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F9" w:rsidRDefault="007C27F9" w:rsidP="00965F37">
      <w:pPr>
        <w:jc w:val="center"/>
        <w:rPr>
          <w:rFonts w:ascii="Times New Roman" w:hAnsi="Times New Roman"/>
          <w:b/>
          <w:bCs/>
          <w:noProof/>
          <w:sz w:val="24"/>
          <w:szCs w:val="36"/>
        </w:rPr>
      </w:pPr>
    </w:p>
    <w:p w:rsidR="00965F37" w:rsidRPr="007C27F9" w:rsidRDefault="00965F37" w:rsidP="00965F37">
      <w:pPr>
        <w:jc w:val="center"/>
        <w:rPr>
          <w:rFonts w:ascii="Times New Roman" w:hAnsi="Times New Roman"/>
          <w:b/>
          <w:bCs/>
          <w:noProof/>
          <w:sz w:val="28"/>
          <w:szCs w:val="28"/>
        </w:rPr>
      </w:pPr>
      <w:r w:rsidRPr="007C27F9">
        <w:rPr>
          <w:rFonts w:ascii="Times New Roman" w:hAnsi="Times New Roman"/>
          <w:b/>
          <w:bCs/>
          <w:noProof/>
          <w:sz w:val="28"/>
          <w:szCs w:val="28"/>
        </w:rPr>
        <w:t>T.C</w:t>
      </w:r>
    </w:p>
    <w:p w:rsidR="00965F37" w:rsidRPr="007C27F9" w:rsidRDefault="00965F37" w:rsidP="00965F37">
      <w:pPr>
        <w:jc w:val="center"/>
        <w:rPr>
          <w:rFonts w:ascii="Times New Roman" w:hAnsi="Times New Roman"/>
          <w:b/>
          <w:bCs/>
          <w:noProof/>
          <w:sz w:val="28"/>
          <w:szCs w:val="28"/>
        </w:rPr>
      </w:pPr>
      <w:r w:rsidRPr="007C27F9">
        <w:rPr>
          <w:rFonts w:ascii="Times New Roman" w:hAnsi="Times New Roman"/>
          <w:b/>
          <w:bCs/>
          <w:noProof/>
          <w:sz w:val="28"/>
          <w:szCs w:val="28"/>
        </w:rPr>
        <w:t>SÜRMENE KAYMAKAMLIĞI</w:t>
      </w:r>
    </w:p>
    <w:p w:rsidR="0012153C" w:rsidRDefault="00965F37" w:rsidP="009F0540">
      <w:pPr>
        <w:jc w:val="center"/>
        <w:rPr>
          <w:rFonts w:ascii="Times New Roman" w:hAnsi="Times New Roman"/>
          <w:b/>
          <w:bCs/>
          <w:noProof/>
          <w:sz w:val="28"/>
          <w:szCs w:val="28"/>
        </w:rPr>
      </w:pPr>
      <w:r w:rsidRPr="007C27F9">
        <w:rPr>
          <w:rFonts w:ascii="Times New Roman" w:hAnsi="Times New Roman"/>
          <w:b/>
          <w:bCs/>
          <w:noProof/>
          <w:sz w:val="28"/>
          <w:szCs w:val="28"/>
        </w:rPr>
        <w:t xml:space="preserve">ÇAVUŞLU </w:t>
      </w:r>
      <w:r w:rsidR="009F0540" w:rsidRPr="007C27F9">
        <w:rPr>
          <w:rFonts w:ascii="Times New Roman" w:hAnsi="Times New Roman"/>
          <w:b/>
          <w:bCs/>
          <w:noProof/>
          <w:sz w:val="28"/>
          <w:szCs w:val="28"/>
        </w:rPr>
        <w:t xml:space="preserve">ALİ KIRALİ İLKOKULU </w:t>
      </w:r>
      <w:r w:rsidRPr="007C27F9">
        <w:rPr>
          <w:rFonts w:ascii="Times New Roman" w:hAnsi="Times New Roman"/>
          <w:b/>
          <w:bCs/>
          <w:noProof/>
          <w:sz w:val="28"/>
          <w:szCs w:val="28"/>
        </w:rPr>
        <w:t>MÜDÜRLÜĞÜ</w:t>
      </w:r>
    </w:p>
    <w:p w:rsidR="007C27F9" w:rsidRPr="007C27F9" w:rsidRDefault="007C27F9" w:rsidP="009F0540">
      <w:pPr>
        <w:jc w:val="center"/>
        <w:rPr>
          <w:rFonts w:ascii="Times New Roman" w:hAnsi="Times New Roman"/>
          <w:b/>
          <w:bCs/>
          <w:noProof/>
          <w:sz w:val="28"/>
          <w:szCs w:val="28"/>
        </w:rPr>
      </w:pPr>
    </w:p>
    <w:p w:rsidR="0012153C" w:rsidRPr="00224A9D" w:rsidRDefault="0012153C" w:rsidP="0012153C">
      <w:pPr>
        <w:pStyle w:val="GvdeMetni"/>
        <w:spacing w:before="8"/>
        <w:rPr>
          <w:b/>
          <w:sz w:val="41"/>
          <w:lang w:val="tr-TR"/>
        </w:rPr>
      </w:pPr>
    </w:p>
    <w:p w:rsidR="0012153C" w:rsidRPr="00224A9D" w:rsidRDefault="00072A11" w:rsidP="0012153C">
      <w:pPr>
        <w:pStyle w:val="GvdeMetni"/>
        <w:rPr>
          <w:b/>
          <w:sz w:val="46"/>
          <w:lang w:val="tr-TR"/>
        </w:rPr>
      </w:pPr>
      <w:r>
        <w:rPr>
          <w:b/>
          <w:noProof/>
          <w:sz w:val="46"/>
          <w:lang w:val="tr-TR" w:eastAsia="tr-TR"/>
        </w:rPr>
        <w:drawing>
          <wp:inline distT="0" distB="0" distL="0" distR="0">
            <wp:extent cx="6559550" cy="4919663"/>
            <wp:effectExtent l="19050" t="0" r="0" b="0"/>
            <wp:docPr id="8" name="Resim 1" descr="C:\Users\ACER\Favorites\Desktop\okul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Favorites\Desktop\okul re.jpg"/>
                    <pic:cNvPicPr>
                      <a:picLocks noChangeAspect="1" noChangeArrowheads="1"/>
                    </pic:cNvPicPr>
                  </pic:nvPicPr>
                  <pic:blipFill>
                    <a:blip r:embed="rId9" cstate="print"/>
                    <a:srcRect/>
                    <a:stretch>
                      <a:fillRect/>
                    </a:stretch>
                  </pic:blipFill>
                  <pic:spPr bwMode="auto">
                    <a:xfrm>
                      <a:off x="0" y="0"/>
                      <a:ext cx="6559550" cy="4919663"/>
                    </a:xfrm>
                    <a:prstGeom prst="rect">
                      <a:avLst/>
                    </a:prstGeom>
                    <a:noFill/>
                    <a:ln w="9525">
                      <a:noFill/>
                      <a:miter lim="800000"/>
                      <a:headEnd/>
                      <a:tailEnd/>
                    </a:ln>
                  </pic:spPr>
                </pic:pic>
              </a:graphicData>
            </a:graphic>
          </wp:inline>
        </w:drawing>
      </w:r>
    </w:p>
    <w:p w:rsidR="0012153C" w:rsidRPr="00224A9D" w:rsidRDefault="0012153C" w:rsidP="0012153C">
      <w:pPr>
        <w:pStyle w:val="GvdeMetni"/>
        <w:rPr>
          <w:b/>
          <w:sz w:val="46"/>
          <w:lang w:val="tr-TR"/>
        </w:rPr>
      </w:pPr>
    </w:p>
    <w:p w:rsidR="00965F37" w:rsidRDefault="00965F37" w:rsidP="0012153C">
      <w:pPr>
        <w:jc w:val="center"/>
        <w:rPr>
          <w:sz w:val="56"/>
          <w:szCs w:val="56"/>
        </w:rPr>
      </w:pPr>
    </w:p>
    <w:p w:rsidR="007C27F9" w:rsidRPr="00224A9D" w:rsidRDefault="007C27F9" w:rsidP="007C27F9">
      <w:pPr>
        <w:spacing w:before="1"/>
        <w:ind w:left="821" w:right="821"/>
        <w:jc w:val="center"/>
        <w:rPr>
          <w:b/>
          <w:sz w:val="40"/>
        </w:rPr>
      </w:pPr>
      <w:r w:rsidRPr="00224A9D">
        <w:rPr>
          <w:b/>
          <w:sz w:val="40"/>
        </w:rPr>
        <w:t>2024-2028 STRATEJİK PLANI</w:t>
      </w:r>
    </w:p>
    <w:p w:rsidR="0012153C" w:rsidRPr="00224A9D" w:rsidRDefault="0012153C" w:rsidP="0012153C">
      <w:pPr>
        <w:rPr>
          <w:sz w:val="56"/>
          <w:szCs w:val="56"/>
        </w:rPr>
      </w:pPr>
    </w:p>
    <w:p w:rsidR="00B02D8F" w:rsidRDefault="00072A11" w:rsidP="0012153C">
      <w:pPr>
        <w:jc w:val="center"/>
        <w:rPr>
          <w:sz w:val="56"/>
          <w:szCs w:val="56"/>
        </w:rPr>
      </w:pPr>
      <w:r w:rsidRPr="00072A11">
        <w:rPr>
          <w:noProof/>
          <w:sz w:val="56"/>
          <w:szCs w:val="56"/>
          <w:lang w:eastAsia="tr-TR"/>
        </w:rPr>
        <w:lastRenderedPageBreak/>
        <w:drawing>
          <wp:inline distT="0" distB="0" distL="0" distR="0">
            <wp:extent cx="3695700" cy="6134100"/>
            <wp:effectExtent l="0" t="0" r="0" b="0"/>
            <wp:docPr id="7" name="Resim 10" descr="C:\Users\MESBIL\Desktop\Untitled-2.png"/>
            <wp:cNvGraphicFramePr/>
            <a:graphic xmlns:a="http://schemas.openxmlformats.org/drawingml/2006/main">
              <a:graphicData uri="http://schemas.openxmlformats.org/drawingml/2006/picture">
                <pic:pic xmlns:pic="http://schemas.openxmlformats.org/drawingml/2006/picture">
                  <pic:nvPicPr>
                    <pic:cNvPr id="10" name="Resim 10" descr="C:\Users\MESBIL\Desktop\Untitled-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5700" cy="6134100"/>
                    </a:xfrm>
                    <a:prstGeom prst="rect">
                      <a:avLst/>
                    </a:prstGeom>
                    <a:noFill/>
                    <a:ln>
                      <a:noFill/>
                    </a:ln>
                  </pic:spPr>
                </pic:pic>
              </a:graphicData>
            </a:graphic>
          </wp:inline>
        </w:drawing>
      </w:r>
    </w:p>
    <w:p w:rsidR="001E3CC0" w:rsidRPr="00D97624" w:rsidRDefault="001E3CC0" w:rsidP="001E3CC0">
      <w:pPr>
        <w:spacing w:before="16" w:line="235" w:lineRule="auto"/>
        <w:ind w:left="118" w:right="98" w:firstLine="2"/>
        <w:jc w:val="center"/>
        <w:rPr>
          <w:rFonts w:ascii="Times New Roman" w:eastAsia="Times New Roman" w:hAnsi="Times New Roman" w:cs="Times New Roman"/>
          <w:sz w:val="44"/>
          <w:szCs w:val="44"/>
        </w:rPr>
      </w:pPr>
      <w:r w:rsidRPr="00D97624">
        <w:rPr>
          <w:rFonts w:ascii="Times New Roman" w:eastAsia="Times New Roman" w:hAnsi="Times New Roman" w:cs="Times New Roman"/>
          <w:i/>
          <w:w w:val="90"/>
          <w:sz w:val="44"/>
          <w:szCs w:val="44"/>
        </w:rPr>
        <w:t>“Çalışmadan,</w:t>
      </w:r>
      <w:r w:rsidRPr="00D97624">
        <w:rPr>
          <w:rFonts w:ascii="Times New Roman" w:eastAsia="Times New Roman" w:hAnsi="Times New Roman" w:cs="Times New Roman"/>
          <w:i/>
          <w:spacing w:val="-62"/>
          <w:w w:val="90"/>
          <w:sz w:val="44"/>
          <w:szCs w:val="44"/>
        </w:rPr>
        <w:t xml:space="preserve"> </w:t>
      </w:r>
      <w:r w:rsidRPr="00D97624">
        <w:rPr>
          <w:rFonts w:ascii="Times New Roman" w:eastAsia="Times New Roman" w:hAnsi="Times New Roman" w:cs="Times New Roman"/>
          <w:i/>
          <w:w w:val="90"/>
          <w:sz w:val="44"/>
          <w:szCs w:val="44"/>
        </w:rPr>
        <w:t>yorulmadan,</w:t>
      </w:r>
      <w:r w:rsidRPr="00D97624">
        <w:rPr>
          <w:rFonts w:ascii="Times New Roman" w:eastAsia="Times New Roman" w:hAnsi="Times New Roman" w:cs="Times New Roman"/>
          <w:i/>
          <w:spacing w:val="-62"/>
          <w:w w:val="90"/>
          <w:sz w:val="44"/>
          <w:szCs w:val="44"/>
        </w:rPr>
        <w:t xml:space="preserve"> </w:t>
      </w:r>
      <w:r w:rsidRPr="00D97624">
        <w:rPr>
          <w:rFonts w:ascii="Times New Roman" w:eastAsia="Times New Roman" w:hAnsi="Times New Roman" w:cs="Times New Roman"/>
          <w:i/>
          <w:w w:val="90"/>
          <w:sz w:val="44"/>
          <w:szCs w:val="44"/>
        </w:rPr>
        <w:t>üretmeden,</w:t>
      </w:r>
      <w:r w:rsidRPr="00D97624">
        <w:rPr>
          <w:rFonts w:ascii="Times New Roman" w:eastAsia="Times New Roman" w:hAnsi="Times New Roman" w:cs="Times New Roman"/>
          <w:i/>
          <w:spacing w:val="-62"/>
          <w:w w:val="90"/>
          <w:sz w:val="44"/>
          <w:szCs w:val="44"/>
        </w:rPr>
        <w:t xml:space="preserve"> </w:t>
      </w:r>
      <w:r w:rsidRPr="00D97624">
        <w:rPr>
          <w:rFonts w:ascii="Times New Roman" w:eastAsia="Times New Roman" w:hAnsi="Times New Roman" w:cs="Times New Roman"/>
          <w:i/>
          <w:w w:val="90"/>
          <w:sz w:val="44"/>
          <w:szCs w:val="44"/>
        </w:rPr>
        <w:t>rahat</w:t>
      </w:r>
      <w:r w:rsidRPr="00D97624">
        <w:rPr>
          <w:rFonts w:ascii="Times New Roman" w:eastAsia="Times New Roman" w:hAnsi="Times New Roman" w:cs="Times New Roman"/>
          <w:i/>
          <w:spacing w:val="-63"/>
          <w:w w:val="90"/>
          <w:sz w:val="44"/>
          <w:szCs w:val="44"/>
        </w:rPr>
        <w:t xml:space="preserve"> </w:t>
      </w:r>
      <w:r w:rsidRPr="00D97624">
        <w:rPr>
          <w:rFonts w:ascii="Times New Roman" w:eastAsia="Times New Roman" w:hAnsi="Times New Roman" w:cs="Times New Roman"/>
          <w:i/>
          <w:w w:val="90"/>
          <w:sz w:val="44"/>
          <w:szCs w:val="44"/>
        </w:rPr>
        <w:t>yaşamak</w:t>
      </w:r>
      <w:r w:rsidRPr="00D97624">
        <w:rPr>
          <w:rFonts w:ascii="Times New Roman" w:eastAsia="Times New Roman" w:hAnsi="Times New Roman" w:cs="Times New Roman"/>
          <w:i/>
          <w:w w:val="99"/>
          <w:sz w:val="44"/>
          <w:szCs w:val="44"/>
        </w:rPr>
        <w:t xml:space="preserve"> </w:t>
      </w:r>
      <w:r w:rsidRPr="00D97624">
        <w:rPr>
          <w:rFonts w:ascii="Times New Roman" w:eastAsia="Times New Roman" w:hAnsi="Times New Roman" w:cs="Times New Roman"/>
          <w:i/>
          <w:w w:val="85"/>
          <w:sz w:val="44"/>
          <w:szCs w:val="44"/>
        </w:rPr>
        <w:t>isteyen toplumlar, önce haysiyetlerini, sonra</w:t>
      </w:r>
      <w:r w:rsidRPr="00D97624">
        <w:rPr>
          <w:rFonts w:ascii="Times New Roman" w:eastAsia="Times New Roman" w:hAnsi="Times New Roman" w:cs="Times New Roman"/>
          <w:i/>
          <w:spacing w:val="67"/>
          <w:w w:val="85"/>
          <w:sz w:val="44"/>
          <w:szCs w:val="44"/>
        </w:rPr>
        <w:t xml:space="preserve"> </w:t>
      </w:r>
      <w:r w:rsidRPr="00D97624">
        <w:rPr>
          <w:rFonts w:ascii="Times New Roman" w:eastAsia="Times New Roman" w:hAnsi="Times New Roman" w:cs="Times New Roman"/>
          <w:i/>
          <w:w w:val="85"/>
          <w:sz w:val="44"/>
          <w:szCs w:val="44"/>
        </w:rPr>
        <w:t>hürriyetlerini ve daha sonrada istiklal ve istikballerini</w:t>
      </w:r>
      <w:r w:rsidRPr="00D97624">
        <w:rPr>
          <w:rFonts w:ascii="Times New Roman" w:eastAsia="Times New Roman" w:hAnsi="Times New Roman" w:cs="Times New Roman"/>
          <w:i/>
          <w:spacing w:val="59"/>
          <w:w w:val="85"/>
          <w:sz w:val="44"/>
          <w:szCs w:val="44"/>
        </w:rPr>
        <w:t xml:space="preserve"> </w:t>
      </w:r>
      <w:r w:rsidRPr="00D97624">
        <w:rPr>
          <w:rFonts w:ascii="Times New Roman" w:eastAsia="Times New Roman" w:hAnsi="Times New Roman" w:cs="Times New Roman"/>
          <w:i/>
          <w:w w:val="85"/>
          <w:sz w:val="44"/>
          <w:szCs w:val="44"/>
        </w:rPr>
        <w:t>kaybederler”.</w:t>
      </w:r>
    </w:p>
    <w:p w:rsidR="001E3CC0" w:rsidRPr="00D97624" w:rsidRDefault="001E3CC0" w:rsidP="001E3CC0">
      <w:pPr>
        <w:rPr>
          <w:rFonts w:ascii="Times New Roman" w:eastAsia="Times New Roman" w:hAnsi="Times New Roman" w:cs="Times New Roman"/>
          <w:i/>
          <w:sz w:val="42"/>
          <w:szCs w:val="42"/>
        </w:rPr>
      </w:pPr>
    </w:p>
    <w:p w:rsidR="001E3CC0" w:rsidRPr="00D97624" w:rsidRDefault="001E3CC0" w:rsidP="001E3CC0">
      <w:pPr>
        <w:ind w:left="3119"/>
        <w:rPr>
          <w:rFonts w:ascii="Times New Roman" w:eastAsia="Times New Roman" w:hAnsi="Times New Roman" w:cs="Times New Roman"/>
          <w:sz w:val="44"/>
          <w:szCs w:val="44"/>
        </w:rPr>
      </w:pPr>
      <w:r w:rsidRPr="00D97624">
        <w:rPr>
          <w:rFonts w:ascii="Times New Roman" w:hAnsi="Times New Roman"/>
          <w:b/>
          <w:i/>
          <w:w w:val="90"/>
          <w:sz w:val="44"/>
        </w:rPr>
        <w:t>Mustafa Kemal</w:t>
      </w:r>
      <w:r w:rsidRPr="00D97624">
        <w:rPr>
          <w:rFonts w:ascii="Times New Roman" w:hAnsi="Times New Roman"/>
          <w:b/>
          <w:i/>
          <w:spacing w:val="-23"/>
          <w:w w:val="90"/>
          <w:sz w:val="44"/>
        </w:rPr>
        <w:t xml:space="preserve"> </w:t>
      </w:r>
      <w:r w:rsidRPr="00D97624">
        <w:rPr>
          <w:rFonts w:ascii="Times New Roman" w:hAnsi="Times New Roman"/>
          <w:b/>
          <w:i/>
          <w:w w:val="90"/>
          <w:sz w:val="44"/>
        </w:rPr>
        <w:t>ATATÜRK</w:t>
      </w:r>
    </w:p>
    <w:p w:rsidR="00072A11" w:rsidRDefault="00072A11" w:rsidP="0012153C">
      <w:pPr>
        <w:jc w:val="center"/>
        <w:rPr>
          <w:sz w:val="56"/>
          <w:szCs w:val="56"/>
        </w:rPr>
      </w:pPr>
    </w:p>
    <w:p w:rsidR="00072A11" w:rsidRDefault="00072A11" w:rsidP="0012153C">
      <w:pPr>
        <w:jc w:val="center"/>
        <w:rPr>
          <w:sz w:val="56"/>
          <w:szCs w:val="56"/>
        </w:rPr>
      </w:pPr>
    </w:p>
    <w:p w:rsidR="00072A11" w:rsidRDefault="00072A11" w:rsidP="003F5AB6">
      <w:pPr>
        <w:spacing w:before="100"/>
        <w:ind w:left="3496"/>
        <w:rPr>
          <w:b/>
          <w:sz w:val="36"/>
        </w:rPr>
      </w:pPr>
    </w:p>
    <w:p w:rsidR="00072A11" w:rsidRDefault="00072A11" w:rsidP="003F5AB6">
      <w:pPr>
        <w:spacing w:before="100"/>
        <w:ind w:left="3496"/>
        <w:rPr>
          <w:b/>
          <w:sz w:val="36"/>
        </w:rPr>
      </w:pPr>
    </w:p>
    <w:p w:rsidR="00072A11" w:rsidRDefault="00072A11" w:rsidP="003F5AB6">
      <w:pPr>
        <w:spacing w:before="100"/>
        <w:ind w:left="3496"/>
        <w:rPr>
          <w:b/>
          <w:sz w:val="36"/>
        </w:rPr>
      </w:pPr>
    </w:p>
    <w:p w:rsidR="003F5AB6" w:rsidRPr="00224A9D" w:rsidRDefault="003F5AB6" w:rsidP="003F5AB6">
      <w:pPr>
        <w:spacing w:before="100"/>
        <w:ind w:left="3496"/>
        <w:rPr>
          <w:b/>
          <w:sz w:val="36"/>
        </w:rPr>
      </w:pPr>
      <w:r w:rsidRPr="00224A9D">
        <w:rPr>
          <w:b/>
          <w:sz w:val="36"/>
        </w:rPr>
        <w:t>Okul/Kurum Bilgileri</w:t>
      </w:r>
    </w:p>
    <w:p w:rsidR="003F5AB6" w:rsidRPr="00224A9D" w:rsidRDefault="003F5AB6" w:rsidP="003F5AB6">
      <w:pPr>
        <w:pStyle w:val="GvdeMetni"/>
        <w:rPr>
          <w:b/>
          <w:sz w:val="20"/>
          <w:lang w:val="tr-TR"/>
        </w:rPr>
      </w:pPr>
    </w:p>
    <w:p w:rsidR="003F5AB6" w:rsidRPr="00224A9D"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224A9D">
        <w:trPr>
          <w:trHeight w:val="560"/>
        </w:trPr>
        <w:tc>
          <w:tcPr>
            <w:tcW w:w="4385" w:type="dxa"/>
            <w:gridSpan w:val="2"/>
            <w:tcBorders>
              <w:left w:val="single" w:sz="8" w:space="0" w:color="000000"/>
            </w:tcBorders>
          </w:tcPr>
          <w:p w:rsidR="003F5AB6" w:rsidRPr="00224A9D" w:rsidRDefault="003F5AB6">
            <w:pPr>
              <w:pStyle w:val="TableParagraph"/>
              <w:spacing w:before="2" w:line="281" w:lineRule="exact"/>
              <w:ind w:left="59"/>
              <w:rPr>
                <w:b/>
                <w:sz w:val="24"/>
                <w:lang w:val="tr-TR"/>
              </w:rPr>
            </w:pPr>
            <w:r w:rsidRPr="00224A9D">
              <w:rPr>
                <w:b/>
                <w:sz w:val="24"/>
                <w:lang w:val="tr-TR"/>
              </w:rPr>
              <w:t>İli:</w:t>
            </w:r>
          </w:p>
          <w:p w:rsidR="003F5AB6" w:rsidRPr="00224A9D" w:rsidRDefault="00520B46">
            <w:pPr>
              <w:pStyle w:val="TableParagraph"/>
              <w:spacing w:line="260" w:lineRule="exact"/>
              <w:ind w:left="59"/>
              <w:rPr>
                <w:b/>
                <w:sz w:val="24"/>
                <w:lang w:val="tr-TR"/>
              </w:rPr>
            </w:pPr>
            <w:r>
              <w:rPr>
                <w:b/>
                <w:sz w:val="24"/>
                <w:lang w:val="tr-TR"/>
              </w:rPr>
              <w:t>TRABZON</w:t>
            </w:r>
          </w:p>
        </w:tc>
        <w:tc>
          <w:tcPr>
            <w:tcW w:w="5678" w:type="dxa"/>
            <w:gridSpan w:val="2"/>
            <w:tcBorders>
              <w:right w:val="single" w:sz="8" w:space="0" w:color="000000"/>
            </w:tcBorders>
          </w:tcPr>
          <w:p w:rsidR="003F5AB6" w:rsidRPr="00224A9D" w:rsidRDefault="003F5AB6" w:rsidP="00520B46">
            <w:pPr>
              <w:pStyle w:val="TableParagraph"/>
              <w:spacing w:before="141"/>
              <w:ind w:left="59"/>
              <w:rPr>
                <w:sz w:val="24"/>
                <w:lang w:val="tr-TR"/>
              </w:rPr>
            </w:pPr>
            <w:r w:rsidRPr="00224A9D">
              <w:rPr>
                <w:b/>
                <w:sz w:val="24"/>
                <w:lang w:val="tr-TR"/>
              </w:rPr>
              <w:t xml:space="preserve">İlçesi: </w:t>
            </w:r>
            <w:r w:rsidR="00520B46">
              <w:rPr>
                <w:sz w:val="24"/>
                <w:lang w:val="tr-TR"/>
              </w:rPr>
              <w:t>SÜRMENE</w:t>
            </w:r>
          </w:p>
        </w:tc>
      </w:tr>
      <w:tr w:rsidR="003F5AB6" w:rsidRPr="00224A9D" w:rsidTr="00870B8C">
        <w:trPr>
          <w:trHeight w:val="810"/>
        </w:trPr>
        <w:tc>
          <w:tcPr>
            <w:tcW w:w="1202" w:type="dxa"/>
            <w:tcBorders>
              <w:left w:val="single" w:sz="8" w:space="0" w:color="000000"/>
              <w:right w:val="single" w:sz="8" w:space="0" w:color="000000"/>
            </w:tcBorders>
          </w:tcPr>
          <w:p w:rsidR="003F5AB6" w:rsidRPr="00224A9D" w:rsidRDefault="003F5AB6">
            <w:pPr>
              <w:pStyle w:val="TableParagraph"/>
              <w:spacing w:before="116"/>
              <w:ind w:left="59"/>
              <w:rPr>
                <w:b/>
                <w:sz w:val="20"/>
                <w:lang w:val="tr-TR"/>
              </w:rPr>
            </w:pPr>
            <w:r w:rsidRPr="00224A9D">
              <w:rPr>
                <w:b/>
                <w:sz w:val="20"/>
                <w:lang w:val="tr-TR"/>
              </w:rPr>
              <w:t>Adres:</w:t>
            </w:r>
          </w:p>
        </w:tc>
        <w:tc>
          <w:tcPr>
            <w:tcW w:w="3182" w:type="dxa"/>
            <w:tcBorders>
              <w:left w:val="single" w:sz="8" w:space="0" w:color="000000"/>
            </w:tcBorders>
          </w:tcPr>
          <w:p w:rsidR="003F5AB6" w:rsidRPr="00224A9D" w:rsidRDefault="00520B46">
            <w:pPr>
              <w:pStyle w:val="TableParagraph"/>
              <w:spacing w:before="116"/>
              <w:ind w:left="59"/>
              <w:rPr>
                <w:sz w:val="20"/>
                <w:lang w:val="tr-TR"/>
              </w:rPr>
            </w:pPr>
            <w:proofErr w:type="spellStart"/>
            <w:r w:rsidRPr="00C6304E">
              <w:rPr>
                <w:rFonts w:ascii="Times New Roman" w:hAnsi="Times New Roman"/>
              </w:rPr>
              <w:t>Çavuşlu</w:t>
            </w:r>
            <w:proofErr w:type="spellEnd"/>
            <w:r w:rsidRPr="00C6304E">
              <w:rPr>
                <w:rFonts w:ascii="Times New Roman" w:hAnsi="Times New Roman"/>
              </w:rPr>
              <w:t xml:space="preserve"> </w:t>
            </w:r>
            <w:proofErr w:type="spellStart"/>
            <w:r w:rsidRPr="00C6304E">
              <w:rPr>
                <w:rFonts w:ascii="Times New Roman" w:hAnsi="Times New Roman"/>
              </w:rPr>
              <w:t>M</w:t>
            </w:r>
            <w:r w:rsidR="00870B8C">
              <w:rPr>
                <w:rFonts w:ascii="Times New Roman" w:hAnsi="Times New Roman"/>
              </w:rPr>
              <w:t>ahallesi</w:t>
            </w:r>
            <w:proofErr w:type="spellEnd"/>
            <w:r w:rsidR="00870B8C">
              <w:rPr>
                <w:rFonts w:ascii="Times New Roman" w:hAnsi="Times New Roman"/>
              </w:rPr>
              <w:t xml:space="preserve"> </w:t>
            </w:r>
            <w:proofErr w:type="spellStart"/>
            <w:r w:rsidR="00870B8C">
              <w:rPr>
                <w:rFonts w:ascii="Times New Roman" w:hAnsi="Times New Roman"/>
              </w:rPr>
              <w:t>Sahil</w:t>
            </w:r>
            <w:proofErr w:type="spellEnd"/>
            <w:r w:rsidR="00870B8C">
              <w:rPr>
                <w:rFonts w:ascii="Times New Roman" w:hAnsi="Times New Roman"/>
              </w:rPr>
              <w:t xml:space="preserve"> </w:t>
            </w:r>
            <w:proofErr w:type="spellStart"/>
            <w:r w:rsidR="00870B8C">
              <w:rPr>
                <w:rFonts w:ascii="Times New Roman" w:hAnsi="Times New Roman"/>
              </w:rPr>
              <w:t>Küme</w:t>
            </w:r>
            <w:proofErr w:type="spellEnd"/>
            <w:r w:rsidR="00870B8C">
              <w:rPr>
                <w:rFonts w:ascii="Times New Roman" w:hAnsi="Times New Roman"/>
              </w:rPr>
              <w:t xml:space="preserve"> </w:t>
            </w:r>
            <w:proofErr w:type="spellStart"/>
            <w:r w:rsidR="00870B8C">
              <w:rPr>
                <w:rFonts w:ascii="Times New Roman" w:hAnsi="Times New Roman"/>
              </w:rPr>
              <w:t>Evleri</w:t>
            </w:r>
            <w:proofErr w:type="spellEnd"/>
            <w:r w:rsidR="00870B8C">
              <w:rPr>
                <w:rFonts w:ascii="Times New Roman" w:hAnsi="Times New Roman"/>
              </w:rPr>
              <w:t xml:space="preserve"> No: 48</w:t>
            </w:r>
          </w:p>
        </w:tc>
        <w:tc>
          <w:tcPr>
            <w:tcW w:w="1757" w:type="dxa"/>
            <w:tcBorders>
              <w:right w:val="single" w:sz="8" w:space="0" w:color="000000"/>
            </w:tcBorders>
          </w:tcPr>
          <w:p w:rsidR="003F5AB6" w:rsidRPr="00224A9D" w:rsidRDefault="003F5AB6">
            <w:pPr>
              <w:pStyle w:val="TableParagraph"/>
              <w:spacing w:line="236" w:lineRule="exact"/>
              <w:ind w:left="59" w:right="285"/>
              <w:rPr>
                <w:b/>
                <w:sz w:val="20"/>
                <w:lang w:val="tr-TR"/>
              </w:rPr>
            </w:pPr>
            <w:r w:rsidRPr="00224A9D">
              <w:rPr>
                <w:b/>
                <w:sz w:val="20"/>
                <w:lang w:val="tr-TR"/>
              </w:rPr>
              <w:t>Coğrafi Konum (link)</w:t>
            </w:r>
          </w:p>
        </w:tc>
        <w:tc>
          <w:tcPr>
            <w:tcW w:w="3922" w:type="dxa"/>
            <w:tcBorders>
              <w:left w:val="single" w:sz="8" w:space="0" w:color="000000"/>
              <w:right w:val="single" w:sz="8" w:space="0" w:color="000000"/>
            </w:tcBorders>
          </w:tcPr>
          <w:p w:rsidR="003F5AB6" w:rsidRPr="00224A9D" w:rsidRDefault="00520B46">
            <w:pPr>
              <w:pStyle w:val="TableParagraph"/>
              <w:rPr>
                <w:rFonts w:ascii="Times New Roman"/>
                <w:sz w:val="20"/>
                <w:lang w:val="tr-TR"/>
              </w:rPr>
            </w:pPr>
            <w:r w:rsidRPr="00C6304E">
              <w:rPr>
                <w:rFonts w:ascii="Times New Roman" w:hAnsi="Times New Roman"/>
              </w:rPr>
              <w:t>https://www.google.com/maps/@40.9216938,40.079827,18.83z</w:t>
            </w:r>
          </w:p>
        </w:tc>
      </w:tr>
      <w:tr w:rsidR="003F5AB6" w:rsidRPr="00224A9D">
        <w:trPr>
          <w:trHeight w:val="458"/>
        </w:trPr>
        <w:tc>
          <w:tcPr>
            <w:tcW w:w="1202" w:type="dxa"/>
            <w:tcBorders>
              <w:left w:val="single" w:sz="8" w:space="0" w:color="000000"/>
              <w:right w:val="single" w:sz="8" w:space="0" w:color="000000"/>
            </w:tcBorders>
          </w:tcPr>
          <w:p w:rsidR="003F5AB6" w:rsidRPr="00224A9D" w:rsidRDefault="003F5AB6">
            <w:pPr>
              <w:pStyle w:val="TableParagraph"/>
              <w:spacing w:line="231" w:lineRule="exact"/>
              <w:ind w:left="59"/>
              <w:rPr>
                <w:b/>
                <w:sz w:val="20"/>
                <w:lang w:val="tr-TR"/>
              </w:rPr>
            </w:pPr>
            <w:r w:rsidRPr="00224A9D">
              <w:rPr>
                <w:b/>
                <w:sz w:val="20"/>
                <w:lang w:val="tr-TR"/>
              </w:rPr>
              <w:t>Telefon</w:t>
            </w:r>
          </w:p>
          <w:p w:rsidR="003F5AB6" w:rsidRPr="00224A9D" w:rsidRDefault="003F5AB6">
            <w:pPr>
              <w:pStyle w:val="TableParagraph"/>
              <w:spacing w:line="215" w:lineRule="exact"/>
              <w:ind w:left="59"/>
              <w:rPr>
                <w:b/>
                <w:sz w:val="20"/>
                <w:lang w:val="tr-TR"/>
              </w:rPr>
            </w:pPr>
            <w:r w:rsidRPr="00224A9D">
              <w:rPr>
                <w:b/>
                <w:sz w:val="20"/>
                <w:lang w:val="tr-TR"/>
              </w:rPr>
              <w:t>Numarası:</w:t>
            </w:r>
          </w:p>
        </w:tc>
        <w:tc>
          <w:tcPr>
            <w:tcW w:w="3182" w:type="dxa"/>
            <w:tcBorders>
              <w:left w:val="single" w:sz="8" w:space="0" w:color="000000"/>
            </w:tcBorders>
          </w:tcPr>
          <w:p w:rsidR="003F5AB6" w:rsidRPr="00224A9D" w:rsidRDefault="00742F31" w:rsidP="00870B8C">
            <w:pPr>
              <w:pStyle w:val="TableParagraph"/>
              <w:spacing w:before="114"/>
              <w:ind w:left="59"/>
              <w:rPr>
                <w:sz w:val="20"/>
                <w:lang w:val="tr-TR"/>
              </w:rPr>
            </w:pPr>
            <w:r>
              <w:rPr>
                <w:rFonts w:ascii="Times New Roman" w:hAnsi="Times New Roman"/>
              </w:rPr>
              <w:t>0</w:t>
            </w:r>
            <w:r w:rsidR="00520B46" w:rsidRPr="00C6304E">
              <w:rPr>
                <w:rFonts w:ascii="Times New Roman" w:hAnsi="Times New Roman"/>
              </w:rPr>
              <w:t>462746</w:t>
            </w:r>
            <w:r w:rsidR="00870B8C">
              <w:rPr>
                <w:rFonts w:ascii="Times New Roman" w:hAnsi="Times New Roman"/>
              </w:rPr>
              <w:t>2220</w:t>
            </w:r>
          </w:p>
        </w:tc>
        <w:tc>
          <w:tcPr>
            <w:tcW w:w="1757" w:type="dxa"/>
            <w:tcBorders>
              <w:right w:val="single" w:sz="8" w:space="0" w:color="000000"/>
            </w:tcBorders>
          </w:tcPr>
          <w:p w:rsidR="003F5AB6" w:rsidRPr="00224A9D" w:rsidRDefault="003F5AB6">
            <w:pPr>
              <w:pStyle w:val="TableParagraph"/>
              <w:spacing w:before="114"/>
              <w:ind w:left="59"/>
              <w:rPr>
                <w:b/>
                <w:sz w:val="20"/>
                <w:lang w:val="tr-TR"/>
              </w:rPr>
            </w:pPr>
            <w:r w:rsidRPr="00224A9D">
              <w:rPr>
                <w:b/>
                <w:sz w:val="20"/>
                <w:lang w:val="tr-TR"/>
              </w:rPr>
              <w:t>Faks Numarası:</w:t>
            </w:r>
          </w:p>
        </w:tc>
        <w:tc>
          <w:tcPr>
            <w:tcW w:w="3922" w:type="dxa"/>
            <w:tcBorders>
              <w:left w:val="single" w:sz="8" w:space="0" w:color="000000"/>
              <w:right w:val="single" w:sz="8" w:space="0" w:color="000000"/>
            </w:tcBorders>
          </w:tcPr>
          <w:p w:rsidR="003F5AB6" w:rsidRPr="00224A9D" w:rsidRDefault="003F5AB6">
            <w:pPr>
              <w:pStyle w:val="TableParagraph"/>
              <w:rPr>
                <w:rFonts w:ascii="Times New Roman"/>
                <w:sz w:val="20"/>
                <w:lang w:val="tr-TR"/>
              </w:rPr>
            </w:pPr>
          </w:p>
        </w:tc>
      </w:tr>
      <w:tr w:rsidR="003F5AB6" w:rsidRPr="00224A9D">
        <w:trPr>
          <w:trHeight w:val="460"/>
        </w:trPr>
        <w:tc>
          <w:tcPr>
            <w:tcW w:w="1202" w:type="dxa"/>
            <w:tcBorders>
              <w:left w:val="single" w:sz="8" w:space="0" w:color="000000"/>
              <w:right w:val="single" w:sz="8" w:space="0" w:color="000000"/>
            </w:tcBorders>
          </w:tcPr>
          <w:p w:rsidR="003F5AB6" w:rsidRPr="00224A9D" w:rsidRDefault="003F5AB6">
            <w:pPr>
              <w:pStyle w:val="TableParagraph"/>
              <w:spacing w:line="236" w:lineRule="exact"/>
              <w:ind w:left="59" w:right="377"/>
              <w:rPr>
                <w:b/>
                <w:sz w:val="20"/>
                <w:lang w:val="tr-TR"/>
              </w:rPr>
            </w:pPr>
            <w:r w:rsidRPr="00224A9D">
              <w:rPr>
                <w:b/>
                <w:sz w:val="20"/>
                <w:lang w:val="tr-TR"/>
              </w:rPr>
              <w:t>e- Posta Adresi:</w:t>
            </w:r>
          </w:p>
        </w:tc>
        <w:tc>
          <w:tcPr>
            <w:tcW w:w="3182" w:type="dxa"/>
            <w:tcBorders>
              <w:left w:val="single" w:sz="8" w:space="0" w:color="000000"/>
            </w:tcBorders>
          </w:tcPr>
          <w:p w:rsidR="003F5AB6" w:rsidRPr="00224A9D" w:rsidRDefault="00870B8C" w:rsidP="00742F31">
            <w:pPr>
              <w:pStyle w:val="TableParagraph"/>
              <w:spacing w:before="116"/>
              <w:rPr>
                <w:sz w:val="20"/>
                <w:lang w:val="tr-TR"/>
              </w:rPr>
            </w:pPr>
            <w:r>
              <w:rPr>
                <w:rFonts w:ascii="Times New Roman" w:hAnsi="Times New Roman"/>
              </w:rPr>
              <w:t>7187</w:t>
            </w:r>
            <w:r w:rsidR="00520B46" w:rsidRPr="00C6304E">
              <w:rPr>
                <w:rFonts w:ascii="Times New Roman" w:hAnsi="Times New Roman"/>
              </w:rPr>
              <w:t>1</w:t>
            </w:r>
            <w:r>
              <w:rPr>
                <w:rFonts w:ascii="Times New Roman" w:hAnsi="Times New Roman"/>
              </w:rPr>
              <w:t>8</w:t>
            </w:r>
            <w:r w:rsidR="00520B46" w:rsidRPr="00C6304E">
              <w:rPr>
                <w:rFonts w:ascii="Times New Roman" w:hAnsi="Times New Roman"/>
              </w:rPr>
              <w:t>@meb.k12.tr</w:t>
            </w:r>
          </w:p>
        </w:tc>
        <w:tc>
          <w:tcPr>
            <w:tcW w:w="1757" w:type="dxa"/>
            <w:tcBorders>
              <w:bottom w:val="single" w:sz="4" w:space="0" w:color="000000"/>
              <w:right w:val="single" w:sz="8" w:space="0" w:color="000000"/>
            </w:tcBorders>
          </w:tcPr>
          <w:p w:rsidR="003F5AB6" w:rsidRPr="00224A9D" w:rsidRDefault="003F5AB6">
            <w:pPr>
              <w:pStyle w:val="TableParagraph"/>
              <w:tabs>
                <w:tab w:val="left" w:pos="1043"/>
              </w:tabs>
              <w:spacing w:line="236" w:lineRule="exact"/>
              <w:ind w:left="59" w:right="59"/>
              <w:rPr>
                <w:b/>
                <w:sz w:val="20"/>
                <w:lang w:val="tr-TR"/>
              </w:rPr>
            </w:pPr>
            <w:r w:rsidRPr="00224A9D">
              <w:rPr>
                <w:b/>
                <w:sz w:val="20"/>
                <w:lang w:val="tr-TR"/>
              </w:rPr>
              <w:t>Web</w:t>
            </w:r>
            <w:r w:rsidRPr="00224A9D">
              <w:rPr>
                <w:b/>
                <w:sz w:val="20"/>
                <w:lang w:val="tr-TR"/>
              </w:rPr>
              <w:tab/>
            </w:r>
            <w:r w:rsidRPr="00224A9D">
              <w:rPr>
                <w:b/>
                <w:w w:val="95"/>
                <w:sz w:val="20"/>
                <w:lang w:val="tr-TR"/>
              </w:rPr>
              <w:t xml:space="preserve">sayfası </w:t>
            </w:r>
            <w:r w:rsidRPr="00224A9D">
              <w:rPr>
                <w:b/>
                <w:sz w:val="20"/>
                <w:lang w:val="tr-TR"/>
              </w:rPr>
              <w:t>adresi:</w:t>
            </w:r>
          </w:p>
        </w:tc>
        <w:tc>
          <w:tcPr>
            <w:tcW w:w="3922" w:type="dxa"/>
            <w:tcBorders>
              <w:left w:val="single" w:sz="8" w:space="0" w:color="000000"/>
              <w:bottom w:val="single" w:sz="4" w:space="0" w:color="000000"/>
              <w:right w:val="single" w:sz="8" w:space="0" w:color="000000"/>
            </w:tcBorders>
          </w:tcPr>
          <w:p w:rsidR="003F5AB6" w:rsidRPr="00224A9D" w:rsidRDefault="00870B8C">
            <w:pPr>
              <w:pStyle w:val="TableParagraph"/>
              <w:spacing w:before="116"/>
              <w:ind w:left="59"/>
              <w:rPr>
                <w:sz w:val="20"/>
                <w:lang w:val="tr-TR"/>
              </w:rPr>
            </w:pPr>
            <w:r w:rsidRPr="00870B8C">
              <w:rPr>
                <w:sz w:val="20"/>
                <w:lang w:val="tr-TR"/>
              </w:rPr>
              <w:t>https://cavuslualikiraliilkokulu.meb.k12.tr/</w:t>
            </w:r>
          </w:p>
        </w:tc>
      </w:tr>
      <w:tr w:rsidR="003F5AB6" w:rsidRPr="00224A9D">
        <w:trPr>
          <w:trHeight w:val="595"/>
        </w:trPr>
        <w:tc>
          <w:tcPr>
            <w:tcW w:w="1202" w:type="dxa"/>
            <w:tcBorders>
              <w:left w:val="single" w:sz="8" w:space="0" w:color="000000"/>
              <w:right w:val="single" w:sz="8" w:space="0" w:color="000000"/>
            </w:tcBorders>
          </w:tcPr>
          <w:p w:rsidR="003F5AB6" w:rsidRPr="00224A9D" w:rsidRDefault="003F5AB6">
            <w:pPr>
              <w:pStyle w:val="TableParagraph"/>
              <w:spacing w:before="64"/>
              <w:ind w:left="59" w:right="457"/>
              <w:rPr>
                <w:b/>
                <w:sz w:val="20"/>
                <w:lang w:val="tr-TR"/>
              </w:rPr>
            </w:pPr>
            <w:r w:rsidRPr="00224A9D">
              <w:rPr>
                <w:b/>
                <w:sz w:val="20"/>
                <w:lang w:val="tr-TR"/>
              </w:rPr>
              <w:t>Kurum Kodu:</w:t>
            </w:r>
          </w:p>
        </w:tc>
        <w:tc>
          <w:tcPr>
            <w:tcW w:w="3182" w:type="dxa"/>
            <w:tcBorders>
              <w:left w:val="single" w:sz="8" w:space="0" w:color="000000"/>
              <w:right w:val="single" w:sz="4" w:space="0" w:color="000000"/>
            </w:tcBorders>
          </w:tcPr>
          <w:p w:rsidR="003F5AB6" w:rsidRPr="00224A9D" w:rsidRDefault="00520B46" w:rsidP="00870B8C">
            <w:pPr>
              <w:pStyle w:val="TableParagraph"/>
              <w:rPr>
                <w:rFonts w:ascii="Times New Roman"/>
                <w:sz w:val="20"/>
                <w:lang w:val="tr-TR"/>
              </w:rPr>
            </w:pPr>
            <w:r w:rsidRPr="00C6304E">
              <w:rPr>
                <w:rFonts w:ascii="Times New Roman" w:hAnsi="Times New Roman"/>
              </w:rPr>
              <w:t>7</w:t>
            </w:r>
            <w:r w:rsidR="00870B8C">
              <w:rPr>
                <w:rFonts w:ascii="Times New Roman" w:hAnsi="Times New Roman"/>
              </w:rPr>
              <w:t>18718</w:t>
            </w:r>
          </w:p>
        </w:tc>
        <w:tc>
          <w:tcPr>
            <w:tcW w:w="1757" w:type="dxa"/>
            <w:tcBorders>
              <w:top w:val="single" w:sz="4" w:space="0" w:color="000000"/>
              <w:left w:val="single" w:sz="4" w:space="0" w:color="000000"/>
              <w:bottom w:val="single" w:sz="4" w:space="0" w:color="000000"/>
              <w:right w:val="single" w:sz="4" w:space="0" w:color="000000"/>
            </w:tcBorders>
          </w:tcPr>
          <w:p w:rsidR="003F5AB6" w:rsidRPr="00224A9D" w:rsidRDefault="003F5AB6">
            <w:pPr>
              <w:pStyle w:val="TableParagraph"/>
              <w:spacing w:before="181"/>
              <w:ind w:left="64"/>
              <w:rPr>
                <w:b/>
                <w:sz w:val="20"/>
                <w:lang w:val="tr-TR"/>
              </w:rPr>
            </w:pPr>
            <w:r w:rsidRPr="00224A9D">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3F5AB6" w:rsidRPr="00224A9D" w:rsidRDefault="003F5AB6" w:rsidP="00520B46">
            <w:pPr>
              <w:pStyle w:val="TableParagraph"/>
              <w:spacing w:before="181"/>
              <w:ind w:left="64"/>
              <w:rPr>
                <w:sz w:val="20"/>
                <w:lang w:val="tr-TR"/>
              </w:rPr>
            </w:pPr>
            <w:r w:rsidRPr="00224A9D">
              <w:rPr>
                <w:sz w:val="20"/>
                <w:lang w:val="tr-TR"/>
              </w:rPr>
              <w:t>Tam Gün</w:t>
            </w:r>
          </w:p>
        </w:tc>
      </w:tr>
    </w:tbl>
    <w:p w:rsidR="003F5AB6" w:rsidRPr="00224A9D" w:rsidRDefault="003F5AB6" w:rsidP="003F5AB6">
      <w:pPr>
        <w:rPr>
          <w:sz w:val="20"/>
        </w:rPr>
        <w:sectPr w:rsidR="003F5AB6" w:rsidRPr="00224A9D" w:rsidSect="00EC5222">
          <w:pgSz w:w="11910" w:h="16840"/>
          <w:pgMar w:top="1580" w:right="900" w:bottom="1280" w:left="680" w:header="0" w:footer="1037" w:gutter="0"/>
          <w:cols w:space="708"/>
        </w:sectPr>
      </w:pPr>
    </w:p>
    <w:p w:rsidR="001F3C35" w:rsidRDefault="00CB0369" w:rsidP="00CB0369">
      <w:pPr>
        <w:pStyle w:val="Balk1"/>
        <w:ind w:left="0"/>
        <w:jc w:val="left"/>
        <w:rPr>
          <w:rFonts w:ascii="Times New Roman" w:hAnsi="Times New Roman"/>
          <w:sz w:val="32"/>
          <w:szCs w:val="22"/>
        </w:rPr>
      </w:pPr>
      <w:r>
        <w:rPr>
          <w:rFonts w:ascii="Times New Roman" w:hAnsi="Times New Roman"/>
          <w:sz w:val="32"/>
          <w:szCs w:val="22"/>
        </w:rPr>
        <w:lastRenderedPageBreak/>
        <w:t xml:space="preserve">                         </w:t>
      </w:r>
      <w:r w:rsidR="00742F31">
        <w:rPr>
          <w:rFonts w:ascii="Times New Roman" w:hAnsi="Times New Roman"/>
          <w:sz w:val="32"/>
          <w:szCs w:val="22"/>
        </w:rPr>
        <w:t xml:space="preserve">                           </w:t>
      </w:r>
      <w:r>
        <w:rPr>
          <w:rFonts w:ascii="Times New Roman" w:hAnsi="Times New Roman"/>
          <w:sz w:val="32"/>
          <w:szCs w:val="22"/>
        </w:rPr>
        <w:t xml:space="preserve">   </w:t>
      </w:r>
    </w:p>
    <w:p w:rsidR="001F3C35" w:rsidRDefault="001F3C35" w:rsidP="00CB0369">
      <w:pPr>
        <w:pStyle w:val="Balk1"/>
        <w:ind w:left="0"/>
        <w:jc w:val="left"/>
        <w:rPr>
          <w:rFonts w:ascii="Times New Roman" w:hAnsi="Times New Roman"/>
          <w:sz w:val="32"/>
          <w:szCs w:val="22"/>
        </w:rPr>
      </w:pPr>
    </w:p>
    <w:p w:rsidR="001F3C35" w:rsidRDefault="001F3C35" w:rsidP="00CB0369">
      <w:pPr>
        <w:pStyle w:val="Balk1"/>
        <w:ind w:left="0"/>
        <w:jc w:val="left"/>
        <w:rPr>
          <w:rFonts w:ascii="Times New Roman" w:hAnsi="Times New Roman"/>
          <w:sz w:val="32"/>
          <w:szCs w:val="22"/>
        </w:rPr>
      </w:pPr>
    </w:p>
    <w:p w:rsidR="001F3C35" w:rsidRDefault="001F3C35" w:rsidP="00CB0369">
      <w:pPr>
        <w:pStyle w:val="Balk1"/>
        <w:ind w:left="0"/>
        <w:jc w:val="left"/>
        <w:rPr>
          <w:rFonts w:ascii="Times New Roman" w:hAnsi="Times New Roman"/>
          <w:sz w:val="32"/>
          <w:szCs w:val="22"/>
        </w:rPr>
      </w:pPr>
    </w:p>
    <w:p w:rsidR="001F3C35" w:rsidRDefault="00AC5FD9" w:rsidP="00CB0369">
      <w:pPr>
        <w:pStyle w:val="Balk1"/>
        <w:ind w:left="0"/>
        <w:jc w:val="left"/>
        <w:rPr>
          <w:rFonts w:ascii="Times New Roman" w:hAnsi="Times New Roman"/>
          <w:sz w:val="32"/>
          <w:szCs w:val="22"/>
        </w:rPr>
      </w:pPr>
      <w:r>
        <w:rPr>
          <w:rFonts w:ascii="Times New Roman" w:hAnsi="Times New Roman"/>
          <w:noProof/>
          <w:sz w:val="32"/>
          <w:szCs w:val="22"/>
          <w:lang w:val="tr-TR" w:eastAsia="tr-TR"/>
        </w:rPr>
        <w:drawing>
          <wp:anchor distT="0" distB="0" distL="114300" distR="114300" simplePos="0" relativeHeight="251660288" behindDoc="0" locked="0" layoutInCell="1" allowOverlap="1">
            <wp:simplePos x="0" y="0"/>
            <wp:positionH relativeFrom="column">
              <wp:posOffset>1416685</wp:posOffset>
            </wp:positionH>
            <wp:positionV relativeFrom="paragraph">
              <wp:posOffset>216535</wp:posOffset>
            </wp:positionV>
            <wp:extent cx="3524250" cy="2657475"/>
            <wp:effectExtent l="19050" t="0" r="0" b="0"/>
            <wp:wrapThrough wrapText="bothSides">
              <wp:wrapPolygon edited="0">
                <wp:start x="-117" y="0"/>
                <wp:lineTo x="-117" y="21523"/>
                <wp:lineTo x="21600" y="21523"/>
                <wp:lineTo x="21600" y="0"/>
                <wp:lineTo x="-117" y="0"/>
              </wp:wrapPolygon>
            </wp:wrapThrough>
            <wp:docPr id="3" name="2 Resim" descr="2015-12-22 09.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2-22 09.04.20.jpg"/>
                    <pic:cNvPicPr/>
                  </pic:nvPicPr>
                  <pic:blipFill>
                    <a:blip r:embed="rId11" cstate="print"/>
                    <a:stretch>
                      <a:fillRect/>
                    </a:stretch>
                  </pic:blipFill>
                  <pic:spPr>
                    <a:xfrm>
                      <a:off x="0" y="0"/>
                      <a:ext cx="3524250" cy="2657475"/>
                    </a:xfrm>
                    <a:prstGeom prst="rect">
                      <a:avLst/>
                    </a:prstGeom>
                  </pic:spPr>
                </pic:pic>
              </a:graphicData>
            </a:graphic>
          </wp:anchor>
        </w:drawing>
      </w:r>
    </w:p>
    <w:p w:rsidR="001F3C35" w:rsidRDefault="001F3C35" w:rsidP="00CB0369">
      <w:pPr>
        <w:pStyle w:val="Balk1"/>
        <w:ind w:left="0"/>
        <w:jc w:val="left"/>
        <w:rPr>
          <w:rFonts w:ascii="Times New Roman" w:hAnsi="Times New Roman"/>
          <w:sz w:val="32"/>
          <w:szCs w:val="22"/>
        </w:rPr>
      </w:pPr>
    </w:p>
    <w:p w:rsidR="001F3C35" w:rsidRDefault="001F3C35" w:rsidP="00CB0369">
      <w:pPr>
        <w:pStyle w:val="Balk1"/>
        <w:ind w:left="0"/>
        <w:jc w:val="left"/>
        <w:rPr>
          <w:rFonts w:ascii="Times New Roman" w:hAnsi="Times New Roman"/>
          <w:sz w:val="32"/>
          <w:szCs w:val="22"/>
        </w:rPr>
      </w:pPr>
    </w:p>
    <w:p w:rsidR="001F3C35" w:rsidRDefault="001F3C35" w:rsidP="00CB0369">
      <w:pPr>
        <w:pStyle w:val="Balk1"/>
        <w:ind w:left="0"/>
        <w:jc w:val="left"/>
        <w:rPr>
          <w:rFonts w:ascii="Times New Roman" w:hAnsi="Times New Roman"/>
          <w:sz w:val="32"/>
          <w:szCs w:val="22"/>
        </w:rPr>
      </w:pPr>
    </w:p>
    <w:p w:rsidR="001F3C35" w:rsidRDefault="001F3C35" w:rsidP="00CB0369">
      <w:pPr>
        <w:pStyle w:val="Balk1"/>
        <w:ind w:left="0"/>
        <w:jc w:val="left"/>
        <w:rPr>
          <w:rFonts w:ascii="Times New Roman" w:hAnsi="Times New Roman"/>
          <w:sz w:val="32"/>
          <w:szCs w:val="22"/>
        </w:rPr>
      </w:pPr>
    </w:p>
    <w:p w:rsidR="001F3C35" w:rsidRDefault="001F3C35" w:rsidP="00CB0369">
      <w:pPr>
        <w:pStyle w:val="Balk1"/>
        <w:ind w:left="0"/>
        <w:jc w:val="left"/>
        <w:rPr>
          <w:rFonts w:ascii="Times New Roman" w:hAnsi="Times New Roman"/>
          <w:sz w:val="32"/>
          <w:szCs w:val="22"/>
        </w:rPr>
      </w:pPr>
    </w:p>
    <w:p w:rsidR="001F3C35" w:rsidRDefault="001F3C35" w:rsidP="00CB0369">
      <w:pPr>
        <w:pStyle w:val="Balk1"/>
        <w:ind w:left="0"/>
        <w:jc w:val="left"/>
        <w:rPr>
          <w:rFonts w:ascii="Times New Roman" w:hAnsi="Times New Roman"/>
          <w:sz w:val="32"/>
          <w:szCs w:val="22"/>
        </w:rPr>
      </w:pPr>
    </w:p>
    <w:p w:rsidR="001E3CC0" w:rsidRDefault="001F3C35" w:rsidP="00CB0369">
      <w:pPr>
        <w:pStyle w:val="Balk1"/>
        <w:ind w:left="0"/>
        <w:jc w:val="left"/>
        <w:rPr>
          <w:rFonts w:ascii="Times New Roman" w:hAnsi="Times New Roman"/>
          <w:sz w:val="32"/>
          <w:szCs w:val="22"/>
        </w:rPr>
      </w:pPr>
      <w:r>
        <w:rPr>
          <w:rFonts w:ascii="Times New Roman" w:hAnsi="Times New Roman"/>
          <w:sz w:val="32"/>
          <w:szCs w:val="22"/>
        </w:rPr>
        <w:t xml:space="preserve">         </w:t>
      </w:r>
    </w:p>
    <w:p w:rsidR="001E3CC0" w:rsidRDefault="001E3CC0" w:rsidP="00CB0369">
      <w:pPr>
        <w:pStyle w:val="Balk1"/>
        <w:ind w:left="0"/>
        <w:jc w:val="left"/>
        <w:rPr>
          <w:rFonts w:ascii="Times New Roman" w:hAnsi="Times New Roman"/>
          <w:sz w:val="32"/>
          <w:szCs w:val="22"/>
        </w:rPr>
      </w:pPr>
    </w:p>
    <w:p w:rsidR="00AC5FD9" w:rsidRDefault="001E3CC0" w:rsidP="00CB0369">
      <w:pPr>
        <w:pStyle w:val="Balk1"/>
        <w:ind w:left="0"/>
        <w:jc w:val="left"/>
        <w:rPr>
          <w:rFonts w:ascii="Times New Roman" w:hAnsi="Times New Roman"/>
          <w:sz w:val="32"/>
          <w:szCs w:val="22"/>
        </w:rPr>
      </w:pPr>
      <w:r>
        <w:rPr>
          <w:rFonts w:ascii="Times New Roman" w:hAnsi="Times New Roman"/>
          <w:sz w:val="32"/>
          <w:szCs w:val="22"/>
        </w:rPr>
        <w:t xml:space="preserve">       </w:t>
      </w:r>
    </w:p>
    <w:p w:rsidR="00AC5FD9" w:rsidRDefault="00AC5FD9" w:rsidP="00CB0369">
      <w:pPr>
        <w:pStyle w:val="Balk1"/>
        <w:ind w:left="0"/>
        <w:jc w:val="left"/>
        <w:rPr>
          <w:rFonts w:ascii="Times New Roman" w:hAnsi="Times New Roman"/>
          <w:sz w:val="32"/>
          <w:szCs w:val="22"/>
        </w:rPr>
      </w:pPr>
    </w:p>
    <w:p w:rsidR="00AC5FD9" w:rsidRDefault="00AC5FD9" w:rsidP="00CB0369">
      <w:pPr>
        <w:pStyle w:val="Balk1"/>
        <w:ind w:left="0"/>
        <w:jc w:val="left"/>
        <w:rPr>
          <w:rFonts w:ascii="Times New Roman" w:hAnsi="Times New Roman"/>
          <w:sz w:val="32"/>
          <w:szCs w:val="22"/>
        </w:rPr>
      </w:pPr>
    </w:p>
    <w:p w:rsidR="00AC5FD9" w:rsidRDefault="00AC5FD9" w:rsidP="00CB0369">
      <w:pPr>
        <w:pStyle w:val="Balk1"/>
        <w:ind w:left="0"/>
        <w:jc w:val="left"/>
        <w:rPr>
          <w:rFonts w:ascii="Times New Roman" w:hAnsi="Times New Roman"/>
          <w:sz w:val="32"/>
          <w:szCs w:val="22"/>
        </w:rPr>
      </w:pPr>
      <w:r>
        <w:rPr>
          <w:rFonts w:ascii="Times New Roman" w:hAnsi="Times New Roman"/>
          <w:sz w:val="32"/>
          <w:szCs w:val="22"/>
        </w:rPr>
        <w:t xml:space="preserve">    </w:t>
      </w:r>
    </w:p>
    <w:p w:rsidR="00A4247A" w:rsidRDefault="001E3CC0" w:rsidP="00CB0369">
      <w:pPr>
        <w:pStyle w:val="Balk1"/>
        <w:ind w:left="0"/>
        <w:jc w:val="left"/>
        <w:rPr>
          <w:rFonts w:ascii="Times New Roman" w:hAnsi="Times New Roman"/>
          <w:sz w:val="32"/>
          <w:szCs w:val="22"/>
        </w:rPr>
      </w:pPr>
      <w:r>
        <w:rPr>
          <w:rFonts w:ascii="Times New Roman" w:hAnsi="Times New Roman"/>
          <w:sz w:val="32"/>
          <w:szCs w:val="22"/>
        </w:rPr>
        <w:t xml:space="preserve">  </w:t>
      </w:r>
      <w:r w:rsidR="00AC5FD9">
        <w:rPr>
          <w:rFonts w:ascii="Times New Roman" w:hAnsi="Times New Roman"/>
          <w:sz w:val="32"/>
          <w:szCs w:val="22"/>
        </w:rPr>
        <w:t xml:space="preserve">      </w:t>
      </w:r>
    </w:p>
    <w:p w:rsidR="00965F37" w:rsidRPr="001F3C35" w:rsidRDefault="00A4247A" w:rsidP="00CB0369">
      <w:pPr>
        <w:pStyle w:val="Balk1"/>
        <w:ind w:left="0"/>
        <w:jc w:val="left"/>
        <w:rPr>
          <w:rFonts w:ascii="Times New Roman" w:hAnsi="Times New Roman"/>
          <w:sz w:val="24"/>
          <w:szCs w:val="24"/>
        </w:rPr>
      </w:pPr>
      <w:r>
        <w:rPr>
          <w:rFonts w:ascii="Times New Roman" w:hAnsi="Times New Roman"/>
          <w:sz w:val="32"/>
          <w:szCs w:val="22"/>
        </w:rPr>
        <w:t xml:space="preserve">         </w:t>
      </w:r>
      <w:r w:rsidR="00AC5FD9">
        <w:rPr>
          <w:rFonts w:ascii="Times New Roman" w:hAnsi="Times New Roman"/>
          <w:sz w:val="32"/>
          <w:szCs w:val="22"/>
        </w:rPr>
        <w:t xml:space="preserve"> </w:t>
      </w:r>
      <w:r w:rsidR="00965F37" w:rsidRPr="001F3C35">
        <w:rPr>
          <w:rFonts w:ascii="Times New Roman" w:hAnsi="Times New Roman"/>
          <w:sz w:val="24"/>
          <w:szCs w:val="24"/>
        </w:rPr>
        <w:t>SUNUŞ</w:t>
      </w:r>
    </w:p>
    <w:p w:rsidR="00965F37" w:rsidRPr="001F3C35" w:rsidRDefault="00965F37" w:rsidP="00965F37">
      <w:pPr>
        <w:pStyle w:val="Balk1"/>
        <w:rPr>
          <w:rFonts w:ascii="Times New Roman" w:hAnsi="Times New Roman"/>
          <w:sz w:val="24"/>
          <w:szCs w:val="24"/>
        </w:rPr>
      </w:pPr>
    </w:p>
    <w:p w:rsidR="001F3C35" w:rsidRPr="001F3C35" w:rsidRDefault="001F3C35" w:rsidP="001F3C35">
      <w:pPr>
        <w:spacing w:after="0"/>
        <w:ind w:firstLine="708"/>
        <w:jc w:val="both"/>
        <w:rPr>
          <w:sz w:val="24"/>
          <w:szCs w:val="24"/>
        </w:rPr>
      </w:pPr>
      <w:r w:rsidRPr="001F3C35">
        <w:rPr>
          <w:sz w:val="24"/>
          <w:szCs w:val="24"/>
        </w:rPr>
        <w:t>Yirmi birinci yüzyıl; nitelikli insan gücünü yetiştirmenin yanında; küresel ölçekte bu insanları kendisine çekebilen, bu gücü doğru ve yerinde değerlendiren, küresel bilgiyi kullanarak yeni bilgiler üretebilen, bilgiyi ekonomik ve sosyal faydaya dönüştürebilen, bu süreci bilgi ve iletişim teknolojileri ile bütünleştirebilen ve insan odaklı kalkınma anlayışını benimseyen ülkelerin yüzyılı olacaktır.</w:t>
      </w:r>
    </w:p>
    <w:p w:rsidR="001F3C35" w:rsidRPr="001F3C35" w:rsidRDefault="001F3C35" w:rsidP="001F3C35">
      <w:pPr>
        <w:spacing w:after="0"/>
        <w:ind w:firstLine="708"/>
        <w:jc w:val="both"/>
        <w:rPr>
          <w:sz w:val="24"/>
          <w:szCs w:val="24"/>
        </w:rPr>
      </w:pPr>
      <w:r w:rsidRPr="001F3C35">
        <w:rPr>
          <w:sz w:val="24"/>
          <w:szCs w:val="24"/>
        </w:rPr>
        <w:t>Günümüzde teknolojik, ekonomik, siyasi, toplumsal ve kültürel alanlarda hızlı ve etkileşimli bir değişim süreci yaşanmaktadır. Yaşanan değişim pek çok fırsatın yanı sıra, çeşitli tehditlerin de kaynağı olabilmektedir. Bu şartlar altında ancak, değişimi zamanında ve doğru bir şekilde algılayarak, kendini yeni koşullara uyarlama becerisi gösterebilenler başarıya ulaşabilirler.</w:t>
      </w:r>
    </w:p>
    <w:p w:rsidR="001F3C35" w:rsidRPr="001F3C35" w:rsidRDefault="001F3C35" w:rsidP="001F3C35">
      <w:pPr>
        <w:spacing w:after="0"/>
        <w:ind w:firstLine="709"/>
        <w:jc w:val="both"/>
        <w:rPr>
          <w:sz w:val="24"/>
          <w:szCs w:val="24"/>
        </w:rPr>
      </w:pPr>
      <w:r w:rsidRPr="001F3C35">
        <w:rPr>
          <w:sz w:val="24"/>
          <w:szCs w:val="24"/>
        </w:rPr>
        <w:t>Özel sektörde başlayan ve yeni kamu yönetimi anlayışıyla kamu yönetiminin de vazgeçilmez araçlarından olan mevcut durum analiziyle başlayan, güçlü ve zayıf yönler ile fırsat ve tehditlerin ortaya konulduğu; misyon, vizyon ve stratejik hedeflerin belirlendiği bir sürecin adıdır stratejik planlama. İyi ve başarılı uygulanan stratejik yönetim anlayışı yöneticilerin kendini, sistemi, amaçları ve kaynakları değerlendirip uygun karar almasını sağlar.</w:t>
      </w:r>
    </w:p>
    <w:p w:rsidR="001F3C35" w:rsidRPr="001F3C35" w:rsidRDefault="001F3C35" w:rsidP="001F3C35">
      <w:pPr>
        <w:spacing w:after="0"/>
        <w:ind w:firstLine="709"/>
        <w:jc w:val="both"/>
        <w:rPr>
          <w:sz w:val="24"/>
          <w:szCs w:val="24"/>
        </w:rPr>
      </w:pPr>
      <w:r w:rsidRPr="001F3C35">
        <w:rPr>
          <w:sz w:val="24"/>
          <w:szCs w:val="24"/>
        </w:rPr>
        <w:t xml:space="preserve">Sistemin kilit karar alıcılar ve personel tarafından sahiplenilmesi ve çalışmalarda kamu tarafından yürütülen hizmetlerin kalitesinin arttırılmasının hedef alınması 5018 sayılı Kamu Mali Yönetimi ve Kontrol Kanunu ile Türk kamu yönetiminde uygulanmaya başlanan stratejik planlama çalışmalarının başarılı olmasını sağlayacak temel faktörlerdir. Ancak daha da önemli olan nokta; değişimi ve gelişimi önce akıllarda ve zihinlerde gerçekleştirmektir. </w:t>
      </w:r>
    </w:p>
    <w:p w:rsidR="001F3C35" w:rsidRPr="001F3C35" w:rsidRDefault="001F3C35" w:rsidP="001F3C35">
      <w:pPr>
        <w:spacing w:after="0"/>
        <w:ind w:right="424" w:firstLine="709"/>
        <w:jc w:val="both"/>
        <w:rPr>
          <w:color w:val="FF0000"/>
          <w:sz w:val="24"/>
          <w:szCs w:val="24"/>
        </w:rPr>
      </w:pPr>
      <w:r w:rsidRPr="001F3C35">
        <w:rPr>
          <w:sz w:val="24"/>
          <w:szCs w:val="24"/>
        </w:rPr>
        <w:t>Bu bağlamda 2024-2028 Stratejik Planının gerçekleşmesine faydalı olması dileklerimle planı hazırlayan Okulumuz Stratejik Planlama ekibine teşekkür ederim.</w:t>
      </w:r>
    </w:p>
    <w:p w:rsidR="001F3C35" w:rsidRPr="001F3C35" w:rsidRDefault="001F3C35" w:rsidP="001F3C35">
      <w:pPr>
        <w:spacing w:after="0"/>
        <w:ind w:right="424" w:firstLine="709"/>
        <w:jc w:val="both"/>
        <w:rPr>
          <w:color w:val="FF0000"/>
          <w:sz w:val="24"/>
          <w:szCs w:val="24"/>
        </w:rPr>
      </w:pPr>
    </w:p>
    <w:p w:rsidR="001F3C35" w:rsidRPr="001F3C35" w:rsidRDefault="001F3C35" w:rsidP="001F3C35">
      <w:pPr>
        <w:spacing w:after="0"/>
        <w:ind w:firstLine="709"/>
        <w:jc w:val="center"/>
        <w:rPr>
          <w:b/>
          <w:color w:val="000000" w:themeColor="text1"/>
          <w:sz w:val="24"/>
          <w:szCs w:val="24"/>
        </w:rPr>
      </w:pPr>
      <w:r w:rsidRPr="001F3C35">
        <w:rPr>
          <w:b/>
          <w:color w:val="000000" w:themeColor="text1"/>
          <w:sz w:val="24"/>
          <w:szCs w:val="24"/>
        </w:rPr>
        <w:t xml:space="preserve">                                                                     Muammer DEMİRCİ</w:t>
      </w:r>
    </w:p>
    <w:p w:rsidR="001F3C35" w:rsidRPr="001F3C35" w:rsidRDefault="001F3C35" w:rsidP="001F3C35">
      <w:pPr>
        <w:spacing w:after="0"/>
        <w:ind w:firstLine="709"/>
        <w:jc w:val="center"/>
        <w:rPr>
          <w:b/>
          <w:color w:val="000000" w:themeColor="text1"/>
          <w:sz w:val="24"/>
          <w:szCs w:val="24"/>
        </w:rPr>
      </w:pPr>
      <w:r w:rsidRPr="001F3C35">
        <w:rPr>
          <w:b/>
          <w:color w:val="000000" w:themeColor="text1"/>
          <w:sz w:val="24"/>
          <w:szCs w:val="24"/>
        </w:rPr>
        <w:t xml:space="preserve">                                                                        Okul Müdürü</w:t>
      </w:r>
    </w:p>
    <w:p w:rsidR="00965F37" w:rsidRPr="009F47A1" w:rsidRDefault="00596D1E" w:rsidP="00CB0369">
      <w:pPr>
        <w:widowControl w:val="0"/>
        <w:tabs>
          <w:tab w:val="left" w:pos="851"/>
        </w:tabs>
        <w:autoSpaceDE w:val="0"/>
        <w:autoSpaceDN w:val="0"/>
        <w:adjustRightInd w:val="0"/>
        <w:spacing w:after="0" w:line="240" w:lineRule="auto"/>
        <w:ind w:left="118" w:right="74"/>
        <w:jc w:val="both"/>
        <w:rPr>
          <w:rFonts w:ascii="Cambria" w:hAnsi="Cambria"/>
          <w:color w:val="000000"/>
          <w:sz w:val="24"/>
          <w:szCs w:val="24"/>
        </w:rPr>
      </w:pPr>
      <w:r>
        <w:rPr>
          <w:rFonts w:ascii="Times New Roman" w:hAnsi="Times New Roman"/>
        </w:rPr>
        <w:tab/>
      </w:r>
    </w:p>
    <w:p w:rsidR="001F3C35" w:rsidRDefault="00CB0369" w:rsidP="00CB0369">
      <w:pPr>
        <w:widowControl w:val="0"/>
        <w:autoSpaceDE w:val="0"/>
        <w:autoSpaceDN w:val="0"/>
        <w:adjustRightInd w:val="0"/>
        <w:spacing w:after="0" w:line="240" w:lineRule="auto"/>
        <w:ind w:left="118" w:right="72"/>
        <w:jc w:val="both"/>
        <w:rPr>
          <w:rFonts w:ascii="Cambria" w:hAnsi="Cambria" w:cs="Calibri"/>
          <w:sz w:val="20"/>
          <w:szCs w:val="20"/>
        </w:rPr>
      </w:pPr>
      <w:r>
        <w:rPr>
          <w:rFonts w:ascii="Cambria" w:hAnsi="Cambria" w:cs="Calibri"/>
          <w:sz w:val="20"/>
          <w:szCs w:val="20"/>
        </w:rPr>
        <w:t xml:space="preserve">  </w:t>
      </w:r>
      <w:r w:rsidR="000E53B9" w:rsidRPr="000E53B9">
        <w:rPr>
          <w:rFonts w:ascii="Cambria" w:hAnsi="Cambria" w:cs="Calibri"/>
          <w:sz w:val="20"/>
          <w:szCs w:val="20"/>
        </w:rPr>
        <w:t xml:space="preserve">  </w:t>
      </w:r>
    </w:p>
    <w:p w:rsidR="00A4247A" w:rsidRDefault="00A4247A" w:rsidP="00965F37">
      <w:pPr>
        <w:pStyle w:val="Balk2"/>
        <w:spacing w:before="99"/>
        <w:ind w:right="4444"/>
      </w:pPr>
    </w:p>
    <w:p w:rsidR="00A4247A" w:rsidRDefault="00A4247A" w:rsidP="00965F37">
      <w:pPr>
        <w:pStyle w:val="Balk2"/>
        <w:spacing w:before="99"/>
        <w:ind w:right="4444"/>
      </w:pPr>
    </w:p>
    <w:p w:rsidR="003F5AB6" w:rsidRPr="00224A9D" w:rsidRDefault="00A4247A" w:rsidP="00965F37">
      <w:pPr>
        <w:pStyle w:val="Balk2"/>
        <w:spacing w:before="99"/>
        <w:ind w:right="4444"/>
      </w:pPr>
      <w:r>
        <w:t xml:space="preserve">                   </w:t>
      </w:r>
      <w:r w:rsidR="003F5AB6" w:rsidRPr="00224A9D">
        <w:t>İÇİNDEKİLER</w:t>
      </w:r>
    </w:p>
    <w:p w:rsidR="003F5AB6" w:rsidRPr="00224A9D" w:rsidRDefault="003F5AB6" w:rsidP="003F5AB6">
      <w:pPr>
        <w:pStyle w:val="GvdeMetni"/>
        <w:spacing w:before="1"/>
        <w:rPr>
          <w:i/>
          <w:lang w:val="tr-TR"/>
        </w:rPr>
      </w:pPr>
    </w:p>
    <w:p w:rsidR="003F5AB6" w:rsidRPr="00224A9D" w:rsidRDefault="003F5AB6" w:rsidP="003F5AB6">
      <w:pPr>
        <w:pStyle w:val="Balk5"/>
        <w:numPr>
          <w:ilvl w:val="0"/>
          <w:numId w:val="7"/>
        </w:numPr>
        <w:tabs>
          <w:tab w:val="left" w:pos="479"/>
        </w:tabs>
        <w:ind w:hanging="686"/>
        <w:jc w:val="left"/>
        <w:rPr>
          <w:lang w:val="tr-TR"/>
        </w:rPr>
      </w:pPr>
      <w:r w:rsidRPr="00224A9D">
        <w:rPr>
          <w:lang w:val="tr-TR"/>
        </w:rPr>
        <w:t>GİRİŞ VE STRATEJİK PLANIN HAZIRLIK</w:t>
      </w:r>
      <w:r w:rsidRPr="00224A9D">
        <w:rPr>
          <w:spacing w:val="-14"/>
          <w:lang w:val="tr-TR"/>
        </w:rPr>
        <w:t xml:space="preserve"> </w:t>
      </w:r>
      <w:r w:rsidRPr="00224A9D">
        <w:rPr>
          <w:lang w:val="tr-TR"/>
        </w:rPr>
        <w:t>SÜRECİ</w:t>
      </w:r>
    </w:p>
    <w:p w:rsidR="003F5AB6" w:rsidRPr="00224A9D" w:rsidRDefault="003F5AB6" w:rsidP="003F5AB6">
      <w:pPr>
        <w:pStyle w:val="ListeParagraf"/>
        <w:numPr>
          <w:ilvl w:val="1"/>
          <w:numId w:val="7"/>
        </w:numPr>
        <w:tabs>
          <w:tab w:val="left" w:pos="1426"/>
          <w:tab w:val="left" w:pos="1829"/>
        </w:tabs>
        <w:spacing w:before="119"/>
        <w:ind w:right="3446" w:firstLine="0"/>
        <w:rPr>
          <w:sz w:val="24"/>
          <w:lang w:val="tr-TR"/>
        </w:rPr>
      </w:pPr>
      <w:r w:rsidRPr="00224A9D">
        <w:rPr>
          <w:sz w:val="24"/>
          <w:lang w:val="tr-TR"/>
        </w:rPr>
        <w:t>.</w:t>
      </w:r>
      <w:r w:rsidRPr="00224A9D">
        <w:rPr>
          <w:sz w:val="24"/>
          <w:lang w:val="tr-TR"/>
        </w:rPr>
        <w:tab/>
        <w:t>Strateji Geliştirme Kurulu ve Stratejik</w:t>
      </w:r>
      <w:r w:rsidRPr="00224A9D">
        <w:rPr>
          <w:spacing w:val="-19"/>
          <w:sz w:val="24"/>
          <w:lang w:val="tr-TR"/>
        </w:rPr>
        <w:t xml:space="preserve"> </w:t>
      </w:r>
      <w:r w:rsidRPr="00224A9D">
        <w:rPr>
          <w:sz w:val="24"/>
          <w:lang w:val="tr-TR"/>
        </w:rPr>
        <w:t>Plan</w:t>
      </w:r>
      <w:r w:rsidRPr="00224A9D">
        <w:rPr>
          <w:spacing w:val="-4"/>
          <w:sz w:val="24"/>
          <w:lang w:val="tr-TR"/>
        </w:rPr>
        <w:t xml:space="preserve"> </w:t>
      </w:r>
      <w:r w:rsidRPr="00224A9D">
        <w:rPr>
          <w:sz w:val="24"/>
          <w:lang w:val="tr-TR"/>
        </w:rPr>
        <w:t xml:space="preserve">Ekibi </w:t>
      </w:r>
      <w:proofErr w:type="gramStart"/>
      <w:r w:rsidRPr="00224A9D">
        <w:rPr>
          <w:sz w:val="24"/>
          <w:lang w:val="tr-TR"/>
        </w:rPr>
        <w:t>1.2</w:t>
      </w:r>
      <w:proofErr w:type="gramEnd"/>
      <w:r w:rsidRPr="00224A9D">
        <w:rPr>
          <w:sz w:val="24"/>
          <w:lang w:val="tr-TR"/>
        </w:rPr>
        <w:t>.</w:t>
      </w:r>
      <w:r w:rsidRPr="00224A9D">
        <w:rPr>
          <w:sz w:val="24"/>
          <w:lang w:val="tr-TR"/>
        </w:rPr>
        <w:tab/>
        <w:t>Planlama</w:t>
      </w:r>
      <w:r w:rsidRPr="00224A9D">
        <w:rPr>
          <w:spacing w:val="-6"/>
          <w:sz w:val="24"/>
          <w:lang w:val="tr-TR"/>
        </w:rPr>
        <w:t xml:space="preserve"> </w:t>
      </w:r>
      <w:r w:rsidRPr="00224A9D">
        <w:rPr>
          <w:sz w:val="24"/>
          <w:lang w:val="tr-TR"/>
        </w:rPr>
        <w:t>Süreci</w:t>
      </w:r>
    </w:p>
    <w:p w:rsidR="003F5AB6" w:rsidRPr="00224A9D" w:rsidRDefault="003F5AB6" w:rsidP="003F5AB6">
      <w:pPr>
        <w:pStyle w:val="Balk5"/>
        <w:numPr>
          <w:ilvl w:val="0"/>
          <w:numId w:val="7"/>
        </w:numPr>
        <w:tabs>
          <w:tab w:val="left" w:pos="479"/>
        </w:tabs>
        <w:spacing w:before="2" w:line="281" w:lineRule="exact"/>
        <w:ind w:hanging="686"/>
        <w:jc w:val="left"/>
        <w:rPr>
          <w:lang w:val="tr-TR"/>
        </w:rPr>
      </w:pPr>
      <w:r w:rsidRPr="00224A9D">
        <w:rPr>
          <w:lang w:val="tr-TR"/>
        </w:rPr>
        <w:t>DURUM</w:t>
      </w:r>
      <w:r w:rsidRPr="00224A9D">
        <w:rPr>
          <w:spacing w:val="-6"/>
          <w:lang w:val="tr-TR"/>
        </w:rPr>
        <w:t xml:space="preserve"> </w:t>
      </w:r>
      <w:r w:rsidRPr="00224A9D">
        <w:rPr>
          <w:lang w:val="tr-TR"/>
        </w:rPr>
        <w:t>ANALİZİ</w:t>
      </w:r>
    </w:p>
    <w:p w:rsidR="003F5AB6" w:rsidRPr="00224A9D" w:rsidRDefault="003F5AB6" w:rsidP="003F5AB6">
      <w:pPr>
        <w:pStyle w:val="ListeParagraf"/>
        <w:numPr>
          <w:ilvl w:val="1"/>
          <w:numId w:val="7"/>
        </w:numPr>
        <w:tabs>
          <w:tab w:val="left" w:pos="1426"/>
          <w:tab w:val="left" w:pos="1829"/>
        </w:tabs>
        <w:spacing w:line="281" w:lineRule="exact"/>
        <w:ind w:firstLine="0"/>
        <w:rPr>
          <w:sz w:val="24"/>
          <w:lang w:val="tr-TR"/>
        </w:rPr>
      </w:pPr>
      <w:r w:rsidRPr="00224A9D">
        <w:rPr>
          <w:sz w:val="24"/>
          <w:lang w:val="tr-TR"/>
        </w:rPr>
        <w:t>.</w:t>
      </w:r>
      <w:r w:rsidRPr="00224A9D">
        <w:rPr>
          <w:sz w:val="24"/>
          <w:lang w:val="tr-TR"/>
        </w:rPr>
        <w:tab/>
        <w:t>Kurumsal</w:t>
      </w:r>
      <w:r w:rsidRPr="00224A9D">
        <w:rPr>
          <w:spacing w:val="-11"/>
          <w:sz w:val="24"/>
          <w:lang w:val="tr-TR"/>
        </w:rPr>
        <w:t xml:space="preserve"> </w:t>
      </w:r>
      <w:r w:rsidRPr="00224A9D">
        <w:rPr>
          <w:sz w:val="24"/>
          <w:lang w:val="tr-TR"/>
        </w:rPr>
        <w:t>Tarihçe</w:t>
      </w:r>
    </w:p>
    <w:p w:rsidR="003F5AB6" w:rsidRPr="00224A9D" w:rsidRDefault="003F5AB6" w:rsidP="003F5AB6">
      <w:pPr>
        <w:pStyle w:val="ListeParagraf"/>
        <w:numPr>
          <w:ilvl w:val="1"/>
          <w:numId w:val="7"/>
        </w:numPr>
        <w:tabs>
          <w:tab w:val="left" w:pos="1426"/>
          <w:tab w:val="left" w:pos="1829"/>
        </w:tabs>
        <w:ind w:right="3760" w:firstLine="0"/>
        <w:rPr>
          <w:sz w:val="24"/>
          <w:lang w:val="tr-TR"/>
        </w:rPr>
      </w:pPr>
      <w:r w:rsidRPr="00224A9D">
        <w:rPr>
          <w:sz w:val="24"/>
          <w:lang w:val="tr-TR"/>
        </w:rPr>
        <w:t>.</w:t>
      </w:r>
      <w:r w:rsidRPr="00224A9D">
        <w:rPr>
          <w:sz w:val="24"/>
          <w:lang w:val="tr-TR"/>
        </w:rPr>
        <w:tab/>
        <w:t>Uygulanmakta Olan</w:t>
      </w:r>
      <w:r w:rsidRPr="00224A9D">
        <w:rPr>
          <w:spacing w:val="-12"/>
          <w:sz w:val="24"/>
          <w:lang w:val="tr-TR"/>
        </w:rPr>
        <w:t xml:space="preserve"> </w:t>
      </w:r>
      <w:r w:rsidRPr="00224A9D">
        <w:rPr>
          <w:sz w:val="24"/>
          <w:lang w:val="tr-TR"/>
        </w:rPr>
        <w:t>Planın</w:t>
      </w:r>
      <w:r w:rsidRPr="00224A9D">
        <w:rPr>
          <w:spacing w:val="-6"/>
          <w:sz w:val="24"/>
          <w:lang w:val="tr-TR"/>
        </w:rPr>
        <w:t xml:space="preserve"> </w:t>
      </w:r>
      <w:r w:rsidRPr="00224A9D">
        <w:rPr>
          <w:sz w:val="24"/>
          <w:lang w:val="tr-TR"/>
        </w:rPr>
        <w:t xml:space="preserve">Değerlendirilmesi </w:t>
      </w:r>
      <w:proofErr w:type="gramStart"/>
      <w:r w:rsidRPr="00224A9D">
        <w:rPr>
          <w:sz w:val="24"/>
          <w:lang w:val="tr-TR"/>
        </w:rPr>
        <w:t>2.3</w:t>
      </w:r>
      <w:proofErr w:type="gramEnd"/>
      <w:r w:rsidRPr="00224A9D">
        <w:rPr>
          <w:sz w:val="24"/>
          <w:lang w:val="tr-TR"/>
        </w:rPr>
        <w:t>.</w:t>
      </w:r>
      <w:r w:rsidRPr="00224A9D">
        <w:rPr>
          <w:sz w:val="24"/>
          <w:lang w:val="tr-TR"/>
        </w:rPr>
        <w:tab/>
        <w:t>Mevzuat</w:t>
      </w:r>
      <w:r w:rsidRPr="00224A9D">
        <w:rPr>
          <w:spacing w:val="-7"/>
          <w:sz w:val="24"/>
          <w:lang w:val="tr-TR"/>
        </w:rPr>
        <w:t xml:space="preserve"> </w:t>
      </w:r>
      <w:r w:rsidRPr="00224A9D">
        <w:rPr>
          <w:sz w:val="24"/>
          <w:lang w:val="tr-TR"/>
        </w:rPr>
        <w:t>Analizi</w:t>
      </w:r>
    </w:p>
    <w:p w:rsidR="003F5AB6" w:rsidRPr="00224A9D" w:rsidRDefault="003F5AB6" w:rsidP="003F5AB6">
      <w:pPr>
        <w:pStyle w:val="ListeParagraf"/>
        <w:numPr>
          <w:ilvl w:val="1"/>
          <w:numId w:val="6"/>
        </w:numPr>
        <w:tabs>
          <w:tab w:val="left" w:pos="1426"/>
          <w:tab w:val="left" w:pos="1829"/>
        </w:tabs>
        <w:spacing w:before="2" w:line="281" w:lineRule="exact"/>
        <w:ind w:firstLine="0"/>
        <w:rPr>
          <w:sz w:val="24"/>
          <w:lang w:val="tr-TR"/>
        </w:rPr>
      </w:pPr>
      <w:r w:rsidRPr="00224A9D">
        <w:rPr>
          <w:sz w:val="24"/>
          <w:lang w:val="tr-TR"/>
        </w:rPr>
        <w:t>.</w:t>
      </w:r>
      <w:r w:rsidRPr="00224A9D">
        <w:rPr>
          <w:sz w:val="24"/>
          <w:lang w:val="tr-TR"/>
        </w:rPr>
        <w:tab/>
        <w:t>Üst Politika Belgelerinin</w:t>
      </w:r>
      <w:r w:rsidRPr="00224A9D">
        <w:rPr>
          <w:spacing w:val="-14"/>
          <w:sz w:val="24"/>
          <w:lang w:val="tr-TR"/>
        </w:rPr>
        <w:t xml:space="preserve"> </w:t>
      </w:r>
      <w:r w:rsidRPr="00224A9D">
        <w:rPr>
          <w:sz w:val="24"/>
          <w:lang w:val="tr-TR"/>
        </w:rPr>
        <w:t>Analizi</w:t>
      </w:r>
    </w:p>
    <w:p w:rsidR="003F5AB6" w:rsidRPr="00224A9D" w:rsidRDefault="003F5AB6" w:rsidP="003F5AB6">
      <w:pPr>
        <w:pStyle w:val="ListeParagraf"/>
        <w:numPr>
          <w:ilvl w:val="1"/>
          <w:numId w:val="6"/>
        </w:numPr>
        <w:tabs>
          <w:tab w:val="left" w:pos="1426"/>
          <w:tab w:val="left" w:pos="1829"/>
        </w:tabs>
        <w:ind w:right="2900" w:firstLine="0"/>
        <w:rPr>
          <w:sz w:val="24"/>
          <w:lang w:val="tr-TR"/>
        </w:rPr>
      </w:pPr>
      <w:r w:rsidRPr="00224A9D">
        <w:rPr>
          <w:sz w:val="24"/>
          <w:lang w:val="tr-TR"/>
        </w:rPr>
        <w:t>.</w:t>
      </w:r>
      <w:r w:rsidRPr="00224A9D">
        <w:rPr>
          <w:sz w:val="24"/>
          <w:lang w:val="tr-TR"/>
        </w:rPr>
        <w:tab/>
        <w:t>Faaliyet Alanları ile Ürün ve</w:t>
      </w:r>
      <w:r w:rsidRPr="00224A9D">
        <w:rPr>
          <w:spacing w:val="-18"/>
          <w:sz w:val="24"/>
          <w:lang w:val="tr-TR"/>
        </w:rPr>
        <w:t xml:space="preserve"> </w:t>
      </w:r>
      <w:r w:rsidRPr="00224A9D">
        <w:rPr>
          <w:sz w:val="24"/>
          <w:lang w:val="tr-TR"/>
        </w:rPr>
        <w:t>Hizmetlerin</w:t>
      </w:r>
      <w:r w:rsidRPr="00224A9D">
        <w:rPr>
          <w:spacing w:val="-4"/>
          <w:sz w:val="24"/>
          <w:lang w:val="tr-TR"/>
        </w:rPr>
        <w:t xml:space="preserve"> </w:t>
      </w:r>
      <w:r w:rsidRPr="00224A9D">
        <w:rPr>
          <w:sz w:val="24"/>
          <w:lang w:val="tr-TR"/>
        </w:rPr>
        <w:t xml:space="preserve">Belirlenmesi </w:t>
      </w:r>
      <w:proofErr w:type="gramStart"/>
      <w:r w:rsidRPr="00224A9D">
        <w:rPr>
          <w:sz w:val="24"/>
          <w:lang w:val="tr-TR"/>
        </w:rPr>
        <w:t>2.6</w:t>
      </w:r>
      <w:proofErr w:type="gramEnd"/>
      <w:r w:rsidRPr="00224A9D">
        <w:rPr>
          <w:sz w:val="24"/>
          <w:lang w:val="tr-TR"/>
        </w:rPr>
        <w:t>.</w:t>
      </w:r>
      <w:r w:rsidRPr="00224A9D">
        <w:rPr>
          <w:sz w:val="24"/>
          <w:lang w:val="tr-TR"/>
        </w:rPr>
        <w:tab/>
        <w:t>Paydaş</w:t>
      </w:r>
      <w:r w:rsidRPr="00224A9D">
        <w:rPr>
          <w:spacing w:val="-8"/>
          <w:sz w:val="24"/>
          <w:lang w:val="tr-TR"/>
        </w:rPr>
        <w:t xml:space="preserve"> </w:t>
      </w:r>
      <w:r w:rsidRPr="00224A9D">
        <w:rPr>
          <w:sz w:val="24"/>
          <w:lang w:val="tr-TR"/>
        </w:rPr>
        <w:t>Analizi</w:t>
      </w:r>
    </w:p>
    <w:p w:rsidR="003F5AB6" w:rsidRPr="00224A9D" w:rsidRDefault="003F5AB6" w:rsidP="003F5AB6">
      <w:pPr>
        <w:pStyle w:val="ListeParagraf"/>
        <w:numPr>
          <w:ilvl w:val="1"/>
          <w:numId w:val="5"/>
        </w:numPr>
        <w:tabs>
          <w:tab w:val="left" w:pos="1426"/>
          <w:tab w:val="left" w:pos="1829"/>
        </w:tabs>
        <w:spacing w:line="281" w:lineRule="exact"/>
        <w:ind w:hanging="316"/>
        <w:rPr>
          <w:sz w:val="24"/>
          <w:lang w:val="tr-TR"/>
        </w:rPr>
      </w:pPr>
      <w:r w:rsidRPr="00224A9D">
        <w:rPr>
          <w:sz w:val="24"/>
          <w:lang w:val="tr-TR"/>
        </w:rPr>
        <w:t>.</w:t>
      </w:r>
      <w:r w:rsidRPr="00224A9D">
        <w:rPr>
          <w:sz w:val="24"/>
          <w:lang w:val="tr-TR"/>
        </w:rPr>
        <w:tab/>
        <w:t>Kuruluş İçi</w:t>
      </w:r>
      <w:r w:rsidRPr="00224A9D">
        <w:rPr>
          <w:spacing w:val="-8"/>
          <w:sz w:val="24"/>
          <w:lang w:val="tr-TR"/>
        </w:rPr>
        <w:t xml:space="preserve"> </w:t>
      </w:r>
      <w:r w:rsidRPr="00224A9D">
        <w:rPr>
          <w:sz w:val="24"/>
          <w:lang w:val="tr-TR"/>
        </w:rPr>
        <w:t>Analiz</w:t>
      </w:r>
    </w:p>
    <w:p w:rsidR="003F5AB6" w:rsidRPr="00224A9D" w:rsidRDefault="003F5AB6" w:rsidP="003F5AB6">
      <w:pPr>
        <w:pStyle w:val="ListeParagraf"/>
        <w:numPr>
          <w:ilvl w:val="2"/>
          <w:numId w:val="5"/>
        </w:numPr>
        <w:tabs>
          <w:tab w:val="left" w:pos="2082"/>
        </w:tabs>
        <w:spacing w:before="119"/>
        <w:ind w:right="6338" w:firstLine="0"/>
        <w:rPr>
          <w:sz w:val="24"/>
          <w:lang w:val="tr-TR"/>
        </w:rPr>
      </w:pPr>
      <w:r w:rsidRPr="00224A9D">
        <w:rPr>
          <w:sz w:val="24"/>
          <w:lang w:val="tr-TR"/>
        </w:rPr>
        <w:t>Teşkilat Yapısı 2.7.2.İnsan Kaynakları 2.7.3.Teknolojik Düzey 2.7.4.Mali Kaynaklar 2.7.5.İstatistiki</w:t>
      </w:r>
      <w:r w:rsidRPr="00224A9D">
        <w:rPr>
          <w:spacing w:val="-8"/>
          <w:sz w:val="24"/>
          <w:lang w:val="tr-TR"/>
        </w:rPr>
        <w:t xml:space="preserve"> </w:t>
      </w:r>
      <w:r w:rsidRPr="00224A9D">
        <w:rPr>
          <w:sz w:val="24"/>
          <w:lang w:val="tr-TR"/>
        </w:rPr>
        <w:t>Veriler</w:t>
      </w:r>
    </w:p>
    <w:p w:rsidR="003F5AB6" w:rsidRPr="00224A9D" w:rsidRDefault="003F5AB6" w:rsidP="003F5AB6">
      <w:pPr>
        <w:pStyle w:val="ListeParagraf"/>
        <w:numPr>
          <w:ilvl w:val="1"/>
          <w:numId w:val="4"/>
        </w:numPr>
        <w:tabs>
          <w:tab w:val="left" w:pos="1268"/>
        </w:tabs>
        <w:spacing w:before="2"/>
        <w:ind w:right="1015" w:firstLine="686"/>
        <w:rPr>
          <w:sz w:val="24"/>
          <w:lang w:val="tr-TR"/>
        </w:rPr>
      </w:pPr>
      <w:r w:rsidRPr="00224A9D">
        <w:rPr>
          <w:sz w:val="24"/>
          <w:lang w:val="tr-TR"/>
        </w:rPr>
        <w:t>Dış Çevre Analizi (Politik, Ekonomik, Sosyal, Teknolojik, Yasal ve Çevresel Çevre Analizi</w:t>
      </w:r>
      <w:r w:rsidRPr="00224A9D">
        <w:rPr>
          <w:spacing w:val="-6"/>
          <w:sz w:val="24"/>
          <w:lang w:val="tr-TR"/>
        </w:rPr>
        <w:t xml:space="preserve"> </w:t>
      </w:r>
      <w:r w:rsidRPr="00224A9D">
        <w:rPr>
          <w:sz w:val="24"/>
          <w:lang w:val="tr-TR"/>
        </w:rPr>
        <w:t>-PESTLE)</w:t>
      </w:r>
    </w:p>
    <w:p w:rsidR="003F5AB6" w:rsidRPr="00224A9D" w:rsidRDefault="003F5AB6" w:rsidP="003F5AB6">
      <w:pPr>
        <w:pStyle w:val="ListeParagraf"/>
        <w:numPr>
          <w:ilvl w:val="1"/>
          <w:numId w:val="4"/>
        </w:numPr>
        <w:tabs>
          <w:tab w:val="left" w:pos="1223"/>
        </w:tabs>
        <w:spacing w:before="119" w:line="340" w:lineRule="auto"/>
        <w:ind w:left="804" w:right="2742" w:firstLine="0"/>
        <w:rPr>
          <w:sz w:val="24"/>
          <w:lang w:val="tr-TR"/>
        </w:rPr>
      </w:pPr>
      <w:r w:rsidRPr="00224A9D">
        <w:rPr>
          <w:sz w:val="24"/>
          <w:lang w:val="tr-TR"/>
        </w:rPr>
        <w:t>Güçlü ve Zayıf Yönler ile Fırsatlar ve Tehditler (GZFT) Analizi 2.10.Tespit ve İhtiyaçların</w:t>
      </w:r>
      <w:r w:rsidRPr="00224A9D">
        <w:rPr>
          <w:spacing w:val="-15"/>
          <w:sz w:val="24"/>
          <w:lang w:val="tr-TR"/>
        </w:rPr>
        <w:t xml:space="preserve"> </w:t>
      </w:r>
      <w:r w:rsidRPr="00224A9D">
        <w:rPr>
          <w:sz w:val="24"/>
          <w:lang w:val="tr-TR"/>
        </w:rPr>
        <w:t>Belirlenmesi</w:t>
      </w:r>
    </w:p>
    <w:p w:rsidR="003F5AB6" w:rsidRPr="00224A9D" w:rsidRDefault="003F5AB6" w:rsidP="003F5AB6">
      <w:pPr>
        <w:pStyle w:val="ListeParagraf"/>
        <w:numPr>
          <w:ilvl w:val="0"/>
          <w:numId w:val="7"/>
        </w:numPr>
        <w:tabs>
          <w:tab w:val="left" w:pos="685"/>
        </w:tabs>
        <w:spacing w:before="3" w:line="340" w:lineRule="auto"/>
        <w:ind w:right="7446" w:hanging="369"/>
        <w:jc w:val="left"/>
        <w:rPr>
          <w:sz w:val="24"/>
          <w:lang w:val="tr-TR"/>
        </w:rPr>
      </w:pPr>
      <w:r w:rsidRPr="00224A9D">
        <w:rPr>
          <w:b/>
          <w:sz w:val="24"/>
          <w:lang w:val="tr-TR"/>
        </w:rPr>
        <w:t xml:space="preserve">GELECEĞE BAKIŞ </w:t>
      </w:r>
      <w:proofErr w:type="gramStart"/>
      <w:r w:rsidRPr="00224A9D">
        <w:rPr>
          <w:sz w:val="24"/>
          <w:lang w:val="tr-TR"/>
        </w:rPr>
        <w:t>3.1</w:t>
      </w:r>
      <w:proofErr w:type="gramEnd"/>
      <w:r w:rsidRPr="00224A9D">
        <w:rPr>
          <w:sz w:val="24"/>
          <w:lang w:val="tr-TR"/>
        </w:rPr>
        <w:t>.Misyon 3.2.Vizyon 3.3.Temel</w:t>
      </w:r>
      <w:r w:rsidRPr="00224A9D">
        <w:rPr>
          <w:spacing w:val="-4"/>
          <w:sz w:val="24"/>
          <w:lang w:val="tr-TR"/>
        </w:rPr>
        <w:t xml:space="preserve"> </w:t>
      </w:r>
      <w:r w:rsidRPr="00224A9D">
        <w:rPr>
          <w:sz w:val="24"/>
          <w:lang w:val="tr-TR"/>
        </w:rPr>
        <w:t>Değerler</w:t>
      </w:r>
    </w:p>
    <w:p w:rsidR="003F5AB6" w:rsidRPr="00224A9D" w:rsidRDefault="003F5AB6" w:rsidP="003F5AB6">
      <w:pPr>
        <w:pStyle w:val="Balk5"/>
        <w:numPr>
          <w:ilvl w:val="0"/>
          <w:numId w:val="7"/>
        </w:numPr>
        <w:tabs>
          <w:tab w:val="left" w:pos="844"/>
        </w:tabs>
        <w:spacing w:before="3"/>
        <w:ind w:left="843" w:hanging="303"/>
        <w:jc w:val="left"/>
        <w:rPr>
          <w:lang w:val="tr-TR"/>
        </w:rPr>
      </w:pPr>
      <w:r w:rsidRPr="00224A9D">
        <w:rPr>
          <w:lang w:val="tr-TR"/>
        </w:rPr>
        <w:t>AMAÇ, HEDEF VE STRATEJİLERİN</w:t>
      </w:r>
      <w:r w:rsidRPr="00224A9D">
        <w:rPr>
          <w:spacing w:val="-16"/>
          <w:lang w:val="tr-TR"/>
        </w:rPr>
        <w:t xml:space="preserve"> </w:t>
      </w:r>
      <w:r w:rsidRPr="00224A9D">
        <w:rPr>
          <w:lang w:val="tr-TR"/>
        </w:rPr>
        <w:t>BELİRLENMESİ</w:t>
      </w:r>
    </w:p>
    <w:p w:rsidR="003F5AB6" w:rsidRPr="00224A9D" w:rsidRDefault="003F5AB6" w:rsidP="003F5AB6">
      <w:pPr>
        <w:pStyle w:val="ListeParagraf"/>
        <w:numPr>
          <w:ilvl w:val="1"/>
          <w:numId w:val="3"/>
        </w:numPr>
        <w:tabs>
          <w:tab w:val="left" w:pos="1276"/>
        </w:tabs>
        <w:spacing w:before="119" w:line="281" w:lineRule="exact"/>
        <w:rPr>
          <w:sz w:val="24"/>
          <w:lang w:val="tr-TR"/>
        </w:rPr>
      </w:pPr>
      <w:r w:rsidRPr="00224A9D">
        <w:rPr>
          <w:sz w:val="24"/>
          <w:lang w:val="tr-TR"/>
        </w:rPr>
        <w:t>Amaçlar</w:t>
      </w:r>
    </w:p>
    <w:p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Hedefler</w:t>
      </w:r>
    </w:p>
    <w:p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Performans</w:t>
      </w:r>
      <w:r w:rsidRPr="00224A9D">
        <w:rPr>
          <w:spacing w:val="-10"/>
          <w:sz w:val="24"/>
          <w:lang w:val="tr-TR"/>
        </w:rPr>
        <w:t xml:space="preserve"> </w:t>
      </w:r>
      <w:r w:rsidRPr="00224A9D">
        <w:rPr>
          <w:sz w:val="24"/>
          <w:lang w:val="tr-TR"/>
        </w:rPr>
        <w:t>Göstergeleri</w:t>
      </w:r>
    </w:p>
    <w:p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Stratejilerin</w:t>
      </w:r>
      <w:r w:rsidRPr="00224A9D">
        <w:rPr>
          <w:spacing w:val="-11"/>
          <w:sz w:val="24"/>
          <w:lang w:val="tr-TR"/>
        </w:rPr>
        <w:t xml:space="preserve"> </w:t>
      </w:r>
      <w:r w:rsidRPr="00224A9D">
        <w:rPr>
          <w:sz w:val="24"/>
          <w:lang w:val="tr-TR"/>
        </w:rPr>
        <w:t>Belirlenmesi</w:t>
      </w:r>
    </w:p>
    <w:p w:rsidR="003F5AB6" w:rsidRPr="00224A9D" w:rsidRDefault="003F5AB6" w:rsidP="003F5AB6">
      <w:pPr>
        <w:pStyle w:val="ListeParagraf"/>
        <w:numPr>
          <w:ilvl w:val="1"/>
          <w:numId w:val="3"/>
        </w:numPr>
        <w:tabs>
          <w:tab w:val="left" w:pos="1276"/>
        </w:tabs>
        <w:spacing w:before="2"/>
        <w:rPr>
          <w:sz w:val="24"/>
          <w:lang w:val="tr-TR"/>
        </w:rPr>
      </w:pPr>
      <w:proofErr w:type="spellStart"/>
      <w:r w:rsidRPr="00224A9D">
        <w:rPr>
          <w:sz w:val="24"/>
          <w:lang w:val="tr-TR"/>
        </w:rPr>
        <w:t>Maliyetlendirme</w:t>
      </w:r>
      <w:proofErr w:type="spellEnd"/>
    </w:p>
    <w:p w:rsidR="003F5AB6" w:rsidRPr="00224A9D" w:rsidRDefault="003F5AB6" w:rsidP="003F5AB6">
      <w:pPr>
        <w:pStyle w:val="GvdeMetni"/>
        <w:spacing w:before="10"/>
        <w:rPr>
          <w:sz w:val="23"/>
          <w:lang w:val="tr-TR"/>
        </w:rPr>
      </w:pPr>
    </w:p>
    <w:p w:rsidR="003F5AB6" w:rsidRPr="00224A9D" w:rsidRDefault="003F5AB6" w:rsidP="003F5AB6">
      <w:pPr>
        <w:pStyle w:val="Balk5"/>
        <w:numPr>
          <w:ilvl w:val="0"/>
          <w:numId w:val="7"/>
        </w:numPr>
        <w:tabs>
          <w:tab w:val="left" w:pos="896"/>
        </w:tabs>
        <w:ind w:left="896" w:hanging="250"/>
        <w:jc w:val="left"/>
        <w:rPr>
          <w:lang w:val="tr-TR"/>
        </w:rPr>
      </w:pPr>
      <w:r w:rsidRPr="00224A9D">
        <w:rPr>
          <w:lang w:val="tr-TR"/>
        </w:rPr>
        <w:t>İZLEME VE</w:t>
      </w:r>
      <w:r w:rsidRPr="00224A9D">
        <w:rPr>
          <w:spacing w:val="-8"/>
          <w:lang w:val="tr-TR"/>
        </w:rPr>
        <w:t xml:space="preserve"> </w:t>
      </w:r>
      <w:r w:rsidRPr="00224A9D">
        <w:rPr>
          <w:lang w:val="tr-TR"/>
        </w:rPr>
        <w:t>DEĞERLENDİRME</w:t>
      </w:r>
    </w:p>
    <w:p w:rsidR="003F5AB6" w:rsidRPr="00224A9D" w:rsidRDefault="003F5AB6" w:rsidP="003F5AB6">
      <w:pPr>
        <w:pStyle w:val="ListeParagraf"/>
        <w:numPr>
          <w:ilvl w:val="0"/>
          <w:numId w:val="7"/>
        </w:numPr>
        <w:tabs>
          <w:tab w:val="left" w:pos="896"/>
        </w:tabs>
        <w:spacing w:before="118"/>
        <w:ind w:left="896" w:hanging="250"/>
        <w:jc w:val="left"/>
        <w:rPr>
          <w:b/>
          <w:sz w:val="24"/>
          <w:lang w:val="tr-TR"/>
        </w:rPr>
      </w:pPr>
      <w:r w:rsidRPr="00224A9D">
        <w:rPr>
          <w:b/>
          <w:sz w:val="24"/>
          <w:lang w:val="tr-TR"/>
        </w:rPr>
        <w:t>Tablo/Şekil/Grafikler/Ekler</w:t>
      </w:r>
    </w:p>
    <w:p w:rsidR="003F5AB6" w:rsidRPr="00224A9D" w:rsidRDefault="003F5AB6" w:rsidP="003F5AB6">
      <w:pPr>
        <w:rPr>
          <w:sz w:val="24"/>
        </w:rPr>
        <w:sectPr w:rsidR="003F5AB6" w:rsidRPr="00224A9D" w:rsidSect="00CB0369">
          <w:pgSz w:w="11910" w:h="16840"/>
          <w:pgMar w:top="284" w:right="995" w:bottom="851" w:left="709" w:header="0" w:footer="1037" w:gutter="0"/>
          <w:cols w:space="708"/>
        </w:sectPr>
      </w:pPr>
    </w:p>
    <w:p w:rsidR="003F5AB6" w:rsidRPr="00224A9D" w:rsidRDefault="003F5AB6" w:rsidP="00EE62F8">
      <w:pPr>
        <w:pStyle w:val="ListeParagraf"/>
        <w:numPr>
          <w:ilvl w:val="0"/>
          <w:numId w:val="9"/>
        </w:numPr>
        <w:tabs>
          <w:tab w:val="left" w:pos="1007"/>
        </w:tabs>
        <w:spacing w:before="78"/>
        <w:rPr>
          <w:b/>
          <w:sz w:val="36"/>
          <w:lang w:val="tr-TR"/>
        </w:rPr>
      </w:pPr>
      <w:r w:rsidRPr="00224A9D">
        <w:rPr>
          <w:b/>
          <w:sz w:val="36"/>
          <w:lang w:val="tr-TR"/>
        </w:rPr>
        <w:lastRenderedPageBreak/>
        <w:t>GİRİŞ VE STRATEJİK PLANIN HAZIRLIK</w:t>
      </w:r>
      <w:r w:rsidRPr="00224A9D">
        <w:rPr>
          <w:b/>
          <w:spacing w:val="-24"/>
          <w:sz w:val="36"/>
          <w:lang w:val="tr-TR"/>
        </w:rPr>
        <w:t xml:space="preserve"> </w:t>
      </w:r>
      <w:r w:rsidRPr="00224A9D">
        <w:rPr>
          <w:b/>
          <w:sz w:val="36"/>
          <w:lang w:val="tr-TR"/>
        </w:rPr>
        <w:t>SÜRECİ</w:t>
      </w:r>
    </w:p>
    <w:p w:rsidR="003F5AB6" w:rsidRPr="00224A9D" w:rsidRDefault="003F5AB6" w:rsidP="003F5AB6">
      <w:pPr>
        <w:pStyle w:val="ListeParagraf"/>
        <w:numPr>
          <w:ilvl w:val="1"/>
          <w:numId w:val="1"/>
        </w:numPr>
        <w:tabs>
          <w:tab w:val="left" w:pos="839"/>
        </w:tabs>
        <w:spacing w:before="280"/>
        <w:jc w:val="both"/>
        <w:rPr>
          <w:b/>
          <w:sz w:val="32"/>
          <w:lang w:val="tr-TR"/>
        </w:rPr>
      </w:pPr>
      <w:r w:rsidRPr="00224A9D">
        <w:rPr>
          <w:b/>
          <w:sz w:val="32"/>
          <w:lang w:val="tr-TR"/>
        </w:rPr>
        <w:t>Strateji Geliştirme Kurulu ve Stratejik Plan</w:t>
      </w:r>
      <w:r w:rsidRPr="00224A9D">
        <w:rPr>
          <w:b/>
          <w:spacing w:val="-21"/>
          <w:sz w:val="32"/>
          <w:lang w:val="tr-TR"/>
        </w:rPr>
        <w:t xml:space="preserve"> </w:t>
      </w:r>
      <w:r w:rsidRPr="00224A9D">
        <w:rPr>
          <w:b/>
          <w:sz w:val="32"/>
          <w:lang w:val="tr-TR"/>
        </w:rPr>
        <w:t>Ekibi</w:t>
      </w:r>
    </w:p>
    <w:p w:rsidR="003F5AB6" w:rsidRPr="00224A9D" w:rsidRDefault="003F5AB6" w:rsidP="003F5AB6">
      <w:pPr>
        <w:pStyle w:val="GvdeMetni"/>
        <w:rPr>
          <w:b/>
          <w:sz w:val="32"/>
          <w:lang w:val="tr-TR"/>
        </w:rPr>
      </w:pPr>
    </w:p>
    <w:p w:rsidR="003F5AB6" w:rsidRPr="00224A9D" w:rsidRDefault="003F5AB6" w:rsidP="003F5AB6">
      <w:pPr>
        <w:pStyle w:val="GvdeMetni"/>
        <w:spacing w:line="360" w:lineRule="auto"/>
        <w:ind w:left="118" w:right="275"/>
        <w:jc w:val="both"/>
        <w:rPr>
          <w:lang w:val="tr-TR"/>
        </w:rPr>
      </w:pPr>
      <w:r w:rsidRPr="00224A9D">
        <w:rPr>
          <w:b/>
          <w:lang w:val="tr-TR"/>
        </w:rPr>
        <w:t xml:space="preserve">Strateji Geliştirme Kurulu: </w:t>
      </w:r>
      <w:r w:rsidRPr="00224A9D">
        <w:rPr>
          <w:lang w:val="tr-TR"/>
        </w:rPr>
        <w:t>Okul müdürünün başkanlığında, bir okul müdür yardımcısı, bir öğretmen ve okul/aile birliği başkanı ile bir yönetim kurulu üyesi olmak üzere 5 kişiden oluşan üst kurul kurulur.</w:t>
      </w:r>
    </w:p>
    <w:p w:rsidR="003F5AB6" w:rsidRPr="00224A9D" w:rsidRDefault="003F5AB6" w:rsidP="003F5AB6">
      <w:pPr>
        <w:pStyle w:val="GvdeMetni"/>
        <w:spacing w:line="360" w:lineRule="auto"/>
        <w:ind w:left="118" w:right="279"/>
        <w:jc w:val="both"/>
        <w:rPr>
          <w:lang w:val="tr-TR"/>
        </w:rPr>
      </w:pPr>
      <w:r w:rsidRPr="00224A9D">
        <w:rPr>
          <w:b/>
          <w:lang w:val="tr-TR"/>
        </w:rPr>
        <w:t>Stratejik</w:t>
      </w:r>
      <w:r w:rsidRPr="00224A9D">
        <w:rPr>
          <w:b/>
          <w:spacing w:val="-14"/>
          <w:lang w:val="tr-TR"/>
        </w:rPr>
        <w:t xml:space="preserve"> </w:t>
      </w:r>
      <w:r w:rsidRPr="00224A9D">
        <w:rPr>
          <w:b/>
          <w:lang w:val="tr-TR"/>
        </w:rPr>
        <w:t>Plan</w:t>
      </w:r>
      <w:r w:rsidRPr="00224A9D">
        <w:rPr>
          <w:b/>
          <w:spacing w:val="-14"/>
          <w:lang w:val="tr-TR"/>
        </w:rPr>
        <w:t xml:space="preserve"> </w:t>
      </w:r>
      <w:r w:rsidRPr="00224A9D">
        <w:rPr>
          <w:b/>
          <w:lang w:val="tr-TR"/>
        </w:rPr>
        <w:t>Ekibi:</w:t>
      </w:r>
      <w:r w:rsidRPr="00224A9D">
        <w:rPr>
          <w:b/>
          <w:spacing w:val="-13"/>
          <w:lang w:val="tr-TR"/>
        </w:rPr>
        <w:t xml:space="preserve"> </w:t>
      </w:r>
      <w:r w:rsidRPr="00224A9D">
        <w:rPr>
          <w:lang w:val="tr-TR"/>
        </w:rPr>
        <w:t>Okul</w:t>
      </w:r>
      <w:r w:rsidRPr="00224A9D">
        <w:rPr>
          <w:spacing w:val="-14"/>
          <w:lang w:val="tr-TR"/>
        </w:rPr>
        <w:t xml:space="preserve"> </w:t>
      </w:r>
      <w:r w:rsidRPr="00224A9D">
        <w:rPr>
          <w:lang w:val="tr-TR"/>
        </w:rPr>
        <w:t>müdürü</w:t>
      </w:r>
      <w:r w:rsidRPr="00224A9D">
        <w:rPr>
          <w:spacing w:val="-14"/>
          <w:lang w:val="tr-TR"/>
        </w:rPr>
        <w:t xml:space="preserve"> </w:t>
      </w:r>
      <w:r w:rsidRPr="00224A9D">
        <w:rPr>
          <w:lang w:val="tr-TR"/>
        </w:rPr>
        <w:t>tarafından</w:t>
      </w:r>
      <w:r w:rsidRPr="00224A9D">
        <w:rPr>
          <w:spacing w:val="-10"/>
          <w:lang w:val="tr-TR"/>
        </w:rPr>
        <w:t xml:space="preserve"> </w:t>
      </w:r>
      <w:r w:rsidRPr="00224A9D">
        <w:rPr>
          <w:lang w:val="tr-TR"/>
        </w:rPr>
        <w:t>görevlendirilen</w:t>
      </w:r>
      <w:r w:rsidRPr="00224A9D">
        <w:rPr>
          <w:spacing w:val="-10"/>
          <w:lang w:val="tr-TR"/>
        </w:rPr>
        <w:t xml:space="preserve"> </w:t>
      </w:r>
      <w:r w:rsidRPr="00224A9D">
        <w:rPr>
          <w:lang w:val="tr-TR"/>
        </w:rPr>
        <w:t>ve</w:t>
      </w:r>
      <w:r w:rsidRPr="00224A9D">
        <w:rPr>
          <w:spacing w:val="-13"/>
          <w:lang w:val="tr-TR"/>
        </w:rPr>
        <w:t xml:space="preserve"> </w:t>
      </w:r>
      <w:r w:rsidRPr="00224A9D">
        <w:rPr>
          <w:lang w:val="tr-TR"/>
        </w:rPr>
        <w:t>üst</w:t>
      </w:r>
      <w:r w:rsidRPr="00224A9D">
        <w:rPr>
          <w:spacing w:val="-10"/>
          <w:lang w:val="tr-TR"/>
        </w:rPr>
        <w:t xml:space="preserve"> </w:t>
      </w:r>
      <w:r w:rsidRPr="00224A9D">
        <w:rPr>
          <w:lang w:val="tr-TR"/>
        </w:rPr>
        <w:t>kurul</w:t>
      </w:r>
      <w:r w:rsidRPr="00224A9D">
        <w:rPr>
          <w:spacing w:val="-11"/>
          <w:lang w:val="tr-TR"/>
        </w:rPr>
        <w:t xml:space="preserve"> </w:t>
      </w:r>
      <w:r w:rsidRPr="00224A9D">
        <w:rPr>
          <w:lang w:val="tr-TR"/>
        </w:rPr>
        <w:t>üyesi</w:t>
      </w:r>
      <w:r w:rsidRPr="00224A9D">
        <w:rPr>
          <w:spacing w:val="-13"/>
          <w:lang w:val="tr-TR"/>
        </w:rPr>
        <w:t xml:space="preserve"> </w:t>
      </w:r>
      <w:r w:rsidRPr="00224A9D">
        <w:rPr>
          <w:lang w:val="tr-TR"/>
        </w:rPr>
        <w:t>olmayan müdür</w:t>
      </w:r>
      <w:r w:rsidRPr="00224A9D">
        <w:rPr>
          <w:spacing w:val="-6"/>
          <w:lang w:val="tr-TR"/>
        </w:rPr>
        <w:t xml:space="preserve"> </w:t>
      </w:r>
      <w:r w:rsidRPr="00224A9D">
        <w:rPr>
          <w:lang w:val="tr-TR"/>
        </w:rPr>
        <w:t>yardımcısı</w:t>
      </w:r>
      <w:r w:rsidRPr="00224A9D">
        <w:rPr>
          <w:spacing w:val="-5"/>
          <w:lang w:val="tr-TR"/>
        </w:rPr>
        <w:t xml:space="preserve"> </w:t>
      </w:r>
      <w:r w:rsidRPr="00224A9D">
        <w:rPr>
          <w:lang w:val="tr-TR"/>
        </w:rPr>
        <w:t>başkanlığında,</w:t>
      </w:r>
      <w:r w:rsidRPr="00224A9D">
        <w:rPr>
          <w:spacing w:val="-5"/>
          <w:lang w:val="tr-TR"/>
        </w:rPr>
        <w:t xml:space="preserve"> </w:t>
      </w:r>
      <w:r w:rsidRPr="00224A9D">
        <w:rPr>
          <w:lang w:val="tr-TR"/>
        </w:rPr>
        <w:t>belirlenen</w:t>
      </w:r>
      <w:r w:rsidRPr="00224A9D">
        <w:rPr>
          <w:spacing w:val="-5"/>
          <w:lang w:val="tr-TR"/>
        </w:rPr>
        <w:t xml:space="preserve"> </w:t>
      </w:r>
      <w:r w:rsidRPr="00224A9D">
        <w:rPr>
          <w:lang w:val="tr-TR"/>
        </w:rPr>
        <w:t>öğretmenler</w:t>
      </w:r>
      <w:r w:rsidRPr="00224A9D">
        <w:rPr>
          <w:spacing w:val="-6"/>
          <w:lang w:val="tr-TR"/>
        </w:rPr>
        <w:t xml:space="preserve"> </w:t>
      </w:r>
      <w:r w:rsidRPr="00224A9D">
        <w:rPr>
          <w:lang w:val="tr-TR"/>
        </w:rPr>
        <w:t>ve</w:t>
      </w:r>
      <w:r w:rsidRPr="00224A9D">
        <w:rPr>
          <w:spacing w:val="-5"/>
          <w:lang w:val="tr-TR"/>
        </w:rPr>
        <w:t xml:space="preserve"> </w:t>
      </w:r>
      <w:r w:rsidRPr="00224A9D">
        <w:rPr>
          <w:lang w:val="tr-TR"/>
        </w:rPr>
        <w:t>gönüllü</w:t>
      </w:r>
      <w:r w:rsidRPr="00224A9D">
        <w:rPr>
          <w:spacing w:val="-5"/>
          <w:lang w:val="tr-TR"/>
        </w:rPr>
        <w:t xml:space="preserve"> </w:t>
      </w:r>
      <w:r w:rsidRPr="00224A9D">
        <w:rPr>
          <w:lang w:val="tr-TR"/>
        </w:rPr>
        <w:t>velilerden</w:t>
      </w:r>
      <w:r w:rsidRPr="00224A9D">
        <w:rPr>
          <w:spacing w:val="-5"/>
          <w:lang w:val="tr-TR"/>
        </w:rPr>
        <w:t xml:space="preserve"> </w:t>
      </w:r>
      <w:r w:rsidRPr="00224A9D">
        <w:rPr>
          <w:lang w:val="tr-TR"/>
        </w:rPr>
        <w:t>oluşur.</w:t>
      </w:r>
    </w:p>
    <w:p w:rsidR="003F5AB6" w:rsidRPr="00224A9D" w:rsidRDefault="003F5AB6" w:rsidP="003F5AB6">
      <w:pPr>
        <w:pStyle w:val="GvdeMetni"/>
        <w:spacing w:before="2"/>
        <w:rPr>
          <w:sz w:val="36"/>
          <w:lang w:val="tr-TR"/>
        </w:rPr>
      </w:pPr>
    </w:p>
    <w:p w:rsidR="003F5AB6" w:rsidRPr="00224A9D" w:rsidRDefault="003F5AB6" w:rsidP="003F5AB6">
      <w:pPr>
        <w:ind w:left="118"/>
        <w:jc w:val="both"/>
        <w:rPr>
          <w:b/>
          <w:sz w:val="20"/>
        </w:rPr>
      </w:pPr>
      <w:r w:rsidRPr="00224A9D">
        <w:rPr>
          <w:b/>
          <w:sz w:val="20"/>
        </w:rPr>
        <w:t>Tablo 1. Strateji Geliştirme Kurulu ve Stratejik Plan Ekibi Tablosu</w:t>
      </w:r>
      <w:r w:rsidR="00EE62F8" w:rsidRPr="00224A9D">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224A9D">
        <w:trPr>
          <w:trHeight w:val="740"/>
        </w:trPr>
        <w:tc>
          <w:tcPr>
            <w:tcW w:w="4526" w:type="dxa"/>
            <w:gridSpan w:val="2"/>
            <w:shd w:val="clear" w:color="auto" w:fill="00B0F0"/>
          </w:tcPr>
          <w:p w:rsidR="003F5AB6" w:rsidRPr="00224A9D" w:rsidRDefault="003F5AB6">
            <w:pPr>
              <w:pStyle w:val="TableParagraph"/>
              <w:spacing w:before="1"/>
              <w:rPr>
                <w:b/>
                <w:lang w:val="tr-TR"/>
              </w:rPr>
            </w:pPr>
          </w:p>
          <w:p w:rsidR="003F5AB6" w:rsidRPr="00224A9D" w:rsidRDefault="003F5AB6">
            <w:pPr>
              <w:pStyle w:val="TableParagraph"/>
              <w:spacing w:before="1"/>
              <w:ind w:left="674"/>
              <w:rPr>
                <w:b/>
                <w:sz w:val="20"/>
                <w:lang w:val="tr-TR"/>
              </w:rPr>
            </w:pPr>
            <w:r w:rsidRPr="00224A9D">
              <w:rPr>
                <w:b/>
                <w:sz w:val="20"/>
                <w:lang w:val="tr-TR"/>
              </w:rPr>
              <w:t>Strateji Geliştirme Kurulu Bilgileri</w:t>
            </w:r>
          </w:p>
        </w:tc>
        <w:tc>
          <w:tcPr>
            <w:tcW w:w="4697" w:type="dxa"/>
            <w:gridSpan w:val="2"/>
            <w:shd w:val="clear" w:color="auto" w:fill="00B0F0"/>
          </w:tcPr>
          <w:p w:rsidR="003F5AB6" w:rsidRPr="00224A9D" w:rsidRDefault="003F5AB6">
            <w:pPr>
              <w:pStyle w:val="TableParagraph"/>
              <w:spacing w:before="1"/>
              <w:rPr>
                <w:b/>
                <w:lang w:val="tr-TR"/>
              </w:rPr>
            </w:pPr>
          </w:p>
          <w:p w:rsidR="003F5AB6" w:rsidRPr="00224A9D" w:rsidRDefault="003F5AB6">
            <w:pPr>
              <w:pStyle w:val="TableParagraph"/>
              <w:spacing w:before="1"/>
              <w:ind w:left="1062"/>
              <w:rPr>
                <w:b/>
                <w:sz w:val="20"/>
                <w:lang w:val="tr-TR"/>
              </w:rPr>
            </w:pPr>
            <w:r w:rsidRPr="00224A9D">
              <w:rPr>
                <w:b/>
                <w:sz w:val="20"/>
                <w:lang w:val="tr-TR"/>
              </w:rPr>
              <w:t>Stratejik Plan Ekibi Bilgileri</w:t>
            </w:r>
          </w:p>
        </w:tc>
      </w:tr>
      <w:tr w:rsidR="003F5AB6" w:rsidRPr="00224A9D">
        <w:trPr>
          <w:trHeight w:val="580"/>
        </w:trPr>
        <w:tc>
          <w:tcPr>
            <w:tcW w:w="2928" w:type="dxa"/>
          </w:tcPr>
          <w:p w:rsidR="003F5AB6" w:rsidRPr="00224A9D" w:rsidRDefault="003F5AB6">
            <w:pPr>
              <w:pStyle w:val="TableParagraph"/>
              <w:rPr>
                <w:b/>
                <w:sz w:val="20"/>
                <w:lang w:val="tr-TR"/>
              </w:rPr>
            </w:pPr>
          </w:p>
          <w:p w:rsidR="003F5AB6" w:rsidRPr="00224A9D" w:rsidRDefault="003F5AB6">
            <w:pPr>
              <w:pStyle w:val="TableParagraph"/>
              <w:ind w:left="954" w:right="955"/>
              <w:jc w:val="center"/>
              <w:rPr>
                <w:b/>
                <w:sz w:val="20"/>
                <w:lang w:val="tr-TR"/>
              </w:rPr>
            </w:pPr>
            <w:r w:rsidRPr="00224A9D">
              <w:rPr>
                <w:b/>
                <w:sz w:val="20"/>
                <w:lang w:val="tr-TR"/>
              </w:rPr>
              <w:t>Adı Soyadı</w:t>
            </w:r>
          </w:p>
        </w:tc>
        <w:tc>
          <w:tcPr>
            <w:tcW w:w="1598" w:type="dxa"/>
          </w:tcPr>
          <w:p w:rsidR="003F5AB6" w:rsidRPr="00224A9D" w:rsidRDefault="003F5AB6">
            <w:pPr>
              <w:pStyle w:val="TableParagraph"/>
              <w:rPr>
                <w:b/>
                <w:sz w:val="20"/>
                <w:lang w:val="tr-TR"/>
              </w:rPr>
            </w:pPr>
          </w:p>
          <w:p w:rsidR="003F5AB6" w:rsidRPr="00224A9D" w:rsidRDefault="003F5AB6">
            <w:pPr>
              <w:pStyle w:val="TableParagraph"/>
              <w:ind w:left="467"/>
              <w:rPr>
                <w:b/>
                <w:sz w:val="20"/>
                <w:lang w:val="tr-TR"/>
              </w:rPr>
            </w:pPr>
            <w:proofErr w:type="spellStart"/>
            <w:r w:rsidRPr="00224A9D">
              <w:rPr>
                <w:b/>
                <w:sz w:val="20"/>
                <w:lang w:val="tr-TR"/>
              </w:rPr>
              <w:t>Ünvanı</w:t>
            </w:r>
            <w:proofErr w:type="spellEnd"/>
          </w:p>
        </w:tc>
        <w:tc>
          <w:tcPr>
            <w:tcW w:w="2986" w:type="dxa"/>
          </w:tcPr>
          <w:p w:rsidR="003F5AB6" w:rsidRPr="00224A9D" w:rsidRDefault="003F5AB6">
            <w:pPr>
              <w:pStyle w:val="TableParagraph"/>
              <w:rPr>
                <w:b/>
                <w:sz w:val="20"/>
                <w:lang w:val="tr-TR"/>
              </w:rPr>
            </w:pPr>
          </w:p>
          <w:p w:rsidR="003F5AB6" w:rsidRPr="00224A9D" w:rsidRDefault="003F5AB6">
            <w:pPr>
              <w:pStyle w:val="TableParagraph"/>
              <w:ind w:left="982" w:right="983"/>
              <w:jc w:val="center"/>
              <w:rPr>
                <w:b/>
                <w:sz w:val="20"/>
                <w:lang w:val="tr-TR"/>
              </w:rPr>
            </w:pPr>
            <w:r w:rsidRPr="00224A9D">
              <w:rPr>
                <w:b/>
                <w:sz w:val="20"/>
                <w:lang w:val="tr-TR"/>
              </w:rPr>
              <w:t>Adı Soyadı</w:t>
            </w:r>
          </w:p>
        </w:tc>
        <w:tc>
          <w:tcPr>
            <w:tcW w:w="1711" w:type="dxa"/>
          </w:tcPr>
          <w:p w:rsidR="003F5AB6" w:rsidRPr="00224A9D" w:rsidRDefault="003F5AB6">
            <w:pPr>
              <w:pStyle w:val="TableParagraph"/>
              <w:rPr>
                <w:b/>
                <w:sz w:val="20"/>
                <w:lang w:val="tr-TR"/>
              </w:rPr>
            </w:pPr>
          </w:p>
          <w:p w:rsidR="003F5AB6" w:rsidRPr="00224A9D" w:rsidRDefault="003F5AB6">
            <w:pPr>
              <w:pStyle w:val="TableParagraph"/>
              <w:ind w:left="522"/>
              <w:rPr>
                <w:b/>
                <w:sz w:val="20"/>
                <w:lang w:val="tr-TR"/>
              </w:rPr>
            </w:pPr>
            <w:proofErr w:type="spellStart"/>
            <w:r w:rsidRPr="00224A9D">
              <w:rPr>
                <w:b/>
                <w:sz w:val="20"/>
                <w:lang w:val="tr-TR"/>
              </w:rPr>
              <w:t>Ünvanı</w:t>
            </w:r>
            <w:proofErr w:type="spellEnd"/>
          </w:p>
        </w:tc>
      </w:tr>
      <w:tr w:rsidR="000B3690" w:rsidRPr="00224A9D" w:rsidTr="000B3690">
        <w:trPr>
          <w:trHeight w:val="280"/>
        </w:trPr>
        <w:tc>
          <w:tcPr>
            <w:tcW w:w="2928" w:type="dxa"/>
            <w:vAlign w:val="center"/>
          </w:tcPr>
          <w:p w:rsidR="000B3690" w:rsidRDefault="000E53B9">
            <w:pPr>
              <w:rPr>
                <w:b/>
                <w:bCs/>
              </w:rPr>
            </w:pPr>
            <w:r>
              <w:rPr>
                <w:b/>
                <w:bCs/>
              </w:rPr>
              <w:t>MUAMMER DEMİRCİ</w:t>
            </w:r>
          </w:p>
        </w:tc>
        <w:tc>
          <w:tcPr>
            <w:tcW w:w="1598" w:type="dxa"/>
          </w:tcPr>
          <w:p w:rsidR="000B3690" w:rsidRPr="00224A9D" w:rsidRDefault="000B3690">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vAlign w:val="center"/>
          </w:tcPr>
          <w:p w:rsidR="000B3690" w:rsidRDefault="00A9072B" w:rsidP="000316C4">
            <w:pPr>
              <w:rPr>
                <w:b/>
                <w:bCs/>
              </w:rPr>
            </w:pPr>
            <w:r>
              <w:rPr>
                <w:b/>
                <w:bCs/>
              </w:rPr>
              <w:t>G</w:t>
            </w:r>
            <w:r w:rsidR="000316C4">
              <w:rPr>
                <w:b/>
                <w:bCs/>
              </w:rPr>
              <w:t xml:space="preserve">ÜNGÖR </w:t>
            </w:r>
            <w:bookmarkStart w:id="0" w:name="_GoBack"/>
            <w:bookmarkEnd w:id="0"/>
            <w:r>
              <w:rPr>
                <w:b/>
                <w:bCs/>
              </w:rPr>
              <w:t xml:space="preserve"> SAĞLAM</w:t>
            </w:r>
          </w:p>
        </w:tc>
        <w:tc>
          <w:tcPr>
            <w:tcW w:w="1711" w:type="dxa"/>
          </w:tcPr>
          <w:p w:rsidR="000B3690" w:rsidRPr="00224A9D" w:rsidRDefault="000B3690" w:rsidP="000B3690">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0B3690" w:rsidRPr="00224A9D" w:rsidTr="000B3690">
        <w:trPr>
          <w:trHeight w:val="280"/>
        </w:trPr>
        <w:tc>
          <w:tcPr>
            <w:tcW w:w="2928" w:type="dxa"/>
            <w:vAlign w:val="center"/>
          </w:tcPr>
          <w:p w:rsidR="000B3690" w:rsidRDefault="000316C4">
            <w:pPr>
              <w:rPr>
                <w:b/>
                <w:bCs/>
                <w:color w:val="000000"/>
              </w:rPr>
            </w:pPr>
            <w:r>
              <w:rPr>
                <w:b/>
                <w:bCs/>
              </w:rPr>
              <w:t>GÜNGÖR SAĞLAM</w:t>
            </w:r>
          </w:p>
        </w:tc>
        <w:tc>
          <w:tcPr>
            <w:tcW w:w="1598" w:type="dxa"/>
          </w:tcPr>
          <w:p w:rsidR="000B3690" w:rsidRDefault="000B3690">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vAlign w:val="center"/>
          </w:tcPr>
          <w:p w:rsidR="000B3690" w:rsidRDefault="000E53B9" w:rsidP="000B3690">
            <w:pPr>
              <w:rPr>
                <w:b/>
                <w:bCs/>
                <w:color w:val="000000"/>
              </w:rPr>
            </w:pPr>
            <w:r>
              <w:rPr>
                <w:b/>
                <w:bCs/>
                <w:color w:val="000000"/>
              </w:rPr>
              <w:t>MUSTAFA YİĞİT</w:t>
            </w:r>
          </w:p>
        </w:tc>
        <w:tc>
          <w:tcPr>
            <w:tcW w:w="1711" w:type="dxa"/>
          </w:tcPr>
          <w:p w:rsidR="000B3690" w:rsidRDefault="000B3690" w:rsidP="000B3690">
            <w:r w:rsidRPr="00AE4961">
              <w:rPr>
                <w:rFonts w:ascii="Times New Roman"/>
                <w:sz w:val="20"/>
                <w:lang w:val="tr-TR"/>
              </w:rPr>
              <w:t>Öğ</w:t>
            </w:r>
            <w:r w:rsidRPr="00AE4961">
              <w:rPr>
                <w:rFonts w:ascii="Times New Roman"/>
                <w:sz w:val="20"/>
                <w:lang w:val="tr-TR"/>
              </w:rPr>
              <w:t>retmen</w:t>
            </w:r>
          </w:p>
        </w:tc>
      </w:tr>
      <w:tr w:rsidR="000B3690" w:rsidRPr="00224A9D" w:rsidTr="000B3690">
        <w:trPr>
          <w:trHeight w:val="280"/>
        </w:trPr>
        <w:tc>
          <w:tcPr>
            <w:tcW w:w="2928" w:type="dxa"/>
            <w:vAlign w:val="center"/>
          </w:tcPr>
          <w:p w:rsidR="000B3690" w:rsidRDefault="000E53B9">
            <w:pPr>
              <w:rPr>
                <w:b/>
                <w:bCs/>
                <w:color w:val="000000"/>
              </w:rPr>
            </w:pPr>
            <w:r>
              <w:rPr>
                <w:b/>
                <w:bCs/>
                <w:color w:val="000000"/>
              </w:rPr>
              <w:t>MURAT ÇAKIROĞLU</w:t>
            </w:r>
          </w:p>
        </w:tc>
        <w:tc>
          <w:tcPr>
            <w:tcW w:w="1598" w:type="dxa"/>
          </w:tcPr>
          <w:p w:rsidR="000B3690" w:rsidRDefault="000B3690">
            <w:r w:rsidRPr="00AE4961">
              <w:rPr>
                <w:rFonts w:ascii="Times New Roman"/>
                <w:sz w:val="20"/>
                <w:lang w:val="tr-TR"/>
              </w:rPr>
              <w:t>Öğ</w:t>
            </w:r>
            <w:r w:rsidRPr="00AE4961">
              <w:rPr>
                <w:rFonts w:ascii="Times New Roman"/>
                <w:sz w:val="20"/>
                <w:lang w:val="tr-TR"/>
              </w:rPr>
              <w:t>retmen</w:t>
            </w:r>
          </w:p>
        </w:tc>
        <w:tc>
          <w:tcPr>
            <w:tcW w:w="2986" w:type="dxa"/>
            <w:vAlign w:val="center"/>
          </w:tcPr>
          <w:p w:rsidR="000B3690" w:rsidRDefault="000E53B9" w:rsidP="000B3690">
            <w:pPr>
              <w:rPr>
                <w:b/>
                <w:bCs/>
                <w:color w:val="000000"/>
              </w:rPr>
            </w:pPr>
            <w:r>
              <w:rPr>
                <w:b/>
                <w:bCs/>
                <w:color w:val="000000"/>
              </w:rPr>
              <w:t>MEHTAP GÜNDAY</w:t>
            </w:r>
          </w:p>
        </w:tc>
        <w:tc>
          <w:tcPr>
            <w:tcW w:w="1711" w:type="dxa"/>
          </w:tcPr>
          <w:p w:rsidR="000B3690" w:rsidRDefault="000B3690" w:rsidP="000B3690">
            <w:r w:rsidRPr="00AE4961">
              <w:rPr>
                <w:rFonts w:ascii="Times New Roman"/>
                <w:sz w:val="20"/>
                <w:lang w:val="tr-TR"/>
              </w:rPr>
              <w:t>Öğ</w:t>
            </w:r>
            <w:r w:rsidRPr="00AE4961">
              <w:rPr>
                <w:rFonts w:ascii="Times New Roman"/>
                <w:sz w:val="20"/>
                <w:lang w:val="tr-TR"/>
              </w:rPr>
              <w:t>retmen</w:t>
            </w:r>
          </w:p>
        </w:tc>
      </w:tr>
      <w:tr w:rsidR="000B3690" w:rsidRPr="00224A9D" w:rsidTr="000B3690">
        <w:trPr>
          <w:trHeight w:val="300"/>
        </w:trPr>
        <w:tc>
          <w:tcPr>
            <w:tcW w:w="2928" w:type="dxa"/>
            <w:vAlign w:val="center"/>
          </w:tcPr>
          <w:p w:rsidR="000B3690" w:rsidRDefault="002E58F1" w:rsidP="002E58F1">
            <w:pPr>
              <w:rPr>
                <w:b/>
                <w:bCs/>
                <w:color w:val="000000"/>
              </w:rPr>
            </w:pPr>
            <w:r>
              <w:rPr>
                <w:b/>
                <w:bCs/>
                <w:color w:val="000000"/>
              </w:rPr>
              <w:t>EYÜP TUYSUZ</w:t>
            </w:r>
          </w:p>
        </w:tc>
        <w:tc>
          <w:tcPr>
            <w:tcW w:w="1598" w:type="dxa"/>
          </w:tcPr>
          <w:p w:rsidR="000B3690" w:rsidRDefault="000B3690">
            <w:r>
              <w:rPr>
                <w:rFonts w:ascii="Times New Roman"/>
                <w:sz w:val="20"/>
                <w:lang w:val="tr-TR"/>
              </w:rPr>
              <w:t>Okul Aile Birli</w:t>
            </w:r>
            <w:r>
              <w:rPr>
                <w:rFonts w:ascii="Times New Roman"/>
                <w:sz w:val="20"/>
                <w:lang w:val="tr-TR"/>
              </w:rPr>
              <w:t>ğ</w:t>
            </w:r>
            <w:r>
              <w:rPr>
                <w:rFonts w:ascii="Times New Roman"/>
                <w:sz w:val="20"/>
                <w:lang w:val="tr-TR"/>
              </w:rPr>
              <w:t>i Ba</w:t>
            </w:r>
            <w:r>
              <w:rPr>
                <w:rFonts w:ascii="Times New Roman"/>
                <w:sz w:val="20"/>
                <w:lang w:val="tr-TR"/>
              </w:rPr>
              <w:t>ş</w:t>
            </w:r>
            <w:r>
              <w:rPr>
                <w:rFonts w:ascii="Times New Roman"/>
                <w:sz w:val="20"/>
                <w:lang w:val="tr-TR"/>
              </w:rPr>
              <w:t>kan</w:t>
            </w:r>
            <w:r>
              <w:rPr>
                <w:rFonts w:ascii="Times New Roman"/>
                <w:sz w:val="20"/>
                <w:lang w:val="tr-TR"/>
              </w:rPr>
              <w:t>ı</w:t>
            </w:r>
          </w:p>
        </w:tc>
        <w:tc>
          <w:tcPr>
            <w:tcW w:w="2986" w:type="dxa"/>
            <w:vAlign w:val="center"/>
          </w:tcPr>
          <w:p w:rsidR="000B3690" w:rsidRDefault="000E53B9" w:rsidP="000B3690">
            <w:pPr>
              <w:rPr>
                <w:b/>
                <w:bCs/>
                <w:color w:val="000000"/>
              </w:rPr>
            </w:pPr>
            <w:r>
              <w:rPr>
                <w:b/>
                <w:bCs/>
                <w:color w:val="000000"/>
              </w:rPr>
              <w:t>HAYRİTTİN MARAP</w:t>
            </w:r>
          </w:p>
        </w:tc>
        <w:tc>
          <w:tcPr>
            <w:tcW w:w="1711" w:type="dxa"/>
          </w:tcPr>
          <w:p w:rsidR="000B3690" w:rsidRDefault="000B3690" w:rsidP="000B3690">
            <w:r w:rsidRPr="00AE4961">
              <w:rPr>
                <w:rFonts w:ascii="Times New Roman"/>
                <w:sz w:val="20"/>
                <w:lang w:val="tr-TR"/>
              </w:rPr>
              <w:t>Öğ</w:t>
            </w:r>
            <w:r w:rsidRPr="00AE4961">
              <w:rPr>
                <w:rFonts w:ascii="Times New Roman"/>
                <w:sz w:val="20"/>
                <w:lang w:val="tr-TR"/>
              </w:rPr>
              <w:t>retmen</w:t>
            </w:r>
          </w:p>
        </w:tc>
      </w:tr>
      <w:tr w:rsidR="000B3690" w:rsidRPr="00224A9D" w:rsidTr="000B3690">
        <w:trPr>
          <w:trHeight w:val="280"/>
        </w:trPr>
        <w:tc>
          <w:tcPr>
            <w:tcW w:w="2928" w:type="dxa"/>
            <w:vAlign w:val="bottom"/>
          </w:tcPr>
          <w:p w:rsidR="000B3690" w:rsidRDefault="000E53B9" w:rsidP="000E53B9">
            <w:pPr>
              <w:rPr>
                <w:b/>
                <w:bCs/>
                <w:color w:val="000000"/>
              </w:rPr>
            </w:pPr>
            <w:r>
              <w:rPr>
                <w:b/>
                <w:bCs/>
                <w:color w:val="000000"/>
              </w:rPr>
              <w:t>AHMET KARADAĞ</w:t>
            </w:r>
          </w:p>
        </w:tc>
        <w:tc>
          <w:tcPr>
            <w:tcW w:w="1598" w:type="dxa"/>
          </w:tcPr>
          <w:p w:rsidR="000B3690" w:rsidRPr="00224A9D" w:rsidRDefault="0026416E" w:rsidP="000B3690">
            <w:pPr>
              <w:pStyle w:val="TableParagraph"/>
              <w:rPr>
                <w:rFonts w:ascii="Times New Roman"/>
                <w:sz w:val="20"/>
                <w:lang w:val="tr-TR"/>
              </w:rPr>
            </w:pPr>
            <w:r w:rsidRPr="00224A9D">
              <w:rPr>
                <w:lang w:val="tr-TR"/>
              </w:rPr>
              <w:t>Yönetim Kurulu Üyesi</w:t>
            </w:r>
          </w:p>
        </w:tc>
        <w:tc>
          <w:tcPr>
            <w:tcW w:w="2986" w:type="dxa"/>
            <w:vAlign w:val="center"/>
          </w:tcPr>
          <w:p w:rsidR="000B3690" w:rsidRDefault="000E53B9" w:rsidP="000E53B9">
            <w:pPr>
              <w:rPr>
                <w:b/>
                <w:bCs/>
                <w:color w:val="000000"/>
              </w:rPr>
            </w:pPr>
            <w:r>
              <w:rPr>
                <w:b/>
                <w:bCs/>
                <w:color w:val="000000"/>
              </w:rPr>
              <w:t>MEHMET GÜL</w:t>
            </w:r>
          </w:p>
        </w:tc>
        <w:tc>
          <w:tcPr>
            <w:tcW w:w="1711" w:type="dxa"/>
          </w:tcPr>
          <w:p w:rsidR="000B3690" w:rsidRDefault="000B3690" w:rsidP="000B3690">
            <w:r w:rsidRPr="00AE4961">
              <w:rPr>
                <w:rFonts w:ascii="Times New Roman"/>
                <w:sz w:val="20"/>
                <w:lang w:val="tr-TR"/>
              </w:rPr>
              <w:t>Öğ</w:t>
            </w:r>
            <w:r w:rsidRPr="00AE4961">
              <w:rPr>
                <w:rFonts w:ascii="Times New Roman"/>
                <w:sz w:val="20"/>
                <w:lang w:val="tr-TR"/>
              </w:rPr>
              <w:t>retmen</w:t>
            </w:r>
          </w:p>
        </w:tc>
      </w:tr>
      <w:tr w:rsidR="000B3690" w:rsidRPr="00224A9D" w:rsidTr="000B3690">
        <w:trPr>
          <w:trHeight w:val="280"/>
        </w:trPr>
        <w:tc>
          <w:tcPr>
            <w:tcW w:w="2928" w:type="dxa"/>
            <w:vAlign w:val="bottom"/>
          </w:tcPr>
          <w:p w:rsidR="000B3690" w:rsidRDefault="000B3690">
            <w:pPr>
              <w:rPr>
                <w:b/>
                <w:bCs/>
                <w:color w:val="000000"/>
              </w:rPr>
            </w:pPr>
          </w:p>
        </w:tc>
        <w:tc>
          <w:tcPr>
            <w:tcW w:w="1598" w:type="dxa"/>
          </w:tcPr>
          <w:p w:rsidR="000B3690" w:rsidRPr="00224A9D" w:rsidRDefault="000B3690">
            <w:pPr>
              <w:pStyle w:val="TableParagraph"/>
              <w:rPr>
                <w:rFonts w:ascii="Times New Roman"/>
                <w:sz w:val="20"/>
                <w:lang w:val="tr-TR"/>
              </w:rPr>
            </w:pPr>
          </w:p>
        </w:tc>
        <w:tc>
          <w:tcPr>
            <w:tcW w:w="2986" w:type="dxa"/>
            <w:vAlign w:val="bottom"/>
          </w:tcPr>
          <w:p w:rsidR="000B3690" w:rsidRDefault="0017697E" w:rsidP="000B3690">
            <w:pPr>
              <w:rPr>
                <w:b/>
                <w:bCs/>
                <w:color w:val="000000"/>
              </w:rPr>
            </w:pPr>
            <w:r>
              <w:rPr>
                <w:b/>
                <w:bCs/>
                <w:color w:val="000000"/>
              </w:rPr>
              <w:t>EYÜP TUYSU</w:t>
            </w:r>
            <w:r w:rsidR="000E53B9">
              <w:rPr>
                <w:b/>
                <w:bCs/>
                <w:color w:val="000000"/>
              </w:rPr>
              <w:t>Z</w:t>
            </w:r>
          </w:p>
        </w:tc>
        <w:tc>
          <w:tcPr>
            <w:tcW w:w="1711" w:type="dxa"/>
          </w:tcPr>
          <w:p w:rsidR="000B3690" w:rsidRPr="00224A9D" w:rsidRDefault="000B3690" w:rsidP="000B3690">
            <w:pPr>
              <w:pStyle w:val="TableParagraph"/>
              <w:rPr>
                <w:rFonts w:ascii="Times New Roman"/>
                <w:sz w:val="20"/>
                <w:lang w:val="tr-TR"/>
              </w:rPr>
            </w:pPr>
            <w:r>
              <w:rPr>
                <w:rFonts w:ascii="Times New Roman"/>
                <w:sz w:val="20"/>
                <w:lang w:val="tr-TR"/>
              </w:rPr>
              <w:t>Okul Aile Birli</w:t>
            </w:r>
            <w:r>
              <w:rPr>
                <w:rFonts w:ascii="Times New Roman"/>
                <w:sz w:val="20"/>
                <w:lang w:val="tr-TR"/>
              </w:rPr>
              <w:t>ğ</w:t>
            </w:r>
            <w:r>
              <w:rPr>
                <w:rFonts w:ascii="Times New Roman"/>
                <w:sz w:val="20"/>
                <w:lang w:val="tr-TR"/>
              </w:rPr>
              <w:t>i Ba</w:t>
            </w:r>
            <w:r>
              <w:rPr>
                <w:rFonts w:ascii="Times New Roman"/>
                <w:sz w:val="20"/>
                <w:lang w:val="tr-TR"/>
              </w:rPr>
              <w:t>ş</w:t>
            </w:r>
            <w:r>
              <w:rPr>
                <w:rFonts w:ascii="Times New Roman"/>
                <w:sz w:val="20"/>
                <w:lang w:val="tr-TR"/>
              </w:rPr>
              <w:t>kan</w:t>
            </w:r>
            <w:r>
              <w:rPr>
                <w:rFonts w:ascii="Times New Roman"/>
                <w:sz w:val="20"/>
                <w:lang w:val="tr-TR"/>
              </w:rPr>
              <w:t>ı</w:t>
            </w:r>
          </w:p>
        </w:tc>
      </w:tr>
    </w:tbl>
    <w:p w:rsidR="003F5AB6" w:rsidRPr="00224A9D" w:rsidRDefault="003F5AB6" w:rsidP="003F5AB6">
      <w:pPr>
        <w:pStyle w:val="GvdeMetni"/>
        <w:rPr>
          <w:b/>
          <w:sz w:val="22"/>
          <w:lang w:val="tr-TR"/>
        </w:rPr>
      </w:pPr>
    </w:p>
    <w:p w:rsidR="003F5AB6" w:rsidRPr="00224A9D" w:rsidRDefault="003F5AB6" w:rsidP="003F5AB6">
      <w:pPr>
        <w:pStyle w:val="GvdeMetni"/>
        <w:spacing w:before="8"/>
        <w:rPr>
          <w:b/>
          <w:sz w:val="17"/>
          <w:lang w:val="tr-TR"/>
        </w:rPr>
      </w:pPr>
    </w:p>
    <w:p w:rsidR="003F5AB6" w:rsidRPr="00224A9D" w:rsidRDefault="003F5AB6" w:rsidP="003F5AB6">
      <w:pPr>
        <w:pStyle w:val="ListeParagraf"/>
        <w:numPr>
          <w:ilvl w:val="1"/>
          <w:numId w:val="1"/>
        </w:numPr>
        <w:tabs>
          <w:tab w:val="left" w:pos="839"/>
        </w:tabs>
        <w:jc w:val="both"/>
        <w:rPr>
          <w:b/>
          <w:sz w:val="32"/>
          <w:lang w:val="tr-TR"/>
        </w:rPr>
      </w:pPr>
      <w:r w:rsidRPr="00224A9D">
        <w:rPr>
          <w:b/>
          <w:sz w:val="32"/>
          <w:lang w:val="tr-TR"/>
        </w:rPr>
        <w:t>Planlama</w:t>
      </w:r>
      <w:r w:rsidRPr="00224A9D">
        <w:rPr>
          <w:b/>
          <w:spacing w:val="-8"/>
          <w:sz w:val="32"/>
          <w:lang w:val="tr-TR"/>
        </w:rPr>
        <w:t xml:space="preserve"> </w:t>
      </w:r>
      <w:r w:rsidRPr="00224A9D">
        <w:rPr>
          <w:b/>
          <w:sz w:val="32"/>
          <w:lang w:val="tr-TR"/>
        </w:rPr>
        <w:t>Süreci:</w:t>
      </w:r>
    </w:p>
    <w:p w:rsidR="003F5AB6" w:rsidRPr="00224A9D" w:rsidRDefault="003F5AB6" w:rsidP="003F5AB6">
      <w:pPr>
        <w:pStyle w:val="GvdeMetni"/>
        <w:spacing w:before="11"/>
        <w:rPr>
          <w:b/>
          <w:sz w:val="31"/>
          <w:lang w:val="tr-TR"/>
        </w:rPr>
      </w:pPr>
    </w:p>
    <w:p w:rsidR="003F5AB6" w:rsidRPr="00B125F9" w:rsidRDefault="003F5AB6" w:rsidP="003F5AB6">
      <w:pPr>
        <w:spacing w:line="360" w:lineRule="auto"/>
        <w:ind w:left="118" w:right="273"/>
        <w:jc w:val="both"/>
        <w:rPr>
          <w:rFonts w:ascii="Cambria" w:hAnsi="Cambria"/>
          <w:sz w:val="24"/>
        </w:rPr>
      </w:pPr>
      <w:r w:rsidRPr="00B125F9">
        <w:rPr>
          <w:rFonts w:ascii="Cambria" w:hAnsi="Cambria"/>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w:t>
      </w:r>
      <w:r w:rsidR="00B76449" w:rsidRPr="00B125F9">
        <w:rPr>
          <w:rFonts w:ascii="Cambria" w:hAnsi="Cambria"/>
          <w:sz w:val="24"/>
        </w:rPr>
        <w:t>m bölümüne geçilerek okulumuzun</w:t>
      </w:r>
      <w:r w:rsidRPr="00B125F9">
        <w:rPr>
          <w:rFonts w:ascii="Cambria" w:hAnsi="Cambria"/>
          <w:sz w:val="24"/>
        </w:rPr>
        <w:t xml:space="preserve"> amaç, hedef, gösterge ve stratejileri belirlenmiştir.</w:t>
      </w:r>
    </w:p>
    <w:p w:rsidR="003B7BE4" w:rsidRDefault="003B7BE4" w:rsidP="003F5AB6">
      <w:pPr>
        <w:pStyle w:val="GvdeMetni"/>
        <w:spacing w:line="360" w:lineRule="auto"/>
        <w:ind w:left="118" w:right="276"/>
        <w:jc w:val="both"/>
        <w:rPr>
          <w:lang w:val="tr-TR"/>
        </w:rPr>
      </w:pPr>
    </w:p>
    <w:p w:rsidR="00C4166C" w:rsidRPr="00224A9D" w:rsidRDefault="00C4166C" w:rsidP="003F5AB6">
      <w:pPr>
        <w:pStyle w:val="GvdeMetni"/>
        <w:spacing w:line="360" w:lineRule="auto"/>
        <w:ind w:left="118" w:right="276"/>
        <w:jc w:val="both"/>
        <w:rPr>
          <w:lang w:val="tr-TR"/>
        </w:rPr>
      </w:pPr>
      <w:r w:rsidRPr="00224A9D">
        <w:rPr>
          <w:lang w:val="tr-TR"/>
        </w:rPr>
        <w:br w:type="page"/>
      </w:r>
    </w:p>
    <w:p w:rsidR="00C4166C" w:rsidRPr="00224A9D" w:rsidRDefault="00C4166C" w:rsidP="00C4166C">
      <w:pPr>
        <w:pStyle w:val="ListeParagraf"/>
        <w:numPr>
          <w:ilvl w:val="0"/>
          <w:numId w:val="9"/>
        </w:numPr>
        <w:tabs>
          <w:tab w:val="left" w:pos="1007"/>
        </w:tabs>
        <w:spacing w:before="78"/>
        <w:rPr>
          <w:b/>
          <w:sz w:val="36"/>
          <w:lang w:val="tr-TR"/>
        </w:rPr>
      </w:pPr>
      <w:r w:rsidRPr="00224A9D">
        <w:rPr>
          <w:b/>
          <w:sz w:val="36"/>
          <w:lang w:val="tr-TR"/>
        </w:rPr>
        <w:lastRenderedPageBreak/>
        <w:t>DURUM ANALİZİ</w:t>
      </w:r>
    </w:p>
    <w:p w:rsidR="00C4166C" w:rsidRPr="00B125F9" w:rsidRDefault="00C4166C" w:rsidP="00C4166C">
      <w:pPr>
        <w:spacing w:before="279" w:line="360" w:lineRule="auto"/>
        <w:ind w:left="118" w:right="113"/>
        <w:jc w:val="both"/>
        <w:rPr>
          <w:rFonts w:ascii="Cambria" w:hAnsi="Cambria"/>
          <w:sz w:val="24"/>
        </w:rPr>
      </w:pPr>
      <w:r w:rsidRPr="00B125F9">
        <w:rPr>
          <w:rFonts w:ascii="Cambria" w:hAnsi="Cambria"/>
          <w:sz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C4166C" w:rsidRPr="00B125F9" w:rsidRDefault="00C4166C" w:rsidP="00C4166C">
      <w:pPr>
        <w:spacing w:line="360" w:lineRule="auto"/>
        <w:ind w:left="118" w:right="114"/>
        <w:jc w:val="both"/>
        <w:rPr>
          <w:rFonts w:ascii="Cambria" w:hAnsi="Cambria"/>
          <w:i/>
          <w:sz w:val="24"/>
        </w:rPr>
      </w:pPr>
      <w:r w:rsidRPr="00B125F9">
        <w:rPr>
          <w:rFonts w:ascii="Cambria" w:hAnsi="Cambria"/>
          <w:i/>
          <w:sz w:val="24"/>
        </w:rPr>
        <w:t>Durum analizi bölümünde, aşağıdaki hususlarla ilgili analiz ve değerlendirmeler yapılmıştır;</w:t>
      </w:r>
    </w:p>
    <w:p w:rsidR="00C4166C" w:rsidRPr="00B125F9" w:rsidRDefault="00C4166C" w:rsidP="00C4166C">
      <w:pPr>
        <w:spacing w:line="294" w:lineRule="exact"/>
        <w:ind w:left="478"/>
        <w:rPr>
          <w:rFonts w:ascii="Cambria" w:hAnsi="Cambria"/>
          <w:i/>
          <w:sz w:val="24"/>
        </w:rPr>
      </w:pPr>
      <w:r w:rsidRPr="00B125F9">
        <w:rPr>
          <w:rFonts w:ascii="Cambria" w:hAnsi="Cambria"/>
          <w:sz w:val="24"/>
        </w:rPr>
        <w:t xml:space="preserve">    </w:t>
      </w:r>
      <w:r w:rsidRPr="00B125F9">
        <w:rPr>
          <w:rFonts w:ascii="Cambria" w:hAnsi="Cambria"/>
          <w:i/>
          <w:sz w:val="24"/>
        </w:rPr>
        <w:t>Kurumsal tarihçe</w:t>
      </w:r>
    </w:p>
    <w:p w:rsidR="00C4166C" w:rsidRPr="00B125F9" w:rsidRDefault="00C4166C" w:rsidP="00C4166C">
      <w:pPr>
        <w:spacing w:before="142"/>
        <w:ind w:left="478"/>
        <w:rPr>
          <w:rFonts w:ascii="Cambria" w:hAnsi="Cambria"/>
          <w:i/>
          <w:sz w:val="24"/>
        </w:rPr>
      </w:pPr>
      <w:r w:rsidRPr="00B125F9">
        <w:rPr>
          <w:rFonts w:ascii="Cambria" w:hAnsi="Cambria"/>
          <w:sz w:val="24"/>
        </w:rPr>
        <w:t xml:space="preserve">    </w:t>
      </w:r>
      <w:r w:rsidRPr="00B125F9">
        <w:rPr>
          <w:rFonts w:ascii="Cambria" w:hAnsi="Cambria"/>
          <w:i/>
          <w:sz w:val="24"/>
        </w:rPr>
        <w:t>Uygulanmakta olan planın değerlendirilmesi</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Mevzuat analizi</w:t>
      </w:r>
    </w:p>
    <w:p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Üst politika belgelerinin analizi</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Faaliyet alanları ile ürün ve hizmetlerin belirlenmesi</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Paydaş analizi</w:t>
      </w:r>
    </w:p>
    <w:p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Kuruluş içi analiz</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Dış çevre analizi (Politik, ekonomik, sosyal, teknolojik, yasal ve çevresel analiz)</w:t>
      </w:r>
    </w:p>
    <w:p w:rsidR="00C4166C" w:rsidRPr="00B125F9" w:rsidRDefault="00C4166C" w:rsidP="00C4166C">
      <w:pPr>
        <w:spacing w:before="139"/>
        <w:ind w:left="478"/>
        <w:rPr>
          <w:rFonts w:ascii="Cambria" w:hAnsi="Cambria"/>
          <w:i/>
          <w:sz w:val="24"/>
        </w:rPr>
      </w:pPr>
      <w:r w:rsidRPr="00B125F9">
        <w:rPr>
          <w:rFonts w:ascii="Cambria" w:hAnsi="Cambria"/>
          <w:sz w:val="24"/>
        </w:rPr>
        <w:t xml:space="preserve">    </w:t>
      </w:r>
      <w:r w:rsidRPr="00B125F9">
        <w:rPr>
          <w:rFonts w:ascii="Cambria" w:hAnsi="Cambria"/>
          <w:i/>
          <w:sz w:val="24"/>
        </w:rPr>
        <w:t>Güçlü ve zayıf yönler ile fırsatlar ve tehditler (GZFT) analizi</w:t>
      </w:r>
    </w:p>
    <w:p w:rsidR="00C4166C" w:rsidRPr="00B125F9" w:rsidRDefault="00C4166C" w:rsidP="00C4166C">
      <w:pPr>
        <w:spacing w:before="141"/>
        <w:ind w:left="478"/>
        <w:rPr>
          <w:rFonts w:ascii="Cambria" w:hAnsi="Cambria"/>
          <w:i/>
          <w:sz w:val="24"/>
        </w:rPr>
      </w:pPr>
      <w:r w:rsidRPr="00B125F9">
        <w:rPr>
          <w:rFonts w:ascii="Cambria" w:hAnsi="Cambria"/>
          <w:sz w:val="24"/>
        </w:rPr>
        <w:t xml:space="preserve">    </w:t>
      </w:r>
      <w:r w:rsidRPr="00B125F9">
        <w:rPr>
          <w:rFonts w:ascii="Cambria" w:hAnsi="Cambria"/>
          <w:i/>
          <w:sz w:val="24"/>
        </w:rPr>
        <w:t>Tespit ve ihtiyaçların belirlenmesi</w:t>
      </w:r>
    </w:p>
    <w:p w:rsidR="003F5AB6" w:rsidRPr="00224A9D" w:rsidRDefault="003F5AB6" w:rsidP="003F5AB6">
      <w:pPr>
        <w:pStyle w:val="GvdeMetni"/>
        <w:spacing w:line="360" w:lineRule="auto"/>
        <w:ind w:left="118" w:right="276"/>
        <w:jc w:val="both"/>
        <w:rPr>
          <w:lang w:val="tr-TR"/>
        </w:rPr>
      </w:pPr>
    </w:p>
    <w:p w:rsidR="00EF0E96" w:rsidRPr="00224A9D" w:rsidRDefault="00EF0E96" w:rsidP="00EF0E96">
      <w:pPr>
        <w:pStyle w:val="ListeParagraf"/>
        <w:numPr>
          <w:ilvl w:val="1"/>
          <w:numId w:val="9"/>
        </w:numPr>
        <w:tabs>
          <w:tab w:val="left" w:pos="839"/>
        </w:tabs>
        <w:spacing w:before="280"/>
        <w:jc w:val="both"/>
        <w:rPr>
          <w:b/>
          <w:sz w:val="32"/>
          <w:lang w:val="tr-TR"/>
        </w:rPr>
      </w:pPr>
      <w:r w:rsidRPr="00224A9D">
        <w:rPr>
          <w:b/>
          <w:sz w:val="32"/>
          <w:lang w:val="tr-TR"/>
        </w:rPr>
        <w:br w:type="page"/>
      </w:r>
    </w:p>
    <w:p w:rsidR="00EF0E96" w:rsidRDefault="00EF0E96" w:rsidP="00272413">
      <w:pPr>
        <w:pStyle w:val="ListeParagraf"/>
        <w:numPr>
          <w:ilvl w:val="1"/>
          <w:numId w:val="24"/>
        </w:numPr>
        <w:tabs>
          <w:tab w:val="left" w:pos="839"/>
        </w:tabs>
        <w:spacing w:before="280"/>
        <w:jc w:val="both"/>
        <w:rPr>
          <w:b/>
          <w:sz w:val="32"/>
          <w:lang w:val="tr-TR"/>
        </w:rPr>
      </w:pPr>
      <w:r w:rsidRPr="00224A9D">
        <w:rPr>
          <w:b/>
          <w:sz w:val="32"/>
          <w:lang w:val="tr-TR"/>
        </w:rPr>
        <w:lastRenderedPageBreak/>
        <w:t>Kurumsal Tarihçe</w:t>
      </w:r>
      <w:r w:rsidR="009950C6" w:rsidRPr="00224A9D">
        <w:rPr>
          <w:b/>
          <w:sz w:val="32"/>
          <w:lang w:val="tr-TR"/>
        </w:rPr>
        <w:t xml:space="preserve"> </w:t>
      </w:r>
    </w:p>
    <w:p w:rsidR="003B7BE4" w:rsidRDefault="003B7BE4" w:rsidP="003B7BE4">
      <w:pPr>
        <w:pStyle w:val="ListeParagraf"/>
        <w:adjustRightInd w:val="0"/>
        <w:spacing w:line="360" w:lineRule="auto"/>
        <w:ind w:left="504" w:right="-20"/>
        <w:jc w:val="both"/>
        <w:rPr>
          <w:rFonts w:ascii="Times New Roman" w:hAnsi="Times New Roman"/>
          <w:bCs/>
        </w:rPr>
      </w:pPr>
    </w:p>
    <w:p w:rsidR="00CB0369" w:rsidRPr="00CB0369" w:rsidRDefault="00CB0369" w:rsidP="00CB0369">
      <w:pPr>
        <w:ind w:firstLine="720"/>
        <w:rPr>
          <w:rFonts w:ascii="Cambria" w:hAnsi="Cambria" w:cs="Arial"/>
          <w:bCs/>
          <w:sz w:val="24"/>
          <w:szCs w:val="24"/>
        </w:rPr>
      </w:pPr>
      <w:r w:rsidRPr="00CB0369">
        <w:rPr>
          <w:rFonts w:ascii="Cambria" w:hAnsi="Cambria" w:cs="Arial"/>
          <w:bCs/>
          <w:sz w:val="24"/>
          <w:szCs w:val="24"/>
        </w:rPr>
        <w:t xml:space="preserve">Okulumuz  Trabzon ilinin Sürmene ilçesine yaklaşık 3km uzaklıkta Sürmene Araklı arasında Çavuşlu mevkiinde sahil yolu üzerinde bulunmakta Trabzon'a uzaklığı </w:t>
      </w:r>
      <w:proofErr w:type="gramStart"/>
      <w:r w:rsidRPr="00CB0369">
        <w:rPr>
          <w:rFonts w:ascii="Cambria" w:hAnsi="Cambria" w:cs="Arial"/>
          <w:bCs/>
          <w:sz w:val="24"/>
          <w:szCs w:val="24"/>
        </w:rPr>
        <w:t>40km ,Rize</w:t>
      </w:r>
      <w:proofErr w:type="gramEnd"/>
      <w:r w:rsidRPr="00CB0369">
        <w:rPr>
          <w:rFonts w:ascii="Cambria" w:hAnsi="Cambria" w:cs="Arial"/>
          <w:bCs/>
          <w:sz w:val="24"/>
          <w:szCs w:val="24"/>
        </w:rPr>
        <w:t xml:space="preserve"> il merkezine ise 47km </w:t>
      </w:r>
      <w:proofErr w:type="spellStart"/>
      <w:r w:rsidRPr="00CB0369">
        <w:rPr>
          <w:rFonts w:ascii="Cambria" w:hAnsi="Cambria" w:cs="Arial"/>
          <w:bCs/>
          <w:sz w:val="24"/>
          <w:szCs w:val="24"/>
        </w:rPr>
        <w:t>dir</w:t>
      </w:r>
      <w:proofErr w:type="spellEnd"/>
      <w:r w:rsidRPr="00CB0369">
        <w:rPr>
          <w:rFonts w:ascii="Cambria" w:hAnsi="Cambria" w:cs="Arial"/>
          <w:bCs/>
          <w:sz w:val="24"/>
          <w:szCs w:val="24"/>
        </w:rPr>
        <w:t>.</w:t>
      </w:r>
    </w:p>
    <w:p w:rsidR="00CB0369" w:rsidRPr="00CB0369" w:rsidRDefault="00CB0369" w:rsidP="00CB0369">
      <w:pPr>
        <w:adjustRightInd w:val="0"/>
        <w:spacing w:line="360" w:lineRule="auto"/>
        <w:ind w:right="-20" w:firstLine="708"/>
        <w:jc w:val="both"/>
        <w:rPr>
          <w:rFonts w:ascii="Cambria" w:hAnsi="Cambria"/>
          <w:bCs/>
          <w:sz w:val="24"/>
          <w:szCs w:val="24"/>
        </w:rPr>
      </w:pPr>
      <w:r w:rsidRPr="00A340F0">
        <w:rPr>
          <w:rFonts w:ascii="Cambria" w:hAnsi="Cambria"/>
          <w:bCs/>
          <w:sz w:val="24"/>
          <w:szCs w:val="24"/>
        </w:rPr>
        <w:t xml:space="preserve">Okulumuzda Çavuşlu, Petekli, Üzümlü, Gültepe, Zeytinli ve Yukarı Çavuşlu </w:t>
      </w:r>
      <w:proofErr w:type="gramStart"/>
      <w:r w:rsidRPr="00A340F0">
        <w:rPr>
          <w:rFonts w:ascii="Cambria" w:hAnsi="Cambria"/>
          <w:bCs/>
          <w:sz w:val="24"/>
          <w:szCs w:val="24"/>
        </w:rPr>
        <w:t>Mahallesinin  öğrencileri</w:t>
      </w:r>
      <w:proofErr w:type="gramEnd"/>
      <w:r w:rsidRPr="00A340F0">
        <w:rPr>
          <w:rFonts w:ascii="Cambria" w:hAnsi="Cambria"/>
          <w:bCs/>
          <w:sz w:val="24"/>
          <w:szCs w:val="24"/>
        </w:rPr>
        <w:t xml:space="preserve"> taşımalı olarak eğitim görmektedir. Okulumuz  1968  yılında  Aşağı çavuşlu  İlkokulu  olarak iki derslik,   bir müdür odası, bir öğretmen </w:t>
      </w:r>
      <w:proofErr w:type="gramStart"/>
      <w:r w:rsidRPr="00A340F0">
        <w:rPr>
          <w:rFonts w:ascii="Cambria" w:hAnsi="Cambria"/>
          <w:bCs/>
          <w:sz w:val="24"/>
          <w:szCs w:val="24"/>
        </w:rPr>
        <w:t>lojmanı ,  iki</w:t>
      </w:r>
      <w:proofErr w:type="gramEnd"/>
      <w:r w:rsidRPr="00A340F0">
        <w:rPr>
          <w:rFonts w:ascii="Cambria" w:hAnsi="Cambria"/>
          <w:bCs/>
          <w:sz w:val="24"/>
          <w:szCs w:val="24"/>
        </w:rPr>
        <w:t xml:space="preserve"> kabinli tuvalet  ve bir odun deposu olduğu halde toplam 120 öğrenci ile   toplam 2580 metre kare aland</w:t>
      </w:r>
      <w:r>
        <w:rPr>
          <w:rFonts w:ascii="Cambria" w:hAnsi="Cambria"/>
          <w:bCs/>
          <w:sz w:val="24"/>
          <w:szCs w:val="24"/>
        </w:rPr>
        <w:t>a  eğitim öğretime başlamıştır.</w:t>
      </w:r>
      <w:r>
        <w:rPr>
          <w:rFonts w:ascii="Cambria" w:hAnsi="Cambria" w:cs="Arial"/>
          <w:bCs/>
          <w:sz w:val="24"/>
          <w:szCs w:val="24"/>
        </w:rPr>
        <w:t xml:space="preserve">                </w:t>
      </w:r>
    </w:p>
    <w:p w:rsidR="003B7BE4" w:rsidRPr="00A340F0" w:rsidRDefault="003B7BE4" w:rsidP="003B7BE4">
      <w:pPr>
        <w:adjustRightInd w:val="0"/>
        <w:spacing w:line="360" w:lineRule="auto"/>
        <w:ind w:right="-20"/>
        <w:jc w:val="both"/>
        <w:rPr>
          <w:rFonts w:ascii="Cambria" w:hAnsi="Cambria"/>
          <w:bCs/>
          <w:sz w:val="24"/>
          <w:szCs w:val="24"/>
        </w:rPr>
      </w:pPr>
      <w:r w:rsidRPr="00A340F0">
        <w:rPr>
          <w:rFonts w:ascii="Cambria" w:hAnsi="Cambria"/>
          <w:bCs/>
          <w:sz w:val="24"/>
          <w:szCs w:val="24"/>
        </w:rPr>
        <w:tab/>
        <w:t xml:space="preserve">1997-1998 Eğitim öğretim yılı </w:t>
      </w:r>
      <w:proofErr w:type="gramStart"/>
      <w:r w:rsidRPr="00A340F0">
        <w:rPr>
          <w:rFonts w:ascii="Cambria" w:hAnsi="Cambria"/>
          <w:bCs/>
          <w:sz w:val="24"/>
          <w:szCs w:val="24"/>
        </w:rPr>
        <w:t>bitiminde  İlçemiz</w:t>
      </w:r>
      <w:proofErr w:type="gramEnd"/>
      <w:r w:rsidRPr="00A340F0">
        <w:rPr>
          <w:rFonts w:ascii="Cambria" w:hAnsi="Cambria"/>
          <w:bCs/>
          <w:sz w:val="24"/>
          <w:szCs w:val="24"/>
        </w:rPr>
        <w:t xml:space="preserve">  işadamlarından  Özcan KIRALİ   tarafından eski okul binası restore edilerek ( çok amaçlı bir  sınıf, bir  kantin  ve  öğrenci öğretmen tuvaletleri ),  öğretmen lojmanı restore edilerek (iki idare odası ve bir öğretmen odası  ) ayrıca  iki katlı  sekiz derslikli  okul binası  yapımına başlanmıştır.   İki buçuk ay gibi kısa bir </w:t>
      </w:r>
      <w:proofErr w:type="gramStart"/>
      <w:r w:rsidRPr="00A340F0">
        <w:rPr>
          <w:rFonts w:ascii="Cambria" w:hAnsi="Cambria"/>
          <w:bCs/>
          <w:sz w:val="24"/>
          <w:szCs w:val="24"/>
        </w:rPr>
        <w:t>sürede  inşaat</w:t>
      </w:r>
      <w:proofErr w:type="gramEnd"/>
      <w:r w:rsidRPr="00A340F0">
        <w:rPr>
          <w:rFonts w:ascii="Cambria" w:hAnsi="Cambria"/>
          <w:bCs/>
          <w:sz w:val="24"/>
          <w:szCs w:val="24"/>
        </w:rPr>
        <w:t xml:space="preserve">  çalışmaları  tamamlanarak  1998-1999 öğretim yılına yetiştirilmiştir.</w:t>
      </w:r>
    </w:p>
    <w:p w:rsidR="00882554" w:rsidRDefault="003B7BE4" w:rsidP="00882554">
      <w:pPr>
        <w:adjustRightInd w:val="0"/>
        <w:spacing w:line="360" w:lineRule="auto"/>
        <w:ind w:right="-20"/>
        <w:jc w:val="both"/>
        <w:rPr>
          <w:rFonts w:ascii="Cambria" w:hAnsi="Cambria"/>
          <w:bCs/>
          <w:sz w:val="24"/>
          <w:szCs w:val="24"/>
        </w:rPr>
      </w:pPr>
      <w:r w:rsidRPr="00A340F0">
        <w:rPr>
          <w:rFonts w:ascii="Cambria" w:hAnsi="Cambria"/>
          <w:bCs/>
          <w:sz w:val="24"/>
          <w:szCs w:val="24"/>
        </w:rPr>
        <w:tab/>
        <w:t xml:space="preserve">Okulumuzun  </w:t>
      </w:r>
      <w:proofErr w:type="gramStart"/>
      <w:r w:rsidRPr="00A340F0">
        <w:rPr>
          <w:rFonts w:ascii="Cambria" w:hAnsi="Cambria"/>
          <w:bCs/>
          <w:sz w:val="24"/>
          <w:szCs w:val="24"/>
        </w:rPr>
        <w:t>adı , işad</w:t>
      </w:r>
      <w:r w:rsidR="00492548">
        <w:rPr>
          <w:rFonts w:ascii="Cambria" w:hAnsi="Cambria"/>
          <w:bCs/>
          <w:sz w:val="24"/>
          <w:szCs w:val="24"/>
        </w:rPr>
        <w:t>amı</w:t>
      </w:r>
      <w:proofErr w:type="gramEnd"/>
      <w:r w:rsidR="00492548">
        <w:rPr>
          <w:rFonts w:ascii="Cambria" w:hAnsi="Cambria"/>
          <w:bCs/>
          <w:sz w:val="24"/>
          <w:szCs w:val="24"/>
        </w:rPr>
        <w:t xml:space="preserve"> Özcan </w:t>
      </w:r>
      <w:proofErr w:type="spellStart"/>
      <w:r w:rsidR="00492548">
        <w:rPr>
          <w:rFonts w:ascii="Cambria" w:hAnsi="Cambria"/>
          <w:bCs/>
          <w:sz w:val="24"/>
          <w:szCs w:val="24"/>
        </w:rPr>
        <w:t>KIRALİ’nin</w:t>
      </w:r>
      <w:proofErr w:type="spellEnd"/>
      <w:r w:rsidR="00492548">
        <w:rPr>
          <w:rFonts w:ascii="Cambria" w:hAnsi="Cambria"/>
          <w:bCs/>
          <w:sz w:val="24"/>
          <w:szCs w:val="24"/>
        </w:rPr>
        <w:t xml:space="preserve"> oğlu Ali’</w:t>
      </w:r>
      <w:r w:rsidRPr="00A340F0">
        <w:rPr>
          <w:rFonts w:ascii="Cambria" w:hAnsi="Cambria"/>
          <w:bCs/>
          <w:sz w:val="24"/>
          <w:szCs w:val="24"/>
        </w:rPr>
        <w:t>nin  adını vermesi ile  14.09.1998  tarih</w:t>
      </w:r>
      <w:r w:rsidR="00492548">
        <w:rPr>
          <w:rFonts w:ascii="Cambria" w:hAnsi="Cambria"/>
          <w:bCs/>
          <w:sz w:val="24"/>
          <w:szCs w:val="24"/>
        </w:rPr>
        <w:t>inde  Aşağı Ç</w:t>
      </w:r>
      <w:r w:rsidRPr="00A340F0">
        <w:rPr>
          <w:rFonts w:ascii="Cambria" w:hAnsi="Cambria"/>
          <w:bCs/>
          <w:sz w:val="24"/>
          <w:szCs w:val="24"/>
        </w:rPr>
        <w:t xml:space="preserve">avuşlu Ali </w:t>
      </w:r>
      <w:proofErr w:type="spellStart"/>
      <w:r w:rsidRPr="00A340F0">
        <w:rPr>
          <w:rFonts w:ascii="Cambria" w:hAnsi="Cambria"/>
          <w:bCs/>
          <w:sz w:val="24"/>
          <w:szCs w:val="24"/>
        </w:rPr>
        <w:t>K</w:t>
      </w:r>
      <w:r w:rsidR="00492548">
        <w:rPr>
          <w:rFonts w:ascii="Cambria" w:hAnsi="Cambria"/>
          <w:bCs/>
          <w:sz w:val="24"/>
          <w:szCs w:val="24"/>
        </w:rPr>
        <w:t>ırali</w:t>
      </w:r>
      <w:proofErr w:type="spellEnd"/>
      <w:r w:rsidR="00492548">
        <w:rPr>
          <w:rFonts w:ascii="Cambria" w:hAnsi="Cambria"/>
          <w:bCs/>
          <w:sz w:val="24"/>
          <w:szCs w:val="24"/>
        </w:rPr>
        <w:t xml:space="preserve">  </w:t>
      </w:r>
      <w:r w:rsidRPr="00A340F0">
        <w:rPr>
          <w:rFonts w:ascii="Cambria" w:hAnsi="Cambria"/>
          <w:bCs/>
          <w:sz w:val="24"/>
          <w:szCs w:val="24"/>
        </w:rPr>
        <w:t>İlköğretim Okulu  şekline dönüştürülerek 8 yıllık ilköğretim oku</w:t>
      </w:r>
      <w:r w:rsidR="00882554">
        <w:rPr>
          <w:rFonts w:ascii="Cambria" w:hAnsi="Cambria"/>
          <w:bCs/>
          <w:sz w:val="24"/>
          <w:szCs w:val="24"/>
        </w:rPr>
        <w:t>lu olarak hizmete başlamıştır.</w:t>
      </w:r>
    </w:p>
    <w:p w:rsidR="00882554" w:rsidRPr="00882554" w:rsidRDefault="00882554" w:rsidP="00882554">
      <w:pPr>
        <w:adjustRightInd w:val="0"/>
        <w:spacing w:line="360" w:lineRule="auto"/>
        <w:ind w:right="-20"/>
        <w:jc w:val="both"/>
        <w:rPr>
          <w:rFonts w:ascii="Cambria" w:hAnsi="Cambria"/>
          <w:bCs/>
          <w:sz w:val="24"/>
          <w:szCs w:val="24"/>
        </w:rPr>
      </w:pPr>
      <w:r>
        <w:rPr>
          <w:bCs/>
          <w:sz w:val="28"/>
          <w:szCs w:val="28"/>
        </w:rPr>
        <w:t xml:space="preserve">   </w:t>
      </w:r>
      <w:r w:rsidRPr="00882554">
        <w:rPr>
          <w:rFonts w:ascii="Cambria" w:hAnsi="Cambria"/>
          <w:bCs/>
          <w:sz w:val="24"/>
          <w:szCs w:val="24"/>
        </w:rPr>
        <w:t xml:space="preserve">2011 yılında yeni bir okul binası için girişimlerde bulunulmuş 2012 </w:t>
      </w:r>
      <w:proofErr w:type="gramStart"/>
      <w:r w:rsidRPr="00882554">
        <w:rPr>
          <w:rFonts w:ascii="Cambria" w:hAnsi="Cambria"/>
          <w:bCs/>
          <w:sz w:val="24"/>
          <w:szCs w:val="24"/>
        </w:rPr>
        <w:t>yılında  da</w:t>
      </w:r>
      <w:proofErr w:type="gramEnd"/>
      <w:r w:rsidRPr="00882554">
        <w:rPr>
          <w:rFonts w:ascii="Cambria" w:hAnsi="Cambria"/>
          <w:bCs/>
          <w:sz w:val="24"/>
          <w:szCs w:val="24"/>
        </w:rPr>
        <w:t xml:space="preserve"> ek bina yapımına başlanmıştır. Ek binanın 2013 Eylül ayında tamamlanması ile 4+4+4 sistemine uygun olarak yeni bina ortaokul eski bina da Çavuşlu Ali </w:t>
      </w:r>
      <w:proofErr w:type="spellStart"/>
      <w:proofErr w:type="gramStart"/>
      <w:r w:rsidRPr="00882554">
        <w:rPr>
          <w:rFonts w:ascii="Cambria" w:hAnsi="Cambria"/>
          <w:bCs/>
          <w:sz w:val="24"/>
          <w:szCs w:val="24"/>
        </w:rPr>
        <w:t>Kırali</w:t>
      </w:r>
      <w:proofErr w:type="spellEnd"/>
      <w:r w:rsidRPr="00882554">
        <w:rPr>
          <w:rFonts w:ascii="Cambria" w:hAnsi="Cambria"/>
          <w:bCs/>
          <w:sz w:val="24"/>
          <w:szCs w:val="24"/>
        </w:rPr>
        <w:t xml:space="preserve"> ilkokulu</w:t>
      </w:r>
      <w:proofErr w:type="gramEnd"/>
      <w:r w:rsidRPr="00882554">
        <w:rPr>
          <w:rFonts w:ascii="Cambria" w:hAnsi="Cambria"/>
          <w:bCs/>
          <w:sz w:val="24"/>
          <w:szCs w:val="24"/>
        </w:rPr>
        <w:t xml:space="preserve"> olarak hizmet vermeye başlamıştır</w:t>
      </w:r>
      <w:r w:rsidRPr="00882554">
        <w:rPr>
          <w:rFonts w:ascii="Cambria" w:hAnsi="Cambria"/>
          <w:b/>
          <w:bCs/>
          <w:sz w:val="24"/>
          <w:szCs w:val="24"/>
        </w:rPr>
        <w:t>.</w:t>
      </w:r>
      <w:r w:rsidRPr="00882554">
        <w:rPr>
          <w:rFonts w:ascii="Cambria" w:hAnsi="Cambria"/>
          <w:bCs/>
          <w:sz w:val="24"/>
          <w:szCs w:val="24"/>
        </w:rPr>
        <w:t xml:space="preserve">  Çavuşlu Ortaokulu </w:t>
      </w:r>
      <w:proofErr w:type="gramStart"/>
      <w:r w:rsidRPr="00882554">
        <w:rPr>
          <w:rFonts w:ascii="Cambria" w:hAnsi="Cambria"/>
          <w:bCs/>
          <w:sz w:val="24"/>
          <w:szCs w:val="24"/>
        </w:rPr>
        <w:t>ile  aynı</w:t>
      </w:r>
      <w:proofErr w:type="gramEnd"/>
      <w:r w:rsidRPr="00882554">
        <w:rPr>
          <w:rFonts w:ascii="Cambria" w:hAnsi="Cambria"/>
          <w:bCs/>
          <w:sz w:val="24"/>
          <w:szCs w:val="24"/>
        </w:rPr>
        <w:t xml:space="preserve"> bahçede eğitim vermektedir</w:t>
      </w:r>
    </w:p>
    <w:p w:rsidR="00272413" w:rsidRPr="00224A9D" w:rsidRDefault="00272413" w:rsidP="00882554">
      <w:pPr>
        <w:adjustRightInd w:val="0"/>
        <w:spacing w:line="360" w:lineRule="auto"/>
        <w:ind w:right="-20"/>
        <w:jc w:val="both"/>
        <w:rPr>
          <w:sz w:val="27"/>
        </w:rPr>
      </w:pPr>
    </w:p>
    <w:p w:rsidR="00272413" w:rsidRPr="00224A9D" w:rsidRDefault="00272413" w:rsidP="00272413">
      <w:pPr>
        <w:pStyle w:val="ListeParagraf"/>
        <w:numPr>
          <w:ilvl w:val="1"/>
          <w:numId w:val="24"/>
        </w:numPr>
        <w:tabs>
          <w:tab w:val="left" w:pos="839"/>
        </w:tabs>
        <w:spacing w:before="280"/>
        <w:jc w:val="both"/>
        <w:rPr>
          <w:b/>
          <w:sz w:val="32"/>
          <w:lang w:val="tr-TR"/>
        </w:rPr>
      </w:pPr>
      <w:r w:rsidRPr="00224A9D">
        <w:rPr>
          <w:b/>
          <w:sz w:val="32"/>
          <w:lang w:val="tr-TR"/>
        </w:rPr>
        <w:br w:type="page"/>
      </w: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Uygulanmakta Olan Stratejik Planın Değerlendirilmesi</w:t>
      </w:r>
    </w:p>
    <w:p w:rsidR="00A760AB" w:rsidRDefault="00A760AB" w:rsidP="00A760AB">
      <w:pPr>
        <w:ind w:left="118"/>
        <w:jc w:val="both"/>
        <w:rPr>
          <w:rFonts w:ascii="Times New Roman" w:hAnsi="Times New Roman"/>
        </w:rPr>
      </w:pPr>
    </w:p>
    <w:p w:rsidR="00A760AB" w:rsidRPr="00A340F0" w:rsidRDefault="00A760AB" w:rsidP="00A340F0">
      <w:pPr>
        <w:jc w:val="both"/>
        <w:rPr>
          <w:rFonts w:ascii="Cambria" w:hAnsi="Cambria"/>
          <w:sz w:val="24"/>
        </w:rPr>
      </w:pPr>
      <w:r w:rsidRPr="00A340F0">
        <w:rPr>
          <w:rFonts w:ascii="Cambria" w:hAnsi="Cambria"/>
          <w:sz w:val="24"/>
        </w:rPr>
        <w:t xml:space="preserve">Okulumuz Stratejik Planı izleme ve değerlendirme çalışmalarında 5 yıllık Stratejik Planın izlenmesi ve 1 yıllık gelişim planın izlenmesi olarak ikili bir ayrıma gidilecektir. </w:t>
      </w:r>
    </w:p>
    <w:p w:rsidR="00A760AB" w:rsidRPr="00A340F0" w:rsidRDefault="00A760AB" w:rsidP="00A340F0">
      <w:pPr>
        <w:jc w:val="both"/>
        <w:rPr>
          <w:rFonts w:ascii="Cambria" w:hAnsi="Cambria"/>
          <w:sz w:val="24"/>
        </w:rPr>
      </w:pPr>
      <w:r w:rsidRPr="00A340F0">
        <w:rPr>
          <w:rFonts w:ascii="Cambria" w:hAnsi="Cambria"/>
          <w:sz w:val="24"/>
        </w:rPr>
        <w:t>Stratejik planın izlenmesinde 6 aylık dönemlerde izleme yapılacak denetim birimleri, il ve ilçe millî eğitim müdürlüğü ve Bakanlık denetim ve kontrollerine hazır halde tutulacaktır.</w:t>
      </w:r>
    </w:p>
    <w:p w:rsidR="00A760AB" w:rsidRPr="00A340F0" w:rsidRDefault="00A760AB" w:rsidP="00A340F0">
      <w:pPr>
        <w:jc w:val="both"/>
        <w:rPr>
          <w:rFonts w:ascii="Cambria" w:hAnsi="Cambria"/>
          <w:sz w:val="24"/>
        </w:rPr>
      </w:pPr>
      <w:r w:rsidRPr="00A340F0">
        <w:rPr>
          <w:rFonts w:ascii="Cambria" w:hAnsi="Cambria"/>
          <w:sz w:val="24"/>
        </w:rPr>
        <w:t>Yıllık planın uygulanmasında yürütme ekipleri ve eylem sorumlula</w:t>
      </w:r>
      <w:r w:rsidR="00A340F0">
        <w:rPr>
          <w:rFonts w:ascii="Cambria" w:hAnsi="Cambria"/>
          <w:sz w:val="24"/>
        </w:rPr>
        <w:t xml:space="preserve">rıyla toplantılar yapılacaktır. </w:t>
      </w:r>
      <w:r w:rsidRPr="00A340F0">
        <w:rPr>
          <w:rFonts w:ascii="Cambria" w:hAnsi="Cambria"/>
          <w:sz w:val="24"/>
        </w:rPr>
        <w:t xml:space="preserve">Toplantıda yapılanlar ve sonraki aylarda yapılacaklar görüşülüp karara bağlanacaktır. </w:t>
      </w:r>
    </w:p>
    <w:p w:rsidR="00272413" w:rsidRPr="00224A9D" w:rsidRDefault="00272413" w:rsidP="00272413">
      <w:pPr>
        <w:pStyle w:val="GvdeMetni"/>
        <w:rPr>
          <w:sz w:val="28"/>
          <w:lang w:val="tr-TR"/>
        </w:rPr>
      </w:pP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t>Yasal Yükümlülükler ve Mevzuat Analizi</w:t>
      </w:r>
    </w:p>
    <w:p w:rsidR="00272413" w:rsidRPr="00A340F0" w:rsidRDefault="00A340F0" w:rsidP="00A340F0">
      <w:pPr>
        <w:pStyle w:val="GvdeMetni"/>
        <w:jc w:val="both"/>
      </w:pPr>
      <w:proofErr w:type="spellStart"/>
      <w:r w:rsidRPr="00A340F0">
        <w:t>Mevzuat</w:t>
      </w:r>
      <w:proofErr w:type="spellEnd"/>
      <w:r w:rsidRPr="00A340F0">
        <w:t xml:space="preserve"> </w:t>
      </w:r>
      <w:proofErr w:type="spellStart"/>
      <w:r w:rsidRPr="00A340F0">
        <w:t>analizi</w:t>
      </w:r>
      <w:proofErr w:type="spellEnd"/>
      <w:r w:rsidRPr="00A340F0">
        <w:t xml:space="preserve"> </w:t>
      </w:r>
      <w:proofErr w:type="spellStart"/>
      <w:r w:rsidRPr="00A340F0">
        <w:t>aşamasında</w:t>
      </w:r>
      <w:proofErr w:type="spellEnd"/>
      <w:r w:rsidRPr="00A340F0">
        <w:t xml:space="preserve">, 14/6/1973 </w:t>
      </w:r>
      <w:proofErr w:type="spellStart"/>
      <w:r w:rsidRPr="00A340F0">
        <w:t>tarihli</w:t>
      </w:r>
      <w:proofErr w:type="spellEnd"/>
      <w:r w:rsidRPr="00A340F0">
        <w:t xml:space="preserve"> </w:t>
      </w:r>
      <w:proofErr w:type="spellStart"/>
      <w:r w:rsidRPr="00A340F0">
        <w:t>ve</w:t>
      </w:r>
      <w:proofErr w:type="spellEnd"/>
      <w:r w:rsidRPr="00A340F0">
        <w:t xml:space="preserve"> 1739 </w:t>
      </w:r>
      <w:proofErr w:type="spellStart"/>
      <w:r w:rsidRPr="00A340F0">
        <w:t>sayılı</w:t>
      </w:r>
      <w:proofErr w:type="spellEnd"/>
      <w:r w:rsidRPr="00A340F0">
        <w:t xml:space="preserve"> </w:t>
      </w:r>
      <w:proofErr w:type="spellStart"/>
      <w:r w:rsidRPr="00A340F0">
        <w:t>Millî</w:t>
      </w:r>
      <w:proofErr w:type="spellEnd"/>
      <w:r w:rsidRPr="00A340F0">
        <w:t xml:space="preserve"> </w:t>
      </w:r>
      <w:proofErr w:type="spellStart"/>
      <w:r w:rsidRPr="00A340F0">
        <w:t>Eğitim</w:t>
      </w:r>
      <w:proofErr w:type="spellEnd"/>
      <w:r w:rsidRPr="00A340F0">
        <w:t xml:space="preserve"> </w:t>
      </w:r>
      <w:proofErr w:type="spellStart"/>
      <w:r w:rsidRPr="00A340F0">
        <w:t>Temel</w:t>
      </w:r>
      <w:proofErr w:type="spellEnd"/>
      <w:r w:rsidRPr="00A340F0">
        <w:t xml:space="preserve"> </w:t>
      </w:r>
      <w:proofErr w:type="spellStart"/>
      <w:r w:rsidRPr="00A340F0">
        <w:t>Kanunu</w:t>
      </w:r>
      <w:proofErr w:type="spellEnd"/>
      <w:r w:rsidRPr="00A340F0">
        <w:t xml:space="preserve"> </w:t>
      </w:r>
      <w:proofErr w:type="spellStart"/>
      <w:r w:rsidRPr="00A340F0">
        <w:t>ve</w:t>
      </w:r>
      <w:proofErr w:type="spellEnd"/>
      <w:r w:rsidRPr="00A340F0">
        <w:t xml:space="preserve"> 25/8/2011 </w:t>
      </w:r>
      <w:proofErr w:type="spellStart"/>
      <w:r w:rsidRPr="00A340F0">
        <w:t>tarihli</w:t>
      </w:r>
      <w:proofErr w:type="spellEnd"/>
      <w:r w:rsidRPr="00A340F0">
        <w:t xml:space="preserve"> </w:t>
      </w:r>
      <w:proofErr w:type="spellStart"/>
      <w:r w:rsidRPr="00A340F0">
        <w:t>ve</w:t>
      </w:r>
      <w:proofErr w:type="spellEnd"/>
      <w:r w:rsidRPr="00A340F0">
        <w:t xml:space="preserve"> 652 </w:t>
      </w:r>
      <w:proofErr w:type="spellStart"/>
      <w:r w:rsidRPr="00A340F0">
        <w:t>sayılı</w:t>
      </w:r>
      <w:proofErr w:type="spellEnd"/>
      <w:r w:rsidRPr="00A340F0">
        <w:t xml:space="preserve"> </w:t>
      </w:r>
      <w:proofErr w:type="spellStart"/>
      <w:r w:rsidRPr="00A340F0">
        <w:t>Millî</w:t>
      </w:r>
      <w:proofErr w:type="spellEnd"/>
      <w:r w:rsidRPr="00A340F0">
        <w:t xml:space="preserve"> </w:t>
      </w:r>
      <w:proofErr w:type="spellStart"/>
      <w:r w:rsidRPr="00A340F0">
        <w:t>Eğitim</w:t>
      </w:r>
      <w:proofErr w:type="spellEnd"/>
      <w:r w:rsidRPr="00A340F0">
        <w:t xml:space="preserve"> </w:t>
      </w:r>
      <w:proofErr w:type="spellStart"/>
      <w:r w:rsidRPr="00A340F0">
        <w:t>Bakanlığının</w:t>
      </w:r>
      <w:proofErr w:type="spellEnd"/>
      <w:r w:rsidRPr="00A340F0">
        <w:t xml:space="preserve"> </w:t>
      </w:r>
      <w:proofErr w:type="spellStart"/>
      <w:r w:rsidRPr="00A340F0">
        <w:t>Teşkilât</w:t>
      </w:r>
      <w:proofErr w:type="spellEnd"/>
      <w:r w:rsidRPr="00A340F0">
        <w:t xml:space="preserve"> </w:t>
      </w:r>
      <w:proofErr w:type="spellStart"/>
      <w:r w:rsidRPr="00A340F0">
        <w:t>ve</w:t>
      </w:r>
      <w:proofErr w:type="spellEnd"/>
      <w:r w:rsidRPr="00A340F0">
        <w:t xml:space="preserve"> </w:t>
      </w:r>
      <w:proofErr w:type="spellStart"/>
      <w:r w:rsidRPr="00A340F0">
        <w:t>Görevleri</w:t>
      </w:r>
      <w:proofErr w:type="spellEnd"/>
      <w:r w:rsidRPr="00A340F0">
        <w:t xml:space="preserve"> </w:t>
      </w:r>
      <w:proofErr w:type="spellStart"/>
      <w:r w:rsidRPr="00A340F0">
        <w:t>Hakkında</w:t>
      </w:r>
      <w:proofErr w:type="spellEnd"/>
      <w:r w:rsidRPr="00A340F0">
        <w:t xml:space="preserve"> </w:t>
      </w:r>
      <w:proofErr w:type="spellStart"/>
      <w:r w:rsidRPr="00A340F0">
        <w:t>Kanun</w:t>
      </w:r>
      <w:proofErr w:type="spellEnd"/>
      <w:r w:rsidRPr="00A340F0">
        <w:t xml:space="preserve"> </w:t>
      </w:r>
      <w:proofErr w:type="spellStart"/>
      <w:r w:rsidRPr="00A340F0">
        <w:t>Hükmünde</w:t>
      </w:r>
      <w:proofErr w:type="spellEnd"/>
      <w:r w:rsidRPr="00A340F0">
        <w:t xml:space="preserve"> </w:t>
      </w:r>
      <w:proofErr w:type="spellStart"/>
      <w:r w:rsidRPr="00A340F0">
        <w:t>Kararname</w:t>
      </w:r>
      <w:proofErr w:type="spellEnd"/>
      <w:r w:rsidRPr="00A340F0">
        <w:t xml:space="preserve"> </w:t>
      </w:r>
      <w:proofErr w:type="spellStart"/>
      <w:r w:rsidRPr="00A340F0">
        <w:t>hükümlerine</w:t>
      </w:r>
      <w:proofErr w:type="spellEnd"/>
      <w:r w:rsidRPr="00A340F0">
        <w:t xml:space="preserve"> </w:t>
      </w:r>
      <w:proofErr w:type="spellStart"/>
      <w:r w:rsidRPr="00A340F0">
        <w:t>dayanılarak</w:t>
      </w:r>
      <w:proofErr w:type="spellEnd"/>
      <w:r w:rsidRPr="00A340F0">
        <w:t xml:space="preserve"> </w:t>
      </w:r>
      <w:proofErr w:type="spellStart"/>
      <w:r w:rsidRPr="00A340F0">
        <w:t>hazırlanan</w:t>
      </w:r>
      <w:proofErr w:type="spellEnd"/>
      <w:r w:rsidRPr="00A340F0">
        <w:t xml:space="preserve">, 18/11/2012 </w:t>
      </w:r>
      <w:proofErr w:type="spellStart"/>
      <w:r w:rsidRPr="00A340F0">
        <w:t>tarih</w:t>
      </w:r>
      <w:proofErr w:type="spellEnd"/>
      <w:r w:rsidRPr="00A340F0">
        <w:t xml:space="preserve"> </w:t>
      </w:r>
      <w:proofErr w:type="spellStart"/>
      <w:r w:rsidRPr="00A340F0">
        <w:t>ve</w:t>
      </w:r>
      <w:proofErr w:type="spellEnd"/>
      <w:r w:rsidRPr="00A340F0">
        <w:t xml:space="preserve"> 28471 </w:t>
      </w:r>
      <w:proofErr w:type="spellStart"/>
      <w:r w:rsidRPr="00A340F0">
        <w:t>sayılı</w:t>
      </w:r>
      <w:proofErr w:type="spellEnd"/>
      <w:r w:rsidRPr="00A340F0">
        <w:t xml:space="preserve"> </w:t>
      </w:r>
      <w:proofErr w:type="spellStart"/>
      <w:r w:rsidRPr="00A340F0">
        <w:t>Resmi</w:t>
      </w:r>
      <w:proofErr w:type="spellEnd"/>
      <w:r w:rsidRPr="00A340F0">
        <w:t xml:space="preserve"> </w:t>
      </w:r>
      <w:proofErr w:type="spellStart"/>
      <w:r w:rsidRPr="00A340F0">
        <w:t>gazetede</w:t>
      </w:r>
      <w:proofErr w:type="spellEnd"/>
      <w:r w:rsidRPr="00A340F0">
        <w:t xml:space="preserve"> </w:t>
      </w:r>
      <w:proofErr w:type="spellStart"/>
      <w:r w:rsidRPr="00A340F0">
        <w:t>yayınlanan“Millî</w:t>
      </w:r>
      <w:proofErr w:type="spellEnd"/>
      <w:r w:rsidRPr="00A340F0">
        <w:t xml:space="preserve"> </w:t>
      </w:r>
      <w:proofErr w:type="spellStart"/>
      <w:r w:rsidRPr="00A340F0">
        <w:t>Eğitim</w:t>
      </w:r>
      <w:proofErr w:type="spellEnd"/>
      <w:r w:rsidRPr="00A340F0">
        <w:t xml:space="preserve"> </w:t>
      </w:r>
      <w:proofErr w:type="spellStart"/>
      <w:r w:rsidRPr="00A340F0">
        <w:t>Bakanlığı</w:t>
      </w:r>
      <w:proofErr w:type="spellEnd"/>
      <w:r w:rsidRPr="00A340F0">
        <w:t xml:space="preserve"> İl </w:t>
      </w:r>
      <w:proofErr w:type="spellStart"/>
      <w:r w:rsidRPr="00A340F0">
        <w:t>ve</w:t>
      </w:r>
      <w:proofErr w:type="spellEnd"/>
      <w:r w:rsidRPr="00A340F0">
        <w:t xml:space="preserve"> </w:t>
      </w:r>
      <w:proofErr w:type="spellStart"/>
      <w:r w:rsidRPr="00A340F0">
        <w:t>İlçe</w:t>
      </w:r>
      <w:proofErr w:type="spellEnd"/>
      <w:r w:rsidRPr="00A340F0">
        <w:t xml:space="preserve"> </w:t>
      </w:r>
      <w:proofErr w:type="spellStart"/>
      <w:r w:rsidRPr="00A340F0">
        <w:t>Millî</w:t>
      </w:r>
      <w:proofErr w:type="spellEnd"/>
      <w:r w:rsidRPr="00A340F0">
        <w:t xml:space="preserve"> </w:t>
      </w:r>
      <w:proofErr w:type="spellStart"/>
      <w:r w:rsidRPr="00A340F0">
        <w:t>Eğitim</w:t>
      </w:r>
      <w:proofErr w:type="spellEnd"/>
      <w:r w:rsidRPr="00A340F0">
        <w:t xml:space="preserve"> </w:t>
      </w:r>
      <w:proofErr w:type="spellStart"/>
      <w:r w:rsidRPr="00A340F0">
        <w:t>Müdürlükleri</w:t>
      </w:r>
      <w:proofErr w:type="spellEnd"/>
      <w:r w:rsidRPr="00A340F0">
        <w:t xml:space="preserve"> </w:t>
      </w:r>
      <w:proofErr w:type="spellStart"/>
      <w:r w:rsidRPr="00A340F0">
        <w:t>Yönetmeliği</w:t>
      </w:r>
      <w:proofErr w:type="spellEnd"/>
      <w:r w:rsidRPr="00A340F0">
        <w:t>” (</w:t>
      </w:r>
      <w:proofErr w:type="spellStart"/>
      <w:r w:rsidRPr="00A340F0">
        <w:t>Değişiklik</w:t>
      </w:r>
      <w:proofErr w:type="spellEnd"/>
      <w:r w:rsidRPr="00A340F0">
        <w:t xml:space="preserve"> 20 </w:t>
      </w:r>
      <w:proofErr w:type="spellStart"/>
      <w:r w:rsidRPr="00A340F0">
        <w:t>Eylül</w:t>
      </w:r>
      <w:proofErr w:type="spellEnd"/>
      <w:r w:rsidRPr="00A340F0">
        <w:t xml:space="preserve"> 2015 </w:t>
      </w:r>
      <w:proofErr w:type="spellStart"/>
      <w:r w:rsidRPr="00A340F0">
        <w:t>tarih</w:t>
      </w:r>
      <w:proofErr w:type="spellEnd"/>
      <w:r w:rsidRPr="00A340F0">
        <w:t xml:space="preserve"> </w:t>
      </w:r>
      <w:proofErr w:type="spellStart"/>
      <w:r w:rsidRPr="00A340F0">
        <w:t>ve</w:t>
      </w:r>
      <w:proofErr w:type="spellEnd"/>
      <w:r w:rsidRPr="00A340F0">
        <w:t xml:space="preserve"> 29481) </w:t>
      </w:r>
      <w:proofErr w:type="spellStart"/>
      <w:r w:rsidRPr="00A340F0">
        <w:t>incelenmiştir</w:t>
      </w:r>
      <w:proofErr w:type="spellEnd"/>
      <w:r w:rsidRPr="00A340F0">
        <w:t xml:space="preserve">. </w:t>
      </w:r>
      <w:proofErr w:type="spellStart"/>
      <w:proofErr w:type="gramStart"/>
      <w:r w:rsidRPr="00A340F0">
        <w:t>İncelenen</w:t>
      </w:r>
      <w:proofErr w:type="spellEnd"/>
      <w:r w:rsidRPr="00A340F0">
        <w:t xml:space="preserve"> </w:t>
      </w:r>
      <w:proofErr w:type="spellStart"/>
      <w:r w:rsidRPr="00A340F0">
        <w:t>mevzuat</w:t>
      </w:r>
      <w:proofErr w:type="spellEnd"/>
      <w:r w:rsidRPr="00A340F0">
        <w:t xml:space="preserve"> </w:t>
      </w:r>
      <w:proofErr w:type="spellStart"/>
      <w:r w:rsidRPr="00A340F0">
        <w:t>çerçevesinde</w:t>
      </w:r>
      <w:proofErr w:type="spellEnd"/>
      <w:r w:rsidRPr="00A340F0">
        <w:t xml:space="preserve">, </w:t>
      </w:r>
      <w:proofErr w:type="spellStart"/>
      <w:r w:rsidRPr="00A340F0">
        <w:t>Müdürlüğümüz</w:t>
      </w:r>
      <w:proofErr w:type="spellEnd"/>
      <w:r w:rsidRPr="00A340F0">
        <w:t xml:space="preserve"> </w:t>
      </w:r>
      <w:proofErr w:type="spellStart"/>
      <w:r w:rsidRPr="00A340F0">
        <w:t>faaliyet</w:t>
      </w:r>
      <w:proofErr w:type="spellEnd"/>
      <w:r w:rsidRPr="00A340F0">
        <w:t xml:space="preserve"> </w:t>
      </w:r>
      <w:proofErr w:type="spellStart"/>
      <w:r w:rsidRPr="00A340F0">
        <w:t>alanı</w:t>
      </w:r>
      <w:proofErr w:type="spellEnd"/>
      <w:r w:rsidRPr="00A340F0">
        <w:t xml:space="preserve"> </w:t>
      </w:r>
      <w:proofErr w:type="spellStart"/>
      <w:r w:rsidRPr="00A340F0">
        <w:t>kapsamında</w:t>
      </w:r>
      <w:proofErr w:type="spellEnd"/>
      <w:r w:rsidRPr="00A340F0">
        <w:t xml:space="preserve"> </w:t>
      </w:r>
      <w:proofErr w:type="spellStart"/>
      <w:r w:rsidRPr="00A340F0">
        <w:t>olan</w:t>
      </w:r>
      <w:proofErr w:type="spellEnd"/>
      <w:r w:rsidRPr="00A340F0">
        <w:t xml:space="preserve"> </w:t>
      </w:r>
      <w:proofErr w:type="spellStart"/>
      <w:r w:rsidRPr="00A340F0">
        <w:t>ve</w:t>
      </w:r>
      <w:proofErr w:type="spellEnd"/>
      <w:r w:rsidRPr="00A340F0">
        <w:t xml:space="preserve"> </w:t>
      </w:r>
      <w:proofErr w:type="spellStart"/>
      <w:r w:rsidRPr="00A340F0">
        <w:t>önümüzdeki</w:t>
      </w:r>
      <w:proofErr w:type="spellEnd"/>
      <w:r w:rsidRPr="00A340F0">
        <w:t xml:space="preserve"> 5 </w:t>
      </w:r>
      <w:proofErr w:type="spellStart"/>
      <w:r w:rsidRPr="00A340F0">
        <w:t>yıllık</w:t>
      </w:r>
      <w:proofErr w:type="spellEnd"/>
      <w:r w:rsidRPr="00A340F0">
        <w:t xml:space="preserve"> </w:t>
      </w:r>
      <w:proofErr w:type="spellStart"/>
      <w:r w:rsidRPr="00A340F0">
        <w:t>sürede</w:t>
      </w:r>
      <w:proofErr w:type="spellEnd"/>
      <w:r w:rsidRPr="00A340F0">
        <w:t xml:space="preserve"> </w:t>
      </w:r>
      <w:proofErr w:type="spellStart"/>
      <w:r w:rsidRPr="00A340F0">
        <w:t>ulaşılması</w:t>
      </w:r>
      <w:proofErr w:type="spellEnd"/>
      <w:r w:rsidRPr="00A340F0">
        <w:t xml:space="preserve"> </w:t>
      </w:r>
      <w:proofErr w:type="spellStart"/>
      <w:r w:rsidRPr="00A340F0">
        <w:t>öngörülen</w:t>
      </w:r>
      <w:proofErr w:type="spellEnd"/>
      <w:r w:rsidRPr="00A340F0">
        <w:t xml:space="preserve"> </w:t>
      </w:r>
      <w:proofErr w:type="spellStart"/>
      <w:r w:rsidRPr="00A340F0">
        <w:t>stratejik</w:t>
      </w:r>
      <w:proofErr w:type="spellEnd"/>
      <w:r w:rsidRPr="00A340F0">
        <w:t xml:space="preserve"> </w:t>
      </w:r>
      <w:proofErr w:type="spellStart"/>
      <w:r w:rsidRPr="00A340F0">
        <w:t>amaç</w:t>
      </w:r>
      <w:proofErr w:type="spellEnd"/>
      <w:r w:rsidRPr="00A340F0">
        <w:t xml:space="preserve"> </w:t>
      </w:r>
      <w:proofErr w:type="spellStart"/>
      <w:r w:rsidRPr="00A340F0">
        <w:t>ve</w:t>
      </w:r>
      <w:proofErr w:type="spellEnd"/>
      <w:r w:rsidRPr="00A340F0">
        <w:t xml:space="preserve"> </w:t>
      </w:r>
      <w:proofErr w:type="spellStart"/>
      <w:r w:rsidRPr="00A340F0">
        <w:t>hedeflere</w:t>
      </w:r>
      <w:proofErr w:type="spellEnd"/>
      <w:r w:rsidRPr="00A340F0">
        <w:t xml:space="preserve"> </w:t>
      </w:r>
      <w:proofErr w:type="spellStart"/>
      <w:r w:rsidRPr="00A340F0">
        <w:t>dayanak</w:t>
      </w:r>
      <w:proofErr w:type="spellEnd"/>
      <w:r w:rsidRPr="00A340F0">
        <w:t xml:space="preserve"> </w:t>
      </w:r>
      <w:proofErr w:type="spellStart"/>
      <w:r w:rsidRPr="00A340F0">
        <w:t>oluşturan</w:t>
      </w:r>
      <w:proofErr w:type="spellEnd"/>
      <w:r w:rsidRPr="00A340F0">
        <w:t xml:space="preserve"> </w:t>
      </w:r>
      <w:proofErr w:type="spellStart"/>
      <w:r w:rsidRPr="00A340F0">
        <w:t>mevzuat</w:t>
      </w:r>
      <w:proofErr w:type="spellEnd"/>
      <w:r w:rsidRPr="00A340F0">
        <w:t xml:space="preserve"> </w:t>
      </w:r>
      <w:proofErr w:type="spellStart"/>
      <w:r w:rsidRPr="00A340F0">
        <w:t>hükümlerine</w:t>
      </w:r>
      <w:proofErr w:type="spellEnd"/>
      <w:r w:rsidRPr="00A340F0">
        <w:t xml:space="preserve"> </w:t>
      </w:r>
      <w:proofErr w:type="spellStart"/>
      <w:r w:rsidRPr="00A340F0">
        <w:t>bu</w:t>
      </w:r>
      <w:proofErr w:type="spellEnd"/>
      <w:r w:rsidRPr="00A340F0">
        <w:t xml:space="preserve"> </w:t>
      </w:r>
      <w:proofErr w:type="spellStart"/>
      <w:r w:rsidRPr="00A340F0">
        <w:t>kısımda</w:t>
      </w:r>
      <w:proofErr w:type="spellEnd"/>
      <w:r w:rsidRPr="00A340F0">
        <w:t xml:space="preserve"> </w:t>
      </w:r>
      <w:proofErr w:type="spellStart"/>
      <w:r w:rsidRPr="00A340F0">
        <w:t>yer</w:t>
      </w:r>
      <w:proofErr w:type="spellEnd"/>
      <w:r w:rsidRPr="00A340F0">
        <w:t xml:space="preserve"> </w:t>
      </w:r>
      <w:proofErr w:type="spellStart"/>
      <w:r w:rsidRPr="00A340F0">
        <w:t>verilmiştir</w:t>
      </w:r>
      <w:proofErr w:type="spellEnd"/>
      <w:r w:rsidRPr="00A340F0">
        <w:t>.</w:t>
      </w:r>
      <w:proofErr w:type="gramEnd"/>
    </w:p>
    <w:p w:rsidR="00A340F0" w:rsidRPr="00A340F0" w:rsidRDefault="00A340F0" w:rsidP="00A340F0">
      <w:pPr>
        <w:pStyle w:val="GvdeMetni"/>
        <w:jc w:val="both"/>
      </w:pPr>
    </w:p>
    <w:p w:rsidR="00A340F0" w:rsidRPr="00A340F0" w:rsidRDefault="00A340F0" w:rsidP="00A340F0">
      <w:pPr>
        <w:pStyle w:val="Default"/>
        <w:jc w:val="both"/>
        <w:rPr>
          <w:rFonts w:ascii="Cambria" w:hAnsi="Cambria"/>
        </w:rPr>
      </w:pPr>
      <w:proofErr w:type="gramStart"/>
      <w:r w:rsidRPr="00A340F0">
        <w:rPr>
          <w:rFonts w:ascii="Cambria" w:hAnsi="Cambria"/>
        </w:rPr>
        <w:t>18/11/2012</w:t>
      </w:r>
      <w:proofErr w:type="gramEnd"/>
      <w:r w:rsidRPr="00A340F0">
        <w:rPr>
          <w:rFonts w:ascii="Cambria" w:hAnsi="Cambria"/>
        </w:rPr>
        <w:t xml:space="preserve"> tarih ve 28471 sayılı Resmi gazetede yayınlanan“Millî Eğitim Bakanlığı İl ve İlçe Millî Eğitim Müdürlükleri Yönetmeliği” (Değişiklik 20 Eylül 2015 tarih ve 29481)’ ne göre Müdürlüğün görevleri şunlardır. </w:t>
      </w:r>
    </w:p>
    <w:p w:rsidR="00A340F0" w:rsidRPr="00A340F0" w:rsidRDefault="00A340F0" w:rsidP="00A340F0">
      <w:pPr>
        <w:pStyle w:val="Default"/>
        <w:jc w:val="both"/>
        <w:rPr>
          <w:rFonts w:ascii="Cambria" w:hAnsi="Cambria"/>
        </w:rPr>
      </w:pPr>
      <w:r w:rsidRPr="00A340F0">
        <w:rPr>
          <w:rFonts w:ascii="Cambria" w:hAnsi="Cambria"/>
        </w:rPr>
        <w:t xml:space="preserve">Eğitim öğretim hizmetlerinde ortak görevler </w:t>
      </w:r>
    </w:p>
    <w:p w:rsidR="00A340F0" w:rsidRPr="00A340F0" w:rsidRDefault="00A340F0" w:rsidP="00A340F0">
      <w:pPr>
        <w:pStyle w:val="Default"/>
        <w:jc w:val="both"/>
        <w:rPr>
          <w:rFonts w:ascii="Cambria" w:hAnsi="Cambria"/>
        </w:rPr>
      </w:pPr>
      <w:r w:rsidRPr="00A340F0">
        <w:rPr>
          <w:rFonts w:ascii="Cambria" w:hAnsi="Cambria"/>
        </w:rPr>
        <w:t xml:space="preserve">(1) Temel eğitim, ortaöğretim, mesleki ve teknik eğitim, din öğretimi, özel eğitim ve rehberlik ile hayat </w:t>
      </w:r>
    </w:p>
    <w:p w:rsidR="00B125F9" w:rsidRDefault="00A340F0" w:rsidP="00A340F0">
      <w:pPr>
        <w:pStyle w:val="Default"/>
        <w:jc w:val="both"/>
        <w:rPr>
          <w:rFonts w:ascii="Cambria" w:hAnsi="Cambria"/>
        </w:rPr>
      </w:pPr>
      <w:r w:rsidRPr="00A340F0">
        <w:rPr>
          <w:rFonts w:ascii="Cambria" w:hAnsi="Cambria"/>
        </w:rPr>
        <w:t xml:space="preserve">boyu öğrenmeye yönelik ortak hizmetler aşağıda belirtilmiştir. </w:t>
      </w:r>
    </w:p>
    <w:p w:rsidR="00B125F9" w:rsidRDefault="00B125F9" w:rsidP="00A340F0">
      <w:pPr>
        <w:pStyle w:val="Default"/>
        <w:jc w:val="both"/>
        <w:rPr>
          <w:rFonts w:ascii="Cambria" w:hAnsi="Cambria"/>
        </w:rPr>
      </w:pPr>
    </w:p>
    <w:p w:rsidR="00A340F0" w:rsidRPr="00B17456" w:rsidRDefault="00A340F0" w:rsidP="00A340F0">
      <w:pPr>
        <w:pStyle w:val="Default"/>
        <w:jc w:val="both"/>
        <w:rPr>
          <w:rFonts w:ascii="Cambria" w:hAnsi="Cambria"/>
          <w:b/>
          <w:sz w:val="28"/>
          <w:szCs w:val="28"/>
        </w:rPr>
      </w:pPr>
      <w:r w:rsidRPr="00B17456">
        <w:rPr>
          <w:rFonts w:ascii="Cambria" w:hAnsi="Cambria"/>
          <w:b/>
          <w:sz w:val="28"/>
          <w:szCs w:val="28"/>
        </w:rPr>
        <w:t xml:space="preserve">a) Eğitimi geliştirmeye yönelik görevler: </w:t>
      </w:r>
    </w:p>
    <w:p w:rsidR="00A340F0" w:rsidRPr="00A340F0" w:rsidRDefault="00A340F0" w:rsidP="00A340F0">
      <w:pPr>
        <w:pStyle w:val="Default"/>
        <w:jc w:val="both"/>
        <w:rPr>
          <w:rFonts w:ascii="Cambria" w:hAnsi="Cambria"/>
        </w:rPr>
      </w:pPr>
      <w:r w:rsidRPr="00A340F0">
        <w:rPr>
          <w:rFonts w:ascii="Cambria" w:hAnsi="Cambria"/>
        </w:rPr>
        <w:t xml:space="preserve">1) Eğitim öğretim programlarının uygulanmasını sağlamak, uygulama rehberleri hazırlamak, </w:t>
      </w:r>
    </w:p>
    <w:p w:rsidR="00A340F0" w:rsidRPr="00A340F0" w:rsidRDefault="00A340F0" w:rsidP="00A340F0">
      <w:pPr>
        <w:pStyle w:val="Default"/>
        <w:jc w:val="both"/>
        <w:rPr>
          <w:rFonts w:ascii="Cambria" w:hAnsi="Cambria"/>
        </w:rPr>
      </w:pPr>
      <w:r w:rsidRPr="00A340F0">
        <w:rPr>
          <w:rFonts w:ascii="Cambria" w:hAnsi="Cambria"/>
        </w:rPr>
        <w:t xml:space="preserve">2) Ders kitapları, öğretim materyalleri ve eğitim araç-gereçlerine ilişkin işlemleri yürütmek, etkin </w:t>
      </w:r>
    </w:p>
    <w:p w:rsidR="00A340F0" w:rsidRPr="00A340F0" w:rsidRDefault="00A340F0" w:rsidP="00A340F0">
      <w:pPr>
        <w:pStyle w:val="Default"/>
        <w:jc w:val="both"/>
        <w:rPr>
          <w:rFonts w:ascii="Cambria" w:hAnsi="Cambria"/>
        </w:rPr>
      </w:pPr>
      <w:r w:rsidRPr="00A340F0">
        <w:rPr>
          <w:rFonts w:ascii="Cambria" w:hAnsi="Cambria"/>
        </w:rPr>
        <w:t xml:space="preserve">kullanımlarını sağlamak, </w:t>
      </w:r>
    </w:p>
    <w:p w:rsidR="00A340F0" w:rsidRPr="00A340F0" w:rsidRDefault="00A340F0" w:rsidP="00A340F0">
      <w:pPr>
        <w:pStyle w:val="Default"/>
        <w:jc w:val="both"/>
        <w:rPr>
          <w:rFonts w:ascii="Cambria" w:hAnsi="Cambria"/>
        </w:rPr>
      </w:pPr>
      <w:r w:rsidRPr="00A340F0">
        <w:rPr>
          <w:rFonts w:ascii="Cambria" w:hAnsi="Cambria"/>
        </w:rPr>
        <w:t xml:space="preserve">3) Eğitimde fırsat eşitliğini sağlamak, </w:t>
      </w:r>
    </w:p>
    <w:p w:rsidR="00A340F0" w:rsidRPr="00A340F0" w:rsidRDefault="00A340F0" w:rsidP="00A340F0">
      <w:pPr>
        <w:pStyle w:val="Default"/>
        <w:jc w:val="both"/>
        <w:rPr>
          <w:rFonts w:ascii="Cambria" w:hAnsi="Cambria"/>
        </w:rPr>
      </w:pPr>
      <w:r w:rsidRPr="00A340F0">
        <w:rPr>
          <w:rFonts w:ascii="Cambria" w:hAnsi="Cambria"/>
        </w:rPr>
        <w:t xml:space="preserve">4) Eğitime erişimi teşvik edecek ve artıracak çalışmalar yapmak, </w:t>
      </w:r>
    </w:p>
    <w:p w:rsidR="00A340F0" w:rsidRPr="00A340F0" w:rsidRDefault="00A340F0" w:rsidP="00A340F0">
      <w:pPr>
        <w:pStyle w:val="Default"/>
        <w:jc w:val="both"/>
        <w:rPr>
          <w:rFonts w:ascii="Cambria" w:hAnsi="Cambria"/>
        </w:rPr>
      </w:pPr>
      <w:r w:rsidRPr="00A340F0">
        <w:rPr>
          <w:rFonts w:ascii="Cambria" w:hAnsi="Cambria"/>
        </w:rPr>
        <w:t xml:space="preserve">5) Eğitim hizmetlerinin yürütülmesinde verimliliği sağlamak, </w:t>
      </w:r>
    </w:p>
    <w:p w:rsidR="00A340F0" w:rsidRPr="00A340F0" w:rsidRDefault="00A340F0" w:rsidP="00A340F0">
      <w:pPr>
        <w:pStyle w:val="Default"/>
        <w:jc w:val="both"/>
        <w:rPr>
          <w:rFonts w:ascii="Cambria" w:hAnsi="Cambria"/>
        </w:rPr>
      </w:pPr>
      <w:r w:rsidRPr="00A340F0">
        <w:rPr>
          <w:rFonts w:ascii="Cambria" w:hAnsi="Cambria"/>
        </w:rPr>
        <w:t xml:space="preserve">6) Eğitim kurumları ve öğrencilere yönelik araştırma geliştirme ve saha çalışmaları yapmak, </w:t>
      </w:r>
    </w:p>
    <w:p w:rsidR="00A340F0" w:rsidRPr="00A340F0" w:rsidRDefault="00A340F0" w:rsidP="00A340F0">
      <w:pPr>
        <w:pStyle w:val="Default"/>
        <w:jc w:val="both"/>
        <w:rPr>
          <w:rFonts w:ascii="Cambria" w:hAnsi="Cambria"/>
        </w:rPr>
      </w:pPr>
      <w:r w:rsidRPr="00A340F0">
        <w:rPr>
          <w:rFonts w:ascii="Cambria" w:hAnsi="Cambria"/>
        </w:rPr>
        <w:t xml:space="preserve">7) Eğitim moral ortamını, okul ve kurum kültürünü ve öğrenme süreçlerini geliştirmek, </w:t>
      </w:r>
    </w:p>
    <w:p w:rsidR="00A340F0" w:rsidRPr="00A340F0" w:rsidRDefault="00A340F0" w:rsidP="00A340F0">
      <w:pPr>
        <w:pStyle w:val="Default"/>
        <w:jc w:val="both"/>
        <w:rPr>
          <w:rFonts w:ascii="Cambria" w:hAnsi="Cambria"/>
        </w:rPr>
      </w:pPr>
      <w:r w:rsidRPr="00A340F0">
        <w:rPr>
          <w:rFonts w:ascii="Cambria" w:hAnsi="Cambria"/>
        </w:rPr>
        <w:t xml:space="preserve">8) Eğitime ilişkin projeler geliştirmek, uygulamak ve sonuçlarından yararlanmak, </w:t>
      </w:r>
    </w:p>
    <w:p w:rsidR="00A340F0" w:rsidRPr="00A340F0" w:rsidRDefault="00A340F0" w:rsidP="00A340F0">
      <w:pPr>
        <w:pStyle w:val="Default"/>
        <w:jc w:val="both"/>
        <w:rPr>
          <w:rFonts w:ascii="Cambria" w:hAnsi="Cambria"/>
        </w:rPr>
      </w:pPr>
      <w:r w:rsidRPr="00A340F0">
        <w:rPr>
          <w:rFonts w:ascii="Cambria" w:hAnsi="Cambria"/>
        </w:rPr>
        <w:t xml:space="preserve">9) Ulusal ve uluslararası araştırma ve projeleri takip etmek, sonuçlarından yararlanmak, </w:t>
      </w:r>
    </w:p>
    <w:p w:rsidR="00A340F0" w:rsidRPr="00A340F0" w:rsidRDefault="00A340F0" w:rsidP="00A340F0">
      <w:pPr>
        <w:pStyle w:val="Default"/>
        <w:jc w:val="both"/>
        <w:rPr>
          <w:rFonts w:ascii="Cambria" w:hAnsi="Cambria"/>
        </w:rPr>
      </w:pPr>
      <w:r w:rsidRPr="00A340F0">
        <w:rPr>
          <w:rFonts w:ascii="Cambria" w:hAnsi="Cambria"/>
        </w:rPr>
        <w:t xml:space="preserve">10) Kamu ve özel sektör eğitim paydaşlarıyla işbirliği içinde gerekli iş ve işlemleri yürütmek, </w:t>
      </w:r>
    </w:p>
    <w:p w:rsidR="00A340F0" w:rsidRPr="00A340F0" w:rsidRDefault="00A340F0" w:rsidP="00A340F0">
      <w:pPr>
        <w:pStyle w:val="Default"/>
        <w:jc w:val="both"/>
        <w:rPr>
          <w:rFonts w:ascii="Cambria" w:hAnsi="Cambria"/>
        </w:rPr>
      </w:pPr>
      <w:r w:rsidRPr="00A340F0">
        <w:rPr>
          <w:rFonts w:ascii="Cambria" w:hAnsi="Cambria"/>
        </w:rPr>
        <w:t xml:space="preserve">11) Eğitim hizmetlerinin geliştirilmesi amacıyla Bakanlığa tekliflerde bulunmak, </w:t>
      </w:r>
    </w:p>
    <w:p w:rsidR="00A340F0" w:rsidRDefault="00A340F0" w:rsidP="00A340F0">
      <w:pPr>
        <w:pStyle w:val="Default"/>
        <w:jc w:val="both"/>
        <w:rPr>
          <w:rFonts w:ascii="Cambria" w:hAnsi="Cambria"/>
        </w:rPr>
      </w:pPr>
      <w:r w:rsidRPr="00A340F0">
        <w:rPr>
          <w:rFonts w:ascii="Cambria" w:hAnsi="Cambria"/>
        </w:rPr>
        <w:t xml:space="preserve">12) Etkili ve öğrenci merkezli eğitimi geliştirmek ve iyi uygulamaları teşvik etmek. </w:t>
      </w:r>
    </w:p>
    <w:p w:rsidR="00B125F9" w:rsidRPr="00A340F0" w:rsidRDefault="00B125F9" w:rsidP="00A340F0">
      <w:pPr>
        <w:pStyle w:val="Default"/>
        <w:jc w:val="both"/>
        <w:rPr>
          <w:rFonts w:ascii="Cambria" w:hAnsi="Cambria"/>
        </w:rPr>
      </w:pPr>
    </w:p>
    <w:p w:rsidR="00A340F0" w:rsidRPr="00B17456" w:rsidRDefault="00A340F0" w:rsidP="00A340F0">
      <w:pPr>
        <w:pStyle w:val="Default"/>
        <w:jc w:val="both"/>
        <w:rPr>
          <w:rFonts w:ascii="Cambria" w:hAnsi="Cambria"/>
          <w:b/>
          <w:sz w:val="28"/>
          <w:szCs w:val="28"/>
        </w:rPr>
      </w:pPr>
      <w:r w:rsidRPr="00B17456">
        <w:rPr>
          <w:rFonts w:ascii="Cambria" w:hAnsi="Cambria"/>
          <w:b/>
          <w:sz w:val="28"/>
          <w:szCs w:val="28"/>
        </w:rPr>
        <w:t xml:space="preserve">b) Eğitim kurumlarına yönelik görevler: </w:t>
      </w:r>
    </w:p>
    <w:p w:rsidR="00A340F0" w:rsidRPr="00A340F0" w:rsidRDefault="00A340F0" w:rsidP="00A340F0">
      <w:pPr>
        <w:pStyle w:val="GvdeMetni"/>
        <w:jc w:val="both"/>
      </w:pPr>
      <w:r w:rsidRPr="00A340F0">
        <w:t xml:space="preserve">1) </w:t>
      </w:r>
      <w:proofErr w:type="spellStart"/>
      <w:r w:rsidRPr="00A340F0">
        <w:t>Eğitim</w:t>
      </w:r>
      <w:proofErr w:type="spellEnd"/>
      <w:r w:rsidRPr="00A340F0">
        <w:t xml:space="preserve"> </w:t>
      </w:r>
      <w:proofErr w:type="spellStart"/>
      <w:r w:rsidRPr="00A340F0">
        <w:t>ortamlarının</w:t>
      </w:r>
      <w:proofErr w:type="spellEnd"/>
      <w:r w:rsidRPr="00A340F0">
        <w:t xml:space="preserve"> </w:t>
      </w:r>
      <w:proofErr w:type="spellStart"/>
      <w:r w:rsidRPr="00A340F0">
        <w:t>fiziki</w:t>
      </w:r>
      <w:proofErr w:type="spellEnd"/>
      <w:r w:rsidRPr="00A340F0">
        <w:t xml:space="preserve"> </w:t>
      </w:r>
      <w:proofErr w:type="spellStart"/>
      <w:r w:rsidRPr="00A340F0">
        <w:t>imkânlarını</w:t>
      </w:r>
      <w:proofErr w:type="spellEnd"/>
      <w:r w:rsidRPr="00A340F0">
        <w:t xml:space="preserve"> </w:t>
      </w:r>
      <w:proofErr w:type="spellStart"/>
      <w:r w:rsidRPr="00A340F0">
        <w:t>geliştirmek</w:t>
      </w:r>
      <w:proofErr w:type="spellEnd"/>
      <w:r w:rsidRPr="00A340F0">
        <w:t>,</w:t>
      </w:r>
    </w:p>
    <w:p w:rsidR="00A340F0" w:rsidRPr="00A340F0" w:rsidRDefault="00A340F0" w:rsidP="00A340F0">
      <w:pPr>
        <w:pStyle w:val="Default"/>
        <w:jc w:val="both"/>
        <w:rPr>
          <w:rFonts w:ascii="Cambria" w:hAnsi="Cambria"/>
        </w:rPr>
      </w:pPr>
      <w:r w:rsidRPr="00A340F0">
        <w:rPr>
          <w:rFonts w:ascii="Cambria" w:hAnsi="Cambria"/>
        </w:rPr>
        <w:t xml:space="preserve">2) Resmi eğitim kurumlarının açılması, kapatılması ve dönüştürülmesi işlemlerini yürütmek, </w:t>
      </w:r>
    </w:p>
    <w:p w:rsidR="00A340F0" w:rsidRPr="00A340F0" w:rsidRDefault="00A340F0" w:rsidP="00A340F0">
      <w:pPr>
        <w:pStyle w:val="Default"/>
        <w:jc w:val="both"/>
        <w:rPr>
          <w:rFonts w:ascii="Cambria" w:hAnsi="Cambria"/>
        </w:rPr>
      </w:pPr>
      <w:r w:rsidRPr="00A340F0">
        <w:rPr>
          <w:rFonts w:ascii="Cambria" w:hAnsi="Cambria"/>
        </w:rPr>
        <w:t xml:space="preserve">3) Öğrencilere barınma hizmeti sunulan eğitim kurumlarında bu hizmeti yürütmek, </w:t>
      </w:r>
    </w:p>
    <w:p w:rsidR="00A340F0" w:rsidRPr="00A340F0" w:rsidRDefault="00A340F0" w:rsidP="00A340F0">
      <w:pPr>
        <w:pStyle w:val="Default"/>
        <w:jc w:val="both"/>
        <w:rPr>
          <w:rFonts w:ascii="Cambria" w:hAnsi="Cambria"/>
        </w:rPr>
      </w:pPr>
      <w:r w:rsidRPr="00A340F0">
        <w:rPr>
          <w:rFonts w:ascii="Cambria" w:hAnsi="Cambria"/>
        </w:rPr>
        <w:t xml:space="preserve">4) Eğitim kurumları arasında işbirliğini sağlamak, </w:t>
      </w:r>
    </w:p>
    <w:p w:rsidR="00A340F0" w:rsidRPr="00A340F0" w:rsidRDefault="00A340F0" w:rsidP="00A340F0">
      <w:pPr>
        <w:pStyle w:val="Default"/>
        <w:jc w:val="both"/>
        <w:rPr>
          <w:rFonts w:ascii="Cambria" w:hAnsi="Cambria"/>
        </w:rPr>
      </w:pPr>
      <w:r w:rsidRPr="00A340F0">
        <w:rPr>
          <w:rFonts w:ascii="Cambria" w:hAnsi="Cambria"/>
        </w:rPr>
        <w:t xml:space="preserve">5) Eğitim kurumlarının idari kapasite ve yönetim kalitesinin geliştirilmesini sağlamak, </w:t>
      </w:r>
    </w:p>
    <w:p w:rsidR="00A340F0" w:rsidRPr="00A340F0" w:rsidRDefault="00A340F0" w:rsidP="00A340F0">
      <w:pPr>
        <w:pStyle w:val="Default"/>
        <w:jc w:val="both"/>
        <w:rPr>
          <w:rFonts w:ascii="Cambria" w:hAnsi="Cambria"/>
        </w:rPr>
      </w:pPr>
      <w:r w:rsidRPr="00A340F0">
        <w:rPr>
          <w:rFonts w:ascii="Cambria" w:hAnsi="Cambria"/>
        </w:rPr>
        <w:t xml:space="preserve">6) Eğitim kurumlarının hizmet, verimlilik ve donatım standartlarını uygulamak, yerel ihtiyaçlara göre </w:t>
      </w:r>
    </w:p>
    <w:p w:rsidR="00A340F0" w:rsidRPr="00A340F0" w:rsidRDefault="00A340F0" w:rsidP="00A340F0">
      <w:pPr>
        <w:pStyle w:val="Default"/>
        <w:jc w:val="both"/>
        <w:rPr>
          <w:rFonts w:ascii="Cambria" w:hAnsi="Cambria"/>
        </w:rPr>
      </w:pPr>
      <w:r w:rsidRPr="00A340F0">
        <w:rPr>
          <w:rFonts w:ascii="Cambria" w:hAnsi="Cambria"/>
        </w:rPr>
        <w:t xml:space="preserve">belirlenen çerçevede standartlar geliştirmek ve uygulamak, </w:t>
      </w:r>
    </w:p>
    <w:p w:rsidR="00A340F0" w:rsidRPr="00A340F0" w:rsidRDefault="00A340F0" w:rsidP="00A340F0">
      <w:pPr>
        <w:pStyle w:val="Default"/>
        <w:jc w:val="both"/>
        <w:rPr>
          <w:rFonts w:ascii="Cambria" w:hAnsi="Cambria"/>
        </w:rPr>
      </w:pPr>
      <w:r w:rsidRPr="00A340F0">
        <w:rPr>
          <w:rFonts w:ascii="Cambria" w:hAnsi="Cambria"/>
        </w:rPr>
        <w:t xml:space="preserve">7) Eğitim kurumlarındaki iyi uygulama örneklerini teşvik etmek, yaygınlaşmasını sağlamak, </w:t>
      </w:r>
    </w:p>
    <w:p w:rsidR="00A340F0" w:rsidRPr="00A340F0" w:rsidRDefault="00A340F0" w:rsidP="00A340F0">
      <w:pPr>
        <w:pStyle w:val="Default"/>
        <w:jc w:val="both"/>
        <w:rPr>
          <w:rFonts w:ascii="Cambria" w:hAnsi="Cambria"/>
        </w:rPr>
      </w:pPr>
      <w:r w:rsidRPr="00A340F0">
        <w:rPr>
          <w:rFonts w:ascii="Cambria" w:hAnsi="Cambria"/>
        </w:rPr>
        <w:t xml:space="preserve">8) Eğitim kurumları arasındaki kalite ve sayısal farklılıkları giderecek tedbirler almak, </w:t>
      </w:r>
    </w:p>
    <w:p w:rsidR="00A340F0" w:rsidRPr="00A340F0" w:rsidRDefault="00A340F0" w:rsidP="00A340F0">
      <w:pPr>
        <w:pStyle w:val="Default"/>
        <w:jc w:val="both"/>
        <w:rPr>
          <w:rFonts w:ascii="Cambria" w:hAnsi="Cambria"/>
        </w:rPr>
      </w:pPr>
      <w:r w:rsidRPr="00A340F0">
        <w:rPr>
          <w:rFonts w:ascii="Cambria" w:hAnsi="Cambria"/>
        </w:rPr>
        <w:t xml:space="preserve">9) Kutlama veya anma gün ve haftalarının programlarını hazırlamak, uygulatmak, </w:t>
      </w:r>
    </w:p>
    <w:p w:rsidR="00A340F0" w:rsidRDefault="00A340F0" w:rsidP="00A340F0">
      <w:pPr>
        <w:pStyle w:val="Default"/>
        <w:jc w:val="both"/>
        <w:rPr>
          <w:rFonts w:ascii="Cambria" w:hAnsi="Cambria"/>
        </w:rPr>
      </w:pPr>
      <w:r w:rsidRPr="00A340F0">
        <w:rPr>
          <w:rFonts w:ascii="Cambria" w:hAnsi="Cambria"/>
        </w:rPr>
        <w:t xml:space="preserve">10) Öğrenci velileri ve diğer tarafların eğitime desteklerini sağlayıcı faaliyetler yapmak. </w:t>
      </w:r>
    </w:p>
    <w:p w:rsidR="00B125F9" w:rsidRPr="00A340F0" w:rsidRDefault="00B125F9" w:rsidP="00A340F0">
      <w:pPr>
        <w:pStyle w:val="Default"/>
        <w:jc w:val="both"/>
        <w:rPr>
          <w:rFonts w:ascii="Cambria" w:hAnsi="Cambria"/>
        </w:rPr>
      </w:pPr>
    </w:p>
    <w:p w:rsidR="00A340F0" w:rsidRPr="00B17456" w:rsidRDefault="00A340F0" w:rsidP="00A340F0">
      <w:pPr>
        <w:pStyle w:val="Default"/>
        <w:jc w:val="both"/>
        <w:rPr>
          <w:rFonts w:ascii="Cambria" w:hAnsi="Cambria"/>
          <w:b/>
          <w:sz w:val="28"/>
          <w:szCs w:val="28"/>
        </w:rPr>
      </w:pPr>
      <w:r w:rsidRPr="00B17456">
        <w:rPr>
          <w:rFonts w:ascii="Cambria" w:hAnsi="Cambria"/>
          <w:b/>
          <w:sz w:val="28"/>
          <w:szCs w:val="28"/>
        </w:rPr>
        <w:t xml:space="preserve">c) Öğrencilere yönelik görevler: </w:t>
      </w:r>
    </w:p>
    <w:p w:rsidR="00A340F0" w:rsidRPr="00A340F0" w:rsidRDefault="00A340F0" w:rsidP="00A340F0">
      <w:pPr>
        <w:pStyle w:val="Default"/>
        <w:jc w:val="both"/>
        <w:rPr>
          <w:rFonts w:ascii="Cambria" w:hAnsi="Cambria"/>
        </w:rPr>
      </w:pPr>
      <w:r w:rsidRPr="00A340F0">
        <w:rPr>
          <w:rFonts w:ascii="Cambria" w:hAnsi="Cambria"/>
        </w:rPr>
        <w:t xml:space="preserve">1) Rehberlik ve yöneltme/yönlendirme çalışmalarını planlamak, yürütülmesini sağlamak, </w:t>
      </w:r>
    </w:p>
    <w:p w:rsidR="00A340F0" w:rsidRPr="00A340F0" w:rsidRDefault="00A340F0" w:rsidP="00A340F0">
      <w:pPr>
        <w:pStyle w:val="Default"/>
        <w:jc w:val="both"/>
        <w:rPr>
          <w:rFonts w:ascii="Cambria" w:hAnsi="Cambria"/>
        </w:rPr>
      </w:pPr>
      <w:r w:rsidRPr="00A340F0">
        <w:rPr>
          <w:rFonts w:ascii="Cambria" w:hAnsi="Cambria"/>
        </w:rPr>
        <w:t xml:space="preserve">2) Öğrencilerin eğitim kurumlarına aidiyet duygusunu geliştirmeye yönelik çalışmalar yapmak, yaptırmak </w:t>
      </w:r>
    </w:p>
    <w:p w:rsidR="00A340F0" w:rsidRPr="00A340F0" w:rsidRDefault="00A340F0" w:rsidP="00A340F0">
      <w:pPr>
        <w:pStyle w:val="Default"/>
        <w:jc w:val="both"/>
        <w:rPr>
          <w:rFonts w:ascii="Cambria" w:hAnsi="Cambria"/>
        </w:rPr>
      </w:pPr>
      <w:r w:rsidRPr="00A340F0">
        <w:rPr>
          <w:rFonts w:ascii="Cambria" w:hAnsi="Cambria"/>
        </w:rPr>
        <w:t xml:space="preserve">ve sonuçlarını raporlaştırmak, </w:t>
      </w:r>
    </w:p>
    <w:p w:rsidR="00A340F0" w:rsidRPr="00A340F0" w:rsidRDefault="00A340F0" w:rsidP="00A340F0">
      <w:pPr>
        <w:pStyle w:val="Default"/>
        <w:jc w:val="both"/>
        <w:rPr>
          <w:rFonts w:ascii="Cambria" w:hAnsi="Cambria"/>
        </w:rPr>
      </w:pPr>
      <w:r w:rsidRPr="00A340F0">
        <w:rPr>
          <w:rFonts w:ascii="Cambria" w:hAnsi="Cambria"/>
        </w:rPr>
        <w:t xml:space="preserve">3) Öğrencilerin kayıt-kabul, nakil, kontenjan, ödül, disiplin ve başarı değerlendirme iş ve işlemlerinin </w:t>
      </w:r>
    </w:p>
    <w:p w:rsidR="00A340F0" w:rsidRPr="00A340F0" w:rsidRDefault="00A340F0" w:rsidP="00A340F0">
      <w:pPr>
        <w:pStyle w:val="Default"/>
        <w:jc w:val="both"/>
        <w:rPr>
          <w:rFonts w:ascii="Cambria" w:hAnsi="Cambria"/>
        </w:rPr>
      </w:pPr>
      <w:r w:rsidRPr="00A340F0">
        <w:rPr>
          <w:rFonts w:ascii="Cambria" w:hAnsi="Cambria"/>
        </w:rPr>
        <w:t xml:space="preserve">yürütülmesini sağlamak, </w:t>
      </w:r>
    </w:p>
    <w:p w:rsidR="00A340F0" w:rsidRPr="00A340F0" w:rsidRDefault="00A340F0" w:rsidP="00A340F0">
      <w:pPr>
        <w:pStyle w:val="Default"/>
        <w:jc w:val="both"/>
        <w:rPr>
          <w:rFonts w:ascii="Cambria" w:hAnsi="Cambria"/>
        </w:rPr>
      </w:pPr>
      <w:r w:rsidRPr="00A340F0">
        <w:rPr>
          <w:rFonts w:ascii="Cambria" w:hAnsi="Cambria"/>
        </w:rPr>
        <w:t xml:space="preserve">4) Öğrencilerin yatılılık ve burslulukla ilgili işlemlerini yürütmek, </w:t>
      </w:r>
    </w:p>
    <w:p w:rsidR="00A340F0" w:rsidRPr="00A340F0" w:rsidRDefault="00A340F0" w:rsidP="00A340F0">
      <w:pPr>
        <w:pStyle w:val="Default"/>
        <w:jc w:val="both"/>
        <w:rPr>
          <w:rFonts w:ascii="Cambria" w:hAnsi="Cambria"/>
        </w:rPr>
      </w:pPr>
      <w:r w:rsidRPr="00A340F0">
        <w:rPr>
          <w:rFonts w:ascii="Cambria" w:hAnsi="Cambria"/>
        </w:rPr>
        <w:t xml:space="preserve">5) Öğrencilerin ulusal ve uluslararası sosyal, kültürel, sportif ve izcilik etkinliklerine ilişkin iş ve işlemlerini </w:t>
      </w:r>
    </w:p>
    <w:p w:rsidR="00A340F0" w:rsidRPr="00A340F0" w:rsidRDefault="00A340F0" w:rsidP="00A340F0">
      <w:pPr>
        <w:pStyle w:val="Default"/>
        <w:jc w:val="both"/>
        <w:rPr>
          <w:rFonts w:ascii="Cambria" w:hAnsi="Cambria"/>
        </w:rPr>
      </w:pPr>
      <w:r w:rsidRPr="00A340F0">
        <w:rPr>
          <w:rFonts w:ascii="Cambria" w:hAnsi="Cambria"/>
        </w:rPr>
        <w:t xml:space="preserve">yürütmek, </w:t>
      </w:r>
    </w:p>
    <w:p w:rsidR="00A340F0" w:rsidRPr="00A340F0" w:rsidRDefault="00A340F0" w:rsidP="00A340F0">
      <w:pPr>
        <w:pStyle w:val="Default"/>
        <w:jc w:val="both"/>
        <w:rPr>
          <w:rFonts w:ascii="Cambria" w:hAnsi="Cambria"/>
        </w:rPr>
      </w:pPr>
      <w:r w:rsidRPr="00A340F0">
        <w:rPr>
          <w:rFonts w:ascii="Cambria" w:hAnsi="Cambria"/>
        </w:rPr>
        <w:t xml:space="preserve">6) Öğrencilerin okul başarısını artıracak çalışmalar yapmak, yaptırmak, </w:t>
      </w:r>
    </w:p>
    <w:p w:rsidR="00A340F0" w:rsidRPr="00A340F0" w:rsidRDefault="00A340F0" w:rsidP="00A340F0">
      <w:pPr>
        <w:pStyle w:val="GvdeMetni"/>
        <w:jc w:val="both"/>
      </w:pPr>
      <w:r w:rsidRPr="00A340F0">
        <w:t xml:space="preserve">7) </w:t>
      </w:r>
      <w:proofErr w:type="spellStart"/>
      <w:r w:rsidRPr="00A340F0">
        <w:t>Öğrencilerin</w:t>
      </w:r>
      <w:proofErr w:type="spellEnd"/>
      <w:r w:rsidRPr="00A340F0">
        <w:t xml:space="preserve"> </w:t>
      </w:r>
      <w:proofErr w:type="spellStart"/>
      <w:r w:rsidRPr="00A340F0">
        <w:t>eğitim</w:t>
      </w:r>
      <w:proofErr w:type="spellEnd"/>
      <w:r w:rsidRPr="00A340F0">
        <w:t xml:space="preserve"> </w:t>
      </w:r>
      <w:proofErr w:type="spellStart"/>
      <w:r w:rsidRPr="00A340F0">
        <w:t>sistemi</w:t>
      </w:r>
      <w:proofErr w:type="spellEnd"/>
      <w:r w:rsidRPr="00A340F0">
        <w:t xml:space="preserve"> </w:t>
      </w:r>
      <w:proofErr w:type="spellStart"/>
      <w:r w:rsidRPr="00A340F0">
        <w:t>dışında</w:t>
      </w:r>
      <w:proofErr w:type="spellEnd"/>
      <w:r w:rsidRPr="00A340F0">
        <w:t xml:space="preserve"> </w:t>
      </w:r>
      <w:proofErr w:type="spellStart"/>
      <w:r w:rsidRPr="00A340F0">
        <w:t>bırakılmamasını</w:t>
      </w:r>
      <w:proofErr w:type="spellEnd"/>
      <w:r w:rsidRPr="00A340F0">
        <w:t xml:space="preserve"> </w:t>
      </w:r>
      <w:proofErr w:type="spellStart"/>
      <w:r w:rsidRPr="00A340F0">
        <w:t>sağlayacak</w:t>
      </w:r>
      <w:proofErr w:type="spellEnd"/>
      <w:r w:rsidRPr="00A340F0">
        <w:t xml:space="preserve"> </w:t>
      </w:r>
      <w:proofErr w:type="spellStart"/>
      <w:r w:rsidRPr="00A340F0">
        <w:t>tedbirleri</w:t>
      </w:r>
      <w:proofErr w:type="spellEnd"/>
      <w:r w:rsidRPr="00A340F0">
        <w:t xml:space="preserve"> </w:t>
      </w:r>
      <w:proofErr w:type="spellStart"/>
      <w:r w:rsidRPr="00A340F0">
        <w:t>almak</w:t>
      </w:r>
      <w:proofErr w:type="spellEnd"/>
      <w:r w:rsidRPr="00A340F0">
        <w:t>,</w:t>
      </w:r>
    </w:p>
    <w:p w:rsidR="00A340F0" w:rsidRPr="00A340F0" w:rsidRDefault="00A340F0" w:rsidP="00A340F0">
      <w:pPr>
        <w:pStyle w:val="Default"/>
        <w:jc w:val="both"/>
        <w:rPr>
          <w:rFonts w:ascii="Cambria" w:hAnsi="Cambria"/>
        </w:rPr>
      </w:pPr>
      <w:r w:rsidRPr="00A340F0">
        <w:rPr>
          <w:rFonts w:ascii="Cambria" w:hAnsi="Cambria"/>
        </w:rPr>
        <w:t xml:space="preserve">8) Yurtdışında eğitim alan öğrencilerle ilgili iş ve işlemleri yürütmek, </w:t>
      </w:r>
    </w:p>
    <w:p w:rsidR="00A340F0" w:rsidRPr="00A340F0" w:rsidRDefault="00A340F0" w:rsidP="00A340F0">
      <w:pPr>
        <w:pStyle w:val="Default"/>
        <w:jc w:val="both"/>
        <w:rPr>
          <w:rFonts w:ascii="Cambria" w:hAnsi="Cambria"/>
        </w:rPr>
      </w:pPr>
      <w:r w:rsidRPr="00A340F0">
        <w:rPr>
          <w:rFonts w:ascii="Cambria" w:hAnsi="Cambria"/>
        </w:rPr>
        <w:t xml:space="preserve">9) Öğrencilerin okul dışı etkinliklerine ilişkin çalışmalar yapmak, yaptırmak, </w:t>
      </w:r>
    </w:p>
    <w:p w:rsidR="00A340F0" w:rsidRPr="00A340F0" w:rsidRDefault="00A340F0" w:rsidP="00A340F0">
      <w:pPr>
        <w:pStyle w:val="Default"/>
        <w:jc w:val="both"/>
        <w:rPr>
          <w:rFonts w:ascii="Cambria" w:hAnsi="Cambria"/>
        </w:rPr>
      </w:pPr>
      <w:r w:rsidRPr="00A340F0">
        <w:rPr>
          <w:rFonts w:ascii="Cambria" w:hAnsi="Cambria"/>
        </w:rPr>
        <w:t xml:space="preserve">10) Sporcu öğrencilere yönelik hizmetleri planlamak, yürütülmesini sağlamak. </w:t>
      </w:r>
    </w:p>
    <w:p w:rsidR="00A340F0" w:rsidRPr="00A340F0" w:rsidRDefault="00A340F0" w:rsidP="00A340F0">
      <w:pPr>
        <w:pStyle w:val="Default"/>
        <w:jc w:val="both"/>
        <w:rPr>
          <w:rFonts w:ascii="Cambria" w:hAnsi="Cambria"/>
        </w:rPr>
      </w:pPr>
      <w:r w:rsidRPr="00A340F0">
        <w:rPr>
          <w:rFonts w:ascii="Cambria" w:hAnsi="Cambria"/>
        </w:rPr>
        <w:t>11) (</w:t>
      </w:r>
      <w:proofErr w:type="gramStart"/>
      <w:r w:rsidRPr="00A340F0">
        <w:rPr>
          <w:rFonts w:ascii="Cambria" w:hAnsi="Cambria"/>
        </w:rPr>
        <w:t>Ek:RG</w:t>
      </w:r>
      <w:proofErr w:type="gramEnd"/>
      <w:r w:rsidRPr="00A340F0">
        <w:rPr>
          <w:rFonts w:ascii="Cambria" w:hAnsi="Cambria"/>
        </w:rPr>
        <w:t xml:space="preserve">-20/9/2015-29481) Okul sağlık hizmetlerinin yürütülmesini sağlamak, </w:t>
      </w:r>
    </w:p>
    <w:p w:rsidR="00A340F0" w:rsidRDefault="00A340F0" w:rsidP="00A340F0">
      <w:pPr>
        <w:pStyle w:val="Default"/>
        <w:jc w:val="both"/>
        <w:rPr>
          <w:rFonts w:ascii="Cambria" w:hAnsi="Cambria"/>
        </w:rPr>
      </w:pPr>
      <w:r w:rsidRPr="00A340F0">
        <w:rPr>
          <w:rFonts w:ascii="Cambria" w:hAnsi="Cambria"/>
        </w:rPr>
        <w:t>12) (</w:t>
      </w:r>
      <w:proofErr w:type="gramStart"/>
      <w:r w:rsidRPr="00A340F0">
        <w:rPr>
          <w:rFonts w:ascii="Cambria" w:hAnsi="Cambria"/>
        </w:rPr>
        <w:t>Ek:RG</w:t>
      </w:r>
      <w:proofErr w:type="gramEnd"/>
      <w:r w:rsidRPr="00A340F0">
        <w:rPr>
          <w:rFonts w:ascii="Cambria" w:hAnsi="Cambria"/>
        </w:rPr>
        <w:t xml:space="preserve">-20/9/2015-29481) Eğitim, danışmanlık hizmetlerinin yazışma ve koordinesinin yürütülmesini sağlamak. </w:t>
      </w:r>
    </w:p>
    <w:p w:rsidR="00B125F9" w:rsidRPr="00A340F0" w:rsidRDefault="00B125F9" w:rsidP="00A340F0">
      <w:pPr>
        <w:pStyle w:val="Default"/>
        <w:jc w:val="both"/>
        <w:rPr>
          <w:rFonts w:ascii="Cambria" w:hAnsi="Cambria"/>
        </w:rPr>
      </w:pPr>
    </w:p>
    <w:p w:rsidR="00A340F0" w:rsidRPr="00B17456" w:rsidRDefault="00A340F0" w:rsidP="00A340F0">
      <w:pPr>
        <w:pStyle w:val="Default"/>
        <w:jc w:val="both"/>
        <w:rPr>
          <w:rFonts w:ascii="Cambria" w:hAnsi="Cambria"/>
          <w:b/>
          <w:sz w:val="28"/>
          <w:szCs w:val="28"/>
        </w:rPr>
      </w:pPr>
      <w:r w:rsidRPr="00B17456">
        <w:rPr>
          <w:rFonts w:ascii="Cambria" w:hAnsi="Cambria"/>
          <w:b/>
          <w:sz w:val="28"/>
          <w:szCs w:val="28"/>
        </w:rPr>
        <w:t xml:space="preserve">ç) İzleme ve değerlendirmeye yönelik görevler: </w:t>
      </w:r>
    </w:p>
    <w:p w:rsidR="00A340F0" w:rsidRPr="00A340F0" w:rsidRDefault="00A340F0" w:rsidP="00A340F0">
      <w:pPr>
        <w:pStyle w:val="Default"/>
        <w:jc w:val="both"/>
        <w:rPr>
          <w:rFonts w:ascii="Cambria" w:hAnsi="Cambria"/>
        </w:rPr>
      </w:pPr>
      <w:r w:rsidRPr="00A340F0">
        <w:rPr>
          <w:rFonts w:ascii="Cambria" w:hAnsi="Cambria"/>
        </w:rPr>
        <w:t xml:space="preserve">1) </w:t>
      </w:r>
      <w:proofErr w:type="gramStart"/>
      <w:r w:rsidRPr="00A340F0">
        <w:rPr>
          <w:rFonts w:ascii="Cambria" w:hAnsi="Cambria"/>
        </w:rPr>
        <w:t>Eğitim kurumu</w:t>
      </w:r>
      <w:proofErr w:type="gramEnd"/>
      <w:r w:rsidRPr="00A340F0">
        <w:rPr>
          <w:rFonts w:ascii="Cambria" w:hAnsi="Cambria"/>
        </w:rPr>
        <w:t xml:space="preserve"> yöneticilerinin performanslarını izlemek ve değerlendirmek, </w:t>
      </w:r>
    </w:p>
    <w:p w:rsidR="00A340F0" w:rsidRPr="00A340F0" w:rsidRDefault="00A340F0" w:rsidP="00A340F0">
      <w:pPr>
        <w:pStyle w:val="Default"/>
        <w:jc w:val="both"/>
        <w:rPr>
          <w:rFonts w:ascii="Cambria" w:hAnsi="Cambria"/>
        </w:rPr>
      </w:pPr>
      <w:r w:rsidRPr="00A340F0">
        <w:rPr>
          <w:rFonts w:ascii="Cambria" w:hAnsi="Cambria"/>
        </w:rPr>
        <w:t xml:space="preserve">2) Eğitim öğretim programlarının uygulanmasını izlemek ve değerlendirmek, </w:t>
      </w:r>
    </w:p>
    <w:p w:rsidR="00A340F0" w:rsidRPr="00A340F0" w:rsidRDefault="00A340F0" w:rsidP="00A340F0">
      <w:pPr>
        <w:pStyle w:val="Default"/>
        <w:jc w:val="both"/>
        <w:rPr>
          <w:rFonts w:ascii="Cambria" w:hAnsi="Cambria"/>
        </w:rPr>
      </w:pPr>
      <w:r w:rsidRPr="00A340F0">
        <w:rPr>
          <w:rFonts w:ascii="Cambria" w:hAnsi="Cambria"/>
        </w:rPr>
        <w:t xml:space="preserve">3) Öğretim materyallerinin kullanımını izlemek ve değerlendirmek, </w:t>
      </w:r>
    </w:p>
    <w:p w:rsidR="00A340F0" w:rsidRPr="00A340F0" w:rsidRDefault="00A340F0" w:rsidP="00A340F0">
      <w:pPr>
        <w:pStyle w:val="GvdeMetni"/>
        <w:jc w:val="both"/>
        <w:rPr>
          <w:lang w:val="tr-TR"/>
        </w:rPr>
      </w:pPr>
      <w:r w:rsidRPr="00A340F0">
        <w:t xml:space="preserve">4) </w:t>
      </w:r>
      <w:proofErr w:type="spellStart"/>
      <w:r w:rsidRPr="00A340F0">
        <w:t>Öğretmen</w:t>
      </w:r>
      <w:proofErr w:type="spellEnd"/>
      <w:r w:rsidRPr="00A340F0">
        <w:t xml:space="preserve"> </w:t>
      </w:r>
      <w:proofErr w:type="spellStart"/>
      <w:r w:rsidRPr="00A340F0">
        <w:t>yeterliliklerini</w:t>
      </w:r>
      <w:proofErr w:type="spellEnd"/>
      <w:r w:rsidRPr="00A340F0">
        <w:t xml:space="preserve"> </w:t>
      </w:r>
      <w:proofErr w:type="spellStart"/>
      <w:r w:rsidRPr="00A340F0">
        <w:t>izlemek</w:t>
      </w:r>
      <w:proofErr w:type="spellEnd"/>
      <w:r w:rsidRPr="00A340F0">
        <w:t xml:space="preserve"> </w:t>
      </w:r>
      <w:proofErr w:type="spellStart"/>
      <w:r w:rsidRPr="00A340F0">
        <w:t>ve</w:t>
      </w:r>
      <w:proofErr w:type="spellEnd"/>
      <w:r w:rsidRPr="00A340F0">
        <w:t xml:space="preserve"> </w:t>
      </w:r>
      <w:proofErr w:type="spellStart"/>
      <w:r w:rsidRPr="00A340F0">
        <w:t>değerlendirmek</w:t>
      </w:r>
      <w:proofErr w:type="spellEnd"/>
      <w:r w:rsidRPr="00A340F0">
        <w:t>.</w:t>
      </w:r>
    </w:p>
    <w:p w:rsidR="00272413" w:rsidRPr="00224A9D" w:rsidRDefault="00272413" w:rsidP="00A340F0">
      <w:pPr>
        <w:pStyle w:val="GvdeMetni"/>
        <w:jc w:val="both"/>
        <w:rPr>
          <w:sz w:val="20"/>
          <w:lang w:val="tr-TR"/>
        </w:rPr>
      </w:pPr>
    </w:p>
    <w:p w:rsidR="00272413" w:rsidRPr="00224A9D" w:rsidRDefault="00272413" w:rsidP="00272413">
      <w:pPr>
        <w:pStyle w:val="GvdeMetni"/>
        <w:rPr>
          <w:sz w:val="20"/>
          <w:lang w:val="tr-TR"/>
        </w:rPr>
      </w:pPr>
    </w:p>
    <w:p w:rsidR="00272413" w:rsidRPr="00224A9D" w:rsidRDefault="00272413" w:rsidP="00272413">
      <w:pPr>
        <w:pStyle w:val="GvdeMetni"/>
        <w:spacing w:before="3"/>
        <w:rPr>
          <w:sz w:val="12"/>
          <w:lang w:val="tr-TR"/>
        </w:rPr>
      </w:pPr>
    </w:p>
    <w:p w:rsidR="00272413" w:rsidRPr="00224A9D" w:rsidRDefault="00272413" w:rsidP="00272413">
      <w:pPr>
        <w:spacing w:line="256" w:lineRule="auto"/>
        <w:rPr>
          <w:sz w:val="24"/>
        </w:rPr>
        <w:sectPr w:rsidR="00272413" w:rsidRPr="00224A9D" w:rsidSect="00EC5222">
          <w:pgSz w:w="11910" w:h="16840"/>
          <w:pgMar w:top="1320" w:right="1160" w:bottom="1280" w:left="1300" w:header="0" w:footer="1037" w:gutter="0"/>
          <w:cols w:space="708"/>
        </w:sectPr>
      </w:pP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Üst Politika Belgeleri Analizi</w:t>
      </w:r>
    </w:p>
    <w:p w:rsidR="00A340F0" w:rsidRDefault="00A340F0" w:rsidP="00272413">
      <w:pPr>
        <w:spacing w:before="233"/>
        <w:ind w:left="318"/>
        <w:jc w:val="both"/>
        <w:rPr>
          <w:rFonts w:ascii="Cambria" w:hAnsi="Cambria"/>
          <w:sz w:val="24"/>
          <w:szCs w:val="24"/>
        </w:rPr>
      </w:pPr>
      <w:r w:rsidRPr="00A340F0">
        <w:rPr>
          <w:rFonts w:ascii="Cambria" w:hAnsi="Cambria"/>
          <w:sz w:val="24"/>
          <w:szCs w:val="24"/>
        </w:rPr>
        <w:t xml:space="preserve">Kurumumuza görev ve sorumluluk yükleyen hükümlerin tespit edilmesi için üst politika belgeleri ayrıntılı olarak taranmış ve bu belgelerde yer alan politikalar incelenmiştir. Bu çerçevede Millî Eğitim Müdürlüğü 2019-2023 Stratejik Planı’nın stratejik amaç, hedef, performans göstergeleri ve stratejileri hazırlanırken başta Bakanlık 2019-2023 Stratejik Planı Taslağı olmak üzere bu belgelerden yararlanılmıştır. Üst politika belgeleri ile stratejik plan ilişkisinin kurulması amacıyla üst politika belgeleri analiz tablosu oluşturulmuştur. </w:t>
      </w:r>
    </w:p>
    <w:p w:rsidR="00272413" w:rsidRPr="00A340F0" w:rsidRDefault="00272413" w:rsidP="00272413">
      <w:pPr>
        <w:spacing w:before="233"/>
        <w:ind w:left="318"/>
        <w:jc w:val="both"/>
        <w:rPr>
          <w:rFonts w:ascii="Cambria" w:hAnsi="Cambria"/>
          <w:b/>
          <w:sz w:val="24"/>
          <w:szCs w:val="24"/>
        </w:rPr>
      </w:pPr>
      <w:r w:rsidRPr="00A340F0">
        <w:rPr>
          <w:rFonts w:ascii="Cambria" w:hAnsi="Cambria"/>
          <w:b/>
          <w:sz w:val="24"/>
          <w:szCs w:val="24"/>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2835"/>
        <w:gridCol w:w="4628"/>
      </w:tblGrid>
      <w:tr w:rsidR="00272413" w:rsidRPr="00224A9D" w:rsidTr="00CA6A30">
        <w:trPr>
          <w:trHeight w:val="700"/>
        </w:trPr>
        <w:tc>
          <w:tcPr>
            <w:tcW w:w="2030" w:type="dxa"/>
            <w:shd w:val="clear" w:color="auto" w:fill="E2EFD9"/>
          </w:tcPr>
          <w:p w:rsidR="00272413" w:rsidRPr="00224A9D" w:rsidRDefault="00272413" w:rsidP="000B3690">
            <w:pPr>
              <w:pStyle w:val="TableParagraph"/>
              <w:spacing w:line="236" w:lineRule="exact"/>
              <w:ind w:left="102"/>
              <w:rPr>
                <w:b/>
                <w:sz w:val="20"/>
                <w:lang w:val="tr-TR"/>
              </w:rPr>
            </w:pPr>
            <w:r w:rsidRPr="00224A9D">
              <w:rPr>
                <w:b/>
                <w:sz w:val="20"/>
                <w:lang w:val="tr-TR"/>
              </w:rPr>
              <w:t xml:space="preserve">Üst </w:t>
            </w:r>
            <w:r w:rsidRPr="00224A9D">
              <w:rPr>
                <w:b/>
                <w:w w:val="95"/>
                <w:sz w:val="20"/>
                <w:lang w:val="tr-TR"/>
              </w:rPr>
              <w:t xml:space="preserve">Politika </w:t>
            </w:r>
            <w:r w:rsidRPr="00224A9D">
              <w:rPr>
                <w:b/>
                <w:sz w:val="20"/>
                <w:lang w:val="tr-TR"/>
              </w:rPr>
              <w:t>Belgesi</w:t>
            </w:r>
          </w:p>
        </w:tc>
        <w:tc>
          <w:tcPr>
            <w:tcW w:w="2835" w:type="dxa"/>
            <w:shd w:val="clear" w:color="auto" w:fill="E2EFD9"/>
          </w:tcPr>
          <w:p w:rsidR="00272413" w:rsidRPr="00224A9D" w:rsidRDefault="00272413" w:rsidP="000B3690">
            <w:pPr>
              <w:pStyle w:val="TableParagraph"/>
              <w:spacing w:line="234" w:lineRule="exact"/>
              <w:ind w:left="102"/>
              <w:rPr>
                <w:b/>
                <w:sz w:val="20"/>
                <w:lang w:val="tr-TR"/>
              </w:rPr>
            </w:pPr>
            <w:r w:rsidRPr="00224A9D">
              <w:rPr>
                <w:b/>
                <w:sz w:val="20"/>
                <w:lang w:val="tr-TR"/>
              </w:rPr>
              <w:t>İlgili Bölüm/Referans</w:t>
            </w:r>
          </w:p>
        </w:tc>
        <w:tc>
          <w:tcPr>
            <w:tcW w:w="4628" w:type="dxa"/>
            <w:shd w:val="clear" w:color="auto" w:fill="E2EFD9"/>
          </w:tcPr>
          <w:p w:rsidR="00272413" w:rsidRPr="00224A9D" w:rsidRDefault="00272413" w:rsidP="000B3690">
            <w:pPr>
              <w:pStyle w:val="TableParagraph"/>
              <w:spacing w:line="234" w:lineRule="exact"/>
              <w:ind w:left="102"/>
              <w:rPr>
                <w:b/>
                <w:sz w:val="20"/>
                <w:lang w:val="tr-TR"/>
              </w:rPr>
            </w:pPr>
            <w:r w:rsidRPr="00224A9D">
              <w:rPr>
                <w:b/>
                <w:sz w:val="20"/>
                <w:lang w:val="tr-TR"/>
              </w:rPr>
              <w:t>Verilen Görevler/İhtiyaçlar</w:t>
            </w:r>
          </w:p>
        </w:tc>
      </w:tr>
      <w:tr w:rsidR="00CA6A30" w:rsidRPr="00224A9D" w:rsidTr="00CA6A30">
        <w:trPr>
          <w:trHeight w:val="280"/>
        </w:trPr>
        <w:tc>
          <w:tcPr>
            <w:tcW w:w="2030" w:type="dxa"/>
            <w:shd w:val="clear" w:color="auto" w:fill="E2EFD9"/>
          </w:tcPr>
          <w:p w:rsidR="00CA6A30" w:rsidRPr="00CA6A30" w:rsidRDefault="00CA6A30">
            <w:pPr>
              <w:pStyle w:val="Default"/>
              <w:rPr>
                <w:rFonts w:ascii="Cambria" w:hAnsi="Cambria"/>
              </w:rPr>
            </w:pPr>
            <w:proofErr w:type="spellStart"/>
            <w:r w:rsidRPr="00CA6A30">
              <w:rPr>
                <w:rFonts w:ascii="Cambria" w:hAnsi="Cambria"/>
              </w:rPr>
              <w:t>Millî</w:t>
            </w:r>
            <w:proofErr w:type="spellEnd"/>
            <w:r w:rsidRPr="00CA6A30">
              <w:rPr>
                <w:rFonts w:ascii="Cambria" w:hAnsi="Cambria"/>
              </w:rPr>
              <w:t xml:space="preserve"> </w:t>
            </w:r>
            <w:proofErr w:type="spellStart"/>
            <w:r w:rsidRPr="00CA6A30">
              <w:rPr>
                <w:rFonts w:ascii="Cambria" w:hAnsi="Cambria"/>
              </w:rPr>
              <w:t>Eğitim</w:t>
            </w:r>
            <w:proofErr w:type="spellEnd"/>
            <w:r w:rsidRPr="00CA6A30">
              <w:rPr>
                <w:rFonts w:ascii="Cambria" w:hAnsi="Cambria"/>
              </w:rPr>
              <w:t xml:space="preserve"> </w:t>
            </w:r>
            <w:proofErr w:type="spellStart"/>
            <w:r w:rsidRPr="00CA6A30">
              <w:rPr>
                <w:rFonts w:ascii="Cambria" w:hAnsi="Cambria"/>
              </w:rPr>
              <w:t>Bakanlığı</w:t>
            </w:r>
            <w:proofErr w:type="spellEnd"/>
            <w:r w:rsidRPr="00CA6A30">
              <w:rPr>
                <w:rFonts w:ascii="Cambria" w:hAnsi="Cambria"/>
              </w:rPr>
              <w:t xml:space="preserve"> 2019-2023 </w:t>
            </w:r>
            <w:proofErr w:type="spellStart"/>
            <w:r w:rsidRPr="00CA6A30">
              <w:rPr>
                <w:rFonts w:ascii="Cambria" w:hAnsi="Cambria"/>
              </w:rPr>
              <w:t>Stratejik</w:t>
            </w:r>
            <w:proofErr w:type="spellEnd"/>
            <w:r w:rsidRPr="00CA6A30">
              <w:rPr>
                <w:rFonts w:ascii="Cambria" w:hAnsi="Cambria"/>
              </w:rPr>
              <w:t xml:space="preserve"> </w:t>
            </w:r>
            <w:proofErr w:type="spellStart"/>
            <w:r w:rsidRPr="00CA6A30">
              <w:rPr>
                <w:rFonts w:ascii="Cambria" w:hAnsi="Cambria"/>
              </w:rPr>
              <w:t>Planı</w:t>
            </w:r>
            <w:proofErr w:type="spellEnd"/>
            <w:r w:rsidRPr="00CA6A30">
              <w:rPr>
                <w:rFonts w:ascii="Cambria" w:hAnsi="Cambria"/>
              </w:rPr>
              <w:t xml:space="preserve"> </w:t>
            </w:r>
          </w:p>
        </w:tc>
        <w:tc>
          <w:tcPr>
            <w:tcW w:w="2835" w:type="dxa"/>
          </w:tcPr>
          <w:p w:rsidR="00CA6A30" w:rsidRPr="00CA6A30" w:rsidRDefault="00CA6A30">
            <w:pPr>
              <w:pStyle w:val="Default"/>
              <w:rPr>
                <w:rFonts w:ascii="Cambria" w:hAnsi="Cambria"/>
              </w:rPr>
            </w:pPr>
            <w:r w:rsidRPr="00CA6A30">
              <w:rPr>
                <w:rFonts w:ascii="Cambria" w:hAnsi="Cambria"/>
              </w:rPr>
              <w:t xml:space="preserve">TÜBİTAK 2018-2022 </w:t>
            </w:r>
            <w:proofErr w:type="spellStart"/>
            <w:r w:rsidRPr="00CA6A30">
              <w:rPr>
                <w:rFonts w:ascii="Cambria" w:hAnsi="Cambria"/>
              </w:rPr>
              <w:t>Stratejik</w:t>
            </w:r>
            <w:proofErr w:type="spellEnd"/>
            <w:r w:rsidRPr="00CA6A30">
              <w:rPr>
                <w:rFonts w:ascii="Cambria" w:hAnsi="Cambria"/>
              </w:rPr>
              <w:t xml:space="preserve"> </w:t>
            </w:r>
            <w:proofErr w:type="spellStart"/>
            <w:r w:rsidRPr="00CA6A30">
              <w:rPr>
                <w:rFonts w:ascii="Cambria" w:hAnsi="Cambria"/>
              </w:rPr>
              <w:t>Planı</w:t>
            </w:r>
            <w:proofErr w:type="spellEnd"/>
            <w:r w:rsidRPr="00CA6A30">
              <w:rPr>
                <w:rFonts w:ascii="Cambria" w:hAnsi="Cambria"/>
              </w:rPr>
              <w:t xml:space="preserve"> </w:t>
            </w:r>
          </w:p>
        </w:tc>
        <w:tc>
          <w:tcPr>
            <w:tcW w:w="4628" w:type="dxa"/>
          </w:tcPr>
          <w:p w:rsidR="00CA6A30" w:rsidRPr="00224A9D" w:rsidRDefault="00CA6A30" w:rsidP="000B3690">
            <w:pPr>
              <w:pStyle w:val="TableParagraph"/>
              <w:rPr>
                <w:rFonts w:ascii="Times New Roman"/>
                <w:sz w:val="20"/>
                <w:lang w:val="tr-TR"/>
              </w:rPr>
            </w:pPr>
          </w:p>
        </w:tc>
      </w:tr>
      <w:tr w:rsidR="00CA6A30" w:rsidRPr="00224A9D" w:rsidTr="00CA6A30">
        <w:trPr>
          <w:trHeight w:val="290"/>
        </w:trPr>
        <w:tc>
          <w:tcPr>
            <w:tcW w:w="2030" w:type="dxa"/>
            <w:tcBorders>
              <w:bottom w:val="single" w:sz="4" w:space="0" w:color="auto"/>
            </w:tcBorders>
            <w:shd w:val="clear" w:color="auto" w:fill="E2EFD9"/>
          </w:tcPr>
          <w:p w:rsidR="00CA6A30" w:rsidRPr="00CA6A30" w:rsidRDefault="00CA6A30">
            <w:pPr>
              <w:pStyle w:val="Default"/>
              <w:rPr>
                <w:rFonts w:ascii="Cambria" w:hAnsi="Cambria"/>
              </w:rPr>
            </w:pPr>
            <w:proofErr w:type="spellStart"/>
            <w:r w:rsidRPr="00CA6A30">
              <w:rPr>
                <w:rFonts w:ascii="Cambria" w:hAnsi="Cambria"/>
              </w:rPr>
              <w:t>Millî</w:t>
            </w:r>
            <w:proofErr w:type="spellEnd"/>
            <w:r w:rsidRPr="00CA6A30">
              <w:rPr>
                <w:rFonts w:ascii="Cambria" w:hAnsi="Cambria"/>
              </w:rPr>
              <w:t xml:space="preserve"> </w:t>
            </w:r>
            <w:proofErr w:type="spellStart"/>
            <w:r w:rsidRPr="00CA6A30">
              <w:rPr>
                <w:rFonts w:ascii="Cambria" w:hAnsi="Cambria"/>
              </w:rPr>
              <w:t>Eğitim</w:t>
            </w:r>
            <w:proofErr w:type="spellEnd"/>
            <w:r w:rsidRPr="00CA6A30">
              <w:rPr>
                <w:rFonts w:ascii="Cambria" w:hAnsi="Cambria"/>
              </w:rPr>
              <w:t xml:space="preserve"> </w:t>
            </w:r>
            <w:proofErr w:type="spellStart"/>
            <w:r w:rsidRPr="00CA6A30">
              <w:rPr>
                <w:rFonts w:ascii="Cambria" w:hAnsi="Cambria"/>
              </w:rPr>
              <w:t>Bakanlığı</w:t>
            </w:r>
            <w:proofErr w:type="spellEnd"/>
            <w:r w:rsidRPr="00CA6A30">
              <w:rPr>
                <w:rFonts w:ascii="Cambria" w:hAnsi="Cambria"/>
              </w:rPr>
              <w:t xml:space="preserve"> 2015-2019 </w:t>
            </w:r>
            <w:proofErr w:type="spellStart"/>
            <w:r w:rsidRPr="00CA6A30">
              <w:rPr>
                <w:rFonts w:ascii="Cambria" w:hAnsi="Cambria"/>
              </w:rPr>
              <w:t>Stratejik</w:t>
            </w:r>
            <w:proofErr w:type="spellEnd"/>
            <w:r w:rsidRPr="00CA6A30">
              <w:rPr>
                <w:rFonts w:ascii="Cambria" w:hAnsi="Cambria"/>
              </w:rPr>
              <w:t xml:space="preserve"> </w:t>
            </w:r>
            <w:proofErr w:type="spellStart"/>
            <w:r w:rsidRPr="00CA6A30">
              <w:rPr>
                <w:rFonts w:ascii="Cambria" w:hAnsi="Cambria"/>
              </w:rPr>
              <w:t>Planı</w:t>
            </w:r>
            <w:proofErr w:type="spellEnd"/>
            <w:r w:rsidRPr="00CA6A30">
              <w:rPr>
                <w:rFonts w:ascii="Cambria" w:hAnsi="Cambria"/>
              </w:rPr>
              <w:t xml:space="preserve"> </w:t>
            </w:r>
          </w:p>
        </w:tc>
        <w:tc>
          <w:tcPr>
            <w:tcW w:w="2835" w:type="dxa"/>
            <w:tcBorders>
              <w:bottom w:val="single" w:sz="4" w:space="0" w:color="auto"/>
            </w:tcBorders>
          </w:tcPr>
          <w:p w:rsidR="00CA6A30" w:rsidRPr="00CA6A30" w:rsidRDefault="00CA6A30">
            <w:pPr>
              <w:pStyle w:val="Default"/>
              <w:rPr>
                <w:rFonts w:ascii="Cambria" w:hAnsi="Cambria"/>
              </w:rPr>
            </w:pPr>
            <w:proofErr w:type="spellStart"/>
            <w:r w:rsidRPr="00CA6A30">
              <w:rPr>
                <w:rFonts w:ascii="Cambria" w:hAnsi="Cambria"/>
              </w:rPr>
              <w:t>Meb</w:t>
            </w:r>
            <w:proofErr w:type="spellEnd"/>
            <w:r w:rsidRPr="00CA6A30">
              <w:rPr>
                <w:rFonts w:ascii="Cambria" w:hAnsi="Cambria"/>
              </w:rPr>
              <w:t xml:space="preserve"> </w:t>
            </w:r>
            <w:proofErr w:type="spellStart"/>
            <w:r w:rsidRPr="00CA6A30">
              <w:rPr>
                <w:rFonts w:ascii="Cambria" w:hAnsi="Cambria"/>
              </w:rPr>
              <w:t>Faaliyet</w:t>
            </w:r>
            <w:proofErr w:type="spellEnd"/>
            <w:r w:rsidRPr="00CA6A30">
              <w:rPr>
                <w:rFonts w:ascii="Cambria" w:hAnsi="Cambria"/>
              </w:rPr>
              <w:t xml:space="preserve"> </w:t>
            </w:r>
            <w:proofErr w:type="spellStart"/>
            <w:r w:rsidRPr="00CA6A30">
              <w:rPr>
                <w:rFonts w:ascii="Cambria" w:hAnsi="Cambria"/>
              </w:rPr>
              <w:t>Raporu</w:t>
            </w:r>
            <w:proofErr w:type="spellEnd"/>
            <w:r w:rsidRPr="00CA6A30">
              <w:rPr>
                <w:rFonts w:ascii="Cambria" w:hAnsi="Cambria"/>
              </w:rPr>
              <w:t xml:space="preserve"> </w:t>
            </w:r>
          </w:p>
        </w:tc>
        <w:tc>
          <w:tcPr>
            <w:tcW w:w="4628" w:type="dxa"/>
            <w:tcBorders>
              <w:bottom w:val="single" w:sz="4" w:space="0" w:color="auto"/>
            </w:tcBorders>
          </w:tcPr>
          <w:p w:rsidR="00CA6A30" w:rsidRPr="00224A9D" w:rsidRDefault="00CA6A30" w:rsidP="000B3690">
            <w:pPr>
              <w:pStyle w:val="TableParagraph"/>
              <w:rPr>
                <w:rFonts w:ascii="Times New Roman"/>
                <w:sz w:val="20"/>
                <w:lang w:val="tr-TR"/>
              </w:rPr>
            </w:pPr>
          </w:p>
        </w:tc>
      </w:tr>
      <w:tr w:rsidR="00CA6A30" w:rsidRPr="00224A9D" w:rsidTr="00CA6A30">
        <w:trPr>
          <w:trHeight w:val="270"/>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proofErr w:type="spellStart"/>
            <w:r w:rsidRPr="00CA6A30">
              <w:rPr>
                <w:rFonts w:ascii="Cambria" w:hAnsi="Cambria"/>
              </w:rPr>
              <w:t>Milli</w:t>
            </w:r>
            <w:proofErr w:type="spellEnd"/>
            <w:r w:rsidRPr="00CA6A30">
              <w:rPr>
                <w:rFonts w:ascii="Cambria" w:hAnsi="Cambria"/>
              </w:rPr>
              <w:t xml:space="preserve"> </w:t>
            </w:r>
            <w:proofErr w:type="spellStart"/>
            <w:r w:rsidRPr="00CA6A30">
              <w:rPr>
                <w:rFonts w:ascii="Cambria" w:hAnsi="Cambria"/>
              </w:rPr>
              <w:t>Eğitim</w:t>
            </w:r>
            <w:proofErr w:type="spellEnd"/>
            <w:r w:rsidRPr="00CA6A30">
              <w:rPr>
                <w:rFonts w:ascii="Cambria" w:hAnsi="Cambria"/>
              </w:rPr>
              <w:t xml:space="preserve"> </w:t>
            </w:r>
            <w:proofErr w:type="spellStart"/>
            <w:r w:rsidRPr="00CA6A30">
              <w:rPr>
                <w:rFonts w:ascii="Cambria" w:hAnsi="Cambria"/>
              </w:rPr>
              <w:t>Şura</w:t>
            </w:r>
            <w:proofErr w:type="spellEnd"/>
            <w:r w:rsidRPr="00CA6A30">
              <w:rPr>
                <w:rFonts w:ascii="Cambria" w:hAnsi="Cambria"/>
              </w:rPr>
              <w:t xml:space="preserve"> </w:t>
            </w:r>
            <w:proofErr w:type="spellStart"/>
            <w:r w:rsidRPr="00CA6A30">
              <w:rPr>
                <w:rFonts w:ascii="Cambria" w:hAnsi="Cambria"/>
              </w:rPr>
              <w:t>Kararları</w:t>
            </w:r>
            <w:proofErr w:type="spellEnd"/>
            <w:r w:rsidRPr="00CA6A30">
              <w:rPr>
                <w:rFonts w:ascii="Cambria" w:hAnsi="Cambria"/>
              </w:rPr>
              <w:t xml:space="preserve">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OECD </w:t>
            </w:r>
            <w:proofErr w:type="spellStart"/>
            <w:r w:rsidRPr="00CA6A30">
              <w:rPr>
                <w:rFonts w:ascii="Cambria" w:hAnsi="Cambria"/>
              </w:rPr>
              <w:t>Türkiye</w:t>
            </w:r>
            <w:proofErr w:type="spellEnd"/>
            <w:r w:rsidRPr="00CA6A30">
              <w:rPr>
                <w:rFonts w:ascii="Cambria" w:hAnsi="Cambria"/>
              </w:rPr>
              <w:t xml:space="preserve"> </w:t>
            </w:r>
            <w:proofErr w:type="spellStart"/>
            <w:r w:rsidRPr="00CA6A30">
              <w:rPr>
                <w:rFonts w:ascii="Cambria" w:hAnsi="Cambria"/>
              </w:rPr>
              <w:t>Raporu</w:t>
            </w:r>
            <w:proofErr w:type="spellEnd"/>
            <w:r w:rsidRPr="00CA6A30">
              <w:rPr>
                <w:rFonts w:ascii="Cambria" w:hAnsi="Cambria"/>
              </w:rPr>
              <w:t xml:space="preserve">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175"/>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r w:rsidRPr="00CA6A30">
              <w:rPr>
                <w:rFonts w:ascii="Cambria" w:hAnsi="Cambria"/>
              </w:rPr>
              <w:t xml:space="preserve">MEB 2023 </w:t>
            </w:r>
            <w:proofErr w:type="spellStart"/>
            <w:r w:rsidRPr="00CA6A30">
              <w:rPr>
                <w:rFonts w:ascii="Cambria" w:hAnsi="Cambria"/>
              </w:rPr>
              <w:t>Eğitim</w:t>
            </w:r>
            <w:proofErr w:type="spellEnd"/>
            <w:r w:rsidRPr="00CA6A30">
              <w:rPr>
                <w:rFonts w:ascii="Cambria" w:hAnsi="Cambria"/>
              </w:rPr>
              <w:t xml:space="preserve"> </w:t>
            </w:r>
            <w:proofErr w:type="spellStart"/>
            <w:r w:rsidRPr="00CA6A30">
              <w:rPr>
                <w:rFonts w:ascii="Cambria" w:hAnsi="Cambria"/>
              </w:rPr>
              <w:t>Vizyonu</w:t>
            </w:r>
            <w:proofErr w:type="spellEnd"/>
            <w:r w:rsidRPr="00CA6A30">
              <w:rPr>
                <w:rFonts w:ascii="Cambria" w:hAnsi="Cambria"/>
              </w:rPr>
              <w:t xml:space="preserve">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MEB 2017-2018 </w:t>
            </w:r>
            <w:proofErr w:type="spellStart"/>
            <w:r w:rsidRPr="00CA6A30">
              <w:rPr>
                <w:rFonts w:ascii="Cambria" w:hAnsi="Cambria"/>
              </w:rPr>
              <w:t>Milli</w:t>
            </w:r>
            <w:proofErr w:type="spellEnd"/>
            <w:r w:rsidRPr="00CA6A30">
              <w:rPr>
                <w:rFonts w:ascii="Cambria" w:hAnsi="Cambria"/>
              </w:rPr>
              <w:t xml:space="preserve"> </w:t>
            </w:r>
            <w:proofErr w:type="spellStart"/>
            <w:r w:rsidRPr="00CA6A30">
              <w:rPr>
                <w:rFonts w:ascii="Cambria" w:hAnsi="Cambria"/>
              </w:rPr>
              <w:t>Eğitim</w:t>
            </w:r>
            <w:proofErr w:type="spellEnd"/>
            <w:r w:rsidRPr="00CA6A30">
              <w:rPr>
                <w:rFonts w:ascii="Cambria" w:hAnsi="Cambria"/>
              </w:rPr>
              <w:t xml:space="preserve"> </w:t>
            </w:r>
            <w:proofErr w:type="spellStart"/>
            <w:r w:rsidRPr="00CA6A30">
              <w:rPr>
                <w:rFonts w:ascii="Cambria" w:hAnsi="Cambria"/>
              </w:rPr>
              <w:t>İstatistikleri</w:t>
            </w:r>
            <w:proofErr w:type="spellEnd"/>
            <w:r w:rsidRPr="00CA6A30">
              <w:rPr>
                <w:rFonts w:ascii="Cambria" w:hAnsi="Cambria"/>
              </w:rPr>
              <w:t xml:space="preserve">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270"/>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proofErr w:type="spellStart"/>
            <w:r w:rsidRPr="00CA6A30">
              <w:rPr>
                <w:rFonts w:ascii="Cambria" w:hAnsi="Cambria"/>
              </w:rPr>
              <w:t>Kalkınma</w:t>
            </w:r>
            <w:proofErr w:type="spellEnd"/>
            <w:r w:rsidRPr="00CA6A30">
              <w:rPr>
                <w:rFonts w:ascii="Cambria" w:hAnsi="Cambria"/>
              </w:rPr>
              <w:t xml:space="preserve"> </w:t>
            </w:r>
            <w:proofErr w:type="spellStart"/>
            <w:r w:rsidRPr="00CA6A30">
              <w:rPr>
                <w:rFonts w:ascii="Cambria" w:hAnsi="Cambria"/>
              </w:rPr>
              <w:t>Planları</w:t>
            </w:r>
            <w:proofErr w:type="spellEnd"/>
            <w:r w:rsidRPr="00CA6A30">
              <w:rPr>
                <w:rFonts w:ascii="Cambria" w:hAnsi="Cambria"/>
              </w:rPr>
              <w:t xml:space="preserve">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2017-2023 </w:t>
            </w:r>
            <w:proofErr w:type="spellStart"/>
            <w:r w:rsidRPr="00CA6A30">
              <w:rPr>
                <w:rFonts w:ascii="Cambria" w:hAnsi="Cambria"/>
              </w:rPr>
              <w:t>Öğretmen</w:t>
            </w:r>
            <w:proofErr w:type="spellEnd"/>
            <w:r w:rsidRPr="00CA6A30">
              <w:rPr>
                <w:rFonts w:ascii="Cambria" w:hAnsi="Cambria"/>
              </w:rPr>
              <w:t xml:space="preserve"> </w:t>
            </w:r>
            <w:proofErr w:type="spellStart"/>
            <w:r w:rsidRPr="00CA6A30">
              <w:rPr>
                <w:rFonts w:ascii="Cambria" w:hAnsi="Cambria"/>
              </w:rPr>
              <w:t>Strateji</w:t>
            </w:r>
            <w:proofErr w:type="spellEnd"/>
            <w:r w:rsidRPr="00CA6A30">
              <w:rPr>
                <w:rFonts w:ascii="Cambria" w:hAnsi="Cambria"/>
              </w:rPr>
              <w:t xml:space="preserve"> </w:t>
            </w:r>
            <w:proofErr w:type="spellStart"/>
            <w:r w:rsidRPr="00CA6A30">
              <w:rPr>
                <w:rFonts w:ascii="Cambria" w:hAnsi="Cambria"/>
              </w:rPr>
              <w:t>Belgesi</w:t>
            </w:r>
            <w:proofErr w:type="spellEnd"/>
            <w:r w:rsidRPr="00CA6A30">
              <w:rPr>
                <w:rFonts w:ascii="Cambria" w:hAnsi="Cambria"/>
              </w:rPr>
              <w:t xml:space="preserve">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270"/>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proofErr w:type="spellStart"/>
            <w:r w:rsidRPr="00CA6A30">
              <w:rPr>
                <w:rFonts w:ascii="Cambria" w:hAnsi="Cambria"/>
              </w:rPr>
              <w:t>Milli</w:t>
            </w:r>
            <w:proofErr w:type="spellEnd"/>
            <w:r w:rsidRPr="00CA6A30">
              <w:rPr>
                <w:rFonts w:ascii="Cambria" w:hAnsi="Cambria"/>
              </w:rPr>
              <w:t xml:space="preserve"> </w:t>
            </w:r>
            <w:proofErr w:type="spellStart"/>
            <w:r w:rsidRPr="00CA6A30">
              <w:rPr>
                <w:rFonts w:ascii="Cambria" w:hAnsi="Cambria"/>
              </w:rPr>
              <w:t>Eğitim</w:t>
            </w:r>
            <w:proofErr w:type="spellEnd"/>
            <w:r w:rsidRPr="00CA6A30">
              <w:rPr>
                <w:rFonts w:ascii="Cambria" w:hAnsi="Cambria"/>
              </w:rPr>
              <w:t xml:space="preserve"> </w:t>
            </w:r>
            <w:proofErr w:type="spellStart"/>
            <w:r w:rsidRPr="00CA6A30">
              <w:rPr>
                <w:rFonts w:ascii="Cambria" w:hAnsi="Cambria"/>
              </w:rPr>
              <w:t>Kalite</w:t>
            </w:r>
            <w:proofErr w:type="spellEnd"/>
            <w:r w:rsidRPr="00CA6A30">
              <w:rPr>
                <w:rFonts w:ascii="Cambria" w:hAnsi="Cambria"/>
              </w:rPr>
              <w:t xml:space="preserve"> </w:t>
            </w:r>
            <w:proofErr w:type="spellStart"/>
            <w:r w:rsidRPr="00CA6A30">
              <w:rPr>
                <w:rFonts w:ascii="Cambria" w:hAnsi="Cambria"/>
              </w:rPr>
              <w:t>Çerçevesi</w:t>
            </w:r>
            <w:proofErr w:type="spellEnd"/>
            <w:r w:rsidRPr="00CA6A30">
              <w:rPr>
                <w:rFonts w:ascii="Cambria" w:hAnsi="Cambria"/>
              </w:rPr>
              <w:t xml:space="preserve">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2019-2021 </w:t>
            </w:r>
            <w:proofErr w:type="spellStart"/>
            <w:r w:rsidRPr="00CA6A30">
              <w:rPr>
                <w:rFonts w:ascii="Cambria" w:hAnsi="Cambria"/>
              </w:rPr>
              <w:t>Orta</w:t>
            </w:r>
            <w:proofErr w:type="spellEnd"/>
            <w:r w:rsidRPr="00CA6A30">
              <w:rPr>
                <w:rFonts w:ascii="Cambria" w:hAnsi="Cambria"/>
              </w:rPr>
              <w:t xml:space="preserve"> </w:t>
            </w:r>
            <w:proofErr w:type="spellStart"/>
            <w:r w:rsidRPr="00CA6A30">
              <w:rPr>
                <w:rFonts w:ascii="Cambria" w:hAnsi="Cambria"/>
              </w:rPr>
              <w:t>Vadeli</w:t>
            </w:r>
            <w:proofErr w:type="spellEnd"/>
            <w:r w:rsidRPr="00CA6A30">
              <w:rPr>
                <w:rFonts w:ascii="Cambria" w:hAnsi="Cambria"/>
              </w:rPr>
              <w:t xml:space="preserve"> Program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190"/>
        </w:trPr>
        <w:tc>
          <w:tcPr>
            <w:tcW w:w="2030" w:type="dxa"/>
            <w:tcBorders>
              <w:top w:val="single" w:sz="4" w:space="0" w:color="auto"/>
              <w:bottom w:val="single" w:sz="4" w:space="0" w:color="auto"/>
            </w:tcBorders>
            <w:shd w:val="clear" w:color="auto" w:fill="E2EFD9"/>
          </w:tcPr>
          <w:p w:rsidR="00CA6A30" w:rsidRPr="00CA6A30" w:rsidRDefault="00CA6A30">
            <w:pPr>
              <w:pStyle w:val="Default"/>
              <w:rPr>
                <w:rFonts w:ascii="Cambria" w:hAnsi="Cambria"/>
              </w:rPr>
            </w:pPr>
            <w:proofErr w:type="spellStart"/>
            <w:r w:rsidRPr="00CA6A30">
              <w:rPr>
                <w:rFonts w:ascii="Cambria" w:hAnsi="Cambria"/>
              </w:rPr>
              <w:t>Orta</w:t>
            </w:r>
            <w:proofErr w:type="spellEnd"/>
            <w:r w:rsidRPr="00CA6A30">
              <w:rPr>
                <w:rFonts w:ascii="Cambria" w:hAnsi="Cambria"/>
              </w:rPr>
              <w:t xml:space="preserve"> </w:t>
            </w:r>
            <w:proofErr w:type="spellStart"/>
            <w:r w:rsidRPr="00CA6A30">
              <w:rPr>
                <w:rFonts w:ascii="Cambria" w:hAnsi="Cambria"/>
              </w:rPr>
              <w:t>Vadeli</w:t>
            </w:r>
            <w:proofErr w:type="spellEnd"/>
            <w:r w:rsidRPr="00CA6A30">
              <w:rPr>
                <w:rFonts w:ascii="Cambria" w:hAnsi="Cambria"/>
              </w:rPr>
              <w:t xml:space="preserve"> Mali </w:t>
            </w:r>
            <w:proofErr w:type="spellStart"/>
            <w:r w:rsidRPr="00CA6A30">
              <w:rPr>
                <w:rFonts w:ascii="Cambria" w:hAnsi="Cambria"/>
              </w:rPr>
              <w:t>Planlar</w:t>
            </w:r>
            <w:proofErr w:type="spellEnd"/>
            <w:r w:rsidRPr="00CA6A30">
              <w:rPr>
                <w:rFonts w:ascii="Cambria" w:hAnsi="Cambria"/>
              </w:rPr>
              <w:t xml:space="preserve"> </w:t>
            </w: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MEB 11. </w:t>
            </w:r>
            <w:proofErr w:type="spellStart"/>
            <w:r w:rsidRPr="00CA6A30">
              <w:rPr>
                <w:rFonts w:ascii="Cambria" w:hAnsi="Cambria"/>
              </w:rPr>
              <w:t>Kalkınma</w:t>
            </w:r>
            <w:proofErr w:type="spellEnd"/>
            <w:r w:rsidRPr="00CA6A30">
              <w:rPr>
                <w:rFonts w:ascii="Cambria" w:hAnsi="Cambria"/>
              </w:rPr>
              <w:t xml:space="preserve"> </w:t>
            </w:r>
            <w:proofErr w:type="spellStart"/>
            <w:r w:rsidRPr="00CA6A30">
              <w:rPr>
                <w:rFonts w:ascii="Cambria" w:hAnsi="Cambria"/>
              </w:rPr>
              <w:t>Planı</w:t>
            </w:r>
            <w:proofErr w:type="spellEnd"/>
            <w:r w:rsidRPr="00CA6A30">
              <w:rPr>
                <w:rFonts w:ascii="Cambria" w:hAnsi="Cambria"/>
              </w:rPr>
              <w:t xml:space="preserve"> </w:t>
            </w:r>
            <w:proofErr w:type="spellStart"/>
            <w:r w:rsidRPr="00CA6A30">
              <w:rPr>
                <w:rFonts w:ascii="Cambria" w:hAnsi="Cambria"/>
              </w:rPr>
              <w:t>Politika</w:t>
            </w:r>
            <w:proofErr w:type="spellEnd"/>
            <w:r w:rsidRPr="00CA6A30">
              <w:rPr>
                <w:rFonts w:ascii="Cambria" w:hAnsi="Cambria"/>
              </w:rPr>
              <w:t xml:space="preserve"> </w:t>
            </w:r>
            <w:proofErr w:type="spellStart"/>
            <w:r w:rsidRPr="00CA6A30">
              <w:rPr>
                <w:rFonts w:ascii="Cambria" w:hAnsi="Cambria"/>
              </w:rPr>
              <w:t>Önerileri</w:t>
            </w:r>
            <w:proofErr w:type="spellEnd"/>
            <w:r w:rsidRPr="00CA6A30">
              <w:rPr>
                <w:rFonts w:ascii="Cambria" w:hAnsi="Cambria"/>
              </w:rPr>
              <w:t xml:space="preserve">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555"/>
        </w:trPr>
        <w:tc>
          <w:tcPr>
            <w:tcW w:w="2030" w:type="dxa"/>
            <w:tcBorders>
              <w:top w:val="single" w:sz="4" w:space="0" w:color="auto"/>
              <w:bottom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rsidTr="00CA6A30">
              <w:trPr>
                <w:trHeight w:val="121"/>
              </w:trPr>
              <w:tc>
                <w:tcPr>
                  <w:tcW w:w="5831" w:type="dxa"/>
                </w:tcPr>
                <w:p w:rsidR="00CA6A30" w:rsidRPr="00CA6A30" w:rsidRDefault="00CA6A30">
                  <w:pPr>
                    <w:pStyle w:val="Default"/>
                    <w:rPr>
                      <w:rFonts w:ascii="Cambria" w:hAnsi="Cambria"/>
                    </w:rPr>
                  </w:pPr>
                  <w:r w:rsidRPr="00CA6A30">
                    <w:rPr>
                      <w:rFonts w:ascii="Cambria" w:hAnsi="Cambria"/>
                    </w:rPr>
                    <w:t xml:space="preserve">MEB 2018 Bütçe Sunuşu </w:t>
                  </w:r>
                </w:p>
              </w:tc>
            </w:tr>
          </w:tbl>
          <w:p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p w:rsidR="00CA6A30" w:rsidRDefault="00CA6A30" w:rsidP="000B3690">
            <w:pPr>
              <w:pStyle w:val="TableParagraph"/>
              <w:rPr>
                <w:rFonts w:ascii="Times New Roman"/>
                <w:sz w:val="20"/>
                <w:lang w:val="tr-TR"/>
              </w:rPr>
            </w:pPr>
          </w:p>
        </w:tc>
      </w:tr>
      <w:tr w:rsidR="00CA6A30" w:rsidRPr="00224A9D" w:rsidTr="00CA6A30">
        <w:trPr>
          <w:trHeight w:val="287"/>
        </w:trPr>
        <w:tc>
          <w:tcPr>
            <w:tcW w:w="2030" w:type="dxa"/>
            <w:tcBorders>
              <w:top w:val="single" w:sz="4" w:space="0" w:color="auto"/>
              <w:bottom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p w:rsidR="00CA6A30" w:rsidRPr="00CA6A30" w:rsidRDefault="00CA6A30">
            <w:pPr>
              <w:pStyle w:val="Default"/>
              <w:rPr>
                <w:rFonts w:ascii="Cambria" w:hAnsi="Cambria"/>
              </w:rPr>
            </w:pPr>
            <w:r w:rsidRPr="00CA6A30">
              <w:rPr>
                <w:rFonts w:ascii="Cambria" w:hAnsi="Cambria"/>
              </w:rPr>
              <w:t xml:space="preserve">TÜBİTAK </w:t>
            </w:r>
            <w:proofErr w:type="spellStart"/>
            <w:r w:rsidRPr="00CA6A30">
              <w:rPr>
                <w:rFonts w:ascii="Cambria" w:hAnsi="Cambria"/>
              </w:rPr>
              <w:t>Vizyon</w:t>
            </w:r>
            <w:proofErr w:type="spellEnd"/>
            <w:r w:rsidRPr="00CA6A30">
              <w:rPr>
                <w:rFonts w:ascii="Cambria" w:hAnsi="Cambria"/>
              </w:rPr>
              <w:t xml:space="preserve"> 2023 </w:t>
            </w:r>
            <w:proofErr w:type="spellStart"/>
            <w:r w:rsidRPr="00CA6A30">
              <w:rPr>
                <w:rFonts w:ascii="Cambria" w:hAnsi="Cambria"/>
              </w:rPr>
              <w:t>Eğitim</w:t>
            </w:r>
            <w:proofErr w:type="spellEnd"/>
            <w:r w:rsidRPr="00CA6A30">
              <w:rPr>
                <w:rFonts w:ascii="Cambria" w:hAnsi="Cambria"/>
              </w:rPr>
              <w:t xml:space="preserve"> </w:t>
            </w:r>
            <w:proofErr w:type="spellStart"/>
            <w:r w:rsidRPr="00CA6A30">
              <w:rPr>
                <w:rFonts w:ascii="Cambria" w:hAnsi="Cambria"/>
              </w:rPr>
              <w:t>ve</w:t>
            </w:r>
            <w:proofErr w:type="spellEnd"/>
            <w:r w:rsidRPr="00CA6A30">
              <w:rPr>
                <w:rFonts w:ascii="Cambria" w:hAnsi="Cambria"/>
              </w:rPr>
              <w:t xml:space="preserve"> </w:t>
            </w:r>
            <w:proofErr w:type="spellStart"/>
            <w:r w:rsidRPr="00CA6A30">
              <w:rPr>
                <w:rFonts w:ascii="Cambria" w:hAnsi="Cambria"/>
              </w:rPr>
              <w:t>İnsan</w:t>
            </w:r>
            <w:proofErr w:type="spellEnd"/>
            <w:r w:rsidRPr="00CA6A30">
              <w:rPr>
                <w:rFonts w:ascii="Cambria" w:hAnsi="Cambria"/>
              </w:rPr>
              <w:t xml:space="preserve"> </w:t>
            </w:r>
            <w:proofErr w:type="spellStart"/>
            <w:r w:rsidRPr="00CA6A30">
              <w:rPr>
                <w:rFonts w:ascii="Cambria" w:hAnsi="Cambria"/>
              </w:rPr>
              <w:t>Kaynakları</w:t>
            </w:r>
            <w:proofErr w:type="spellEnd"/>
            <w:r w:rsidRPr="00CA6A30">
              <w:rPr>
                <w:rFonts w:ascii="Cambria" w:hAnsi="Cambria"/>
              </w:rPr>
              <w:t xml:space="preserve"> </w:t>
            </w:r>
            <w:proofErr w:type="spellStart"/>
            <w:r w:rsidRPr="00CA6A30">
              <w:rPr>
                <w:rFonts w:ascii="Cambria" w:hAnsi="Cambria"/>
              </w:rPr>
              <w:t>Raporu</w:t>
            </w:r>
            <w:proofErr w:type="spellEnd"/>
            <w:r w:rsidRPr="00CA6A30">
              <w:rPr>
                <w:rFonts w:ascii="Cambria" w:hAnsi="Cambria"/>
              </w:rPr>
              <w:t xml:space="preserve">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587"/>
        </w:trPr>
        <w:tc>
          <w:tcPr>
            <w:tcW w:w="2030" w:type="dxa"/>
            <w:tcBorders>
              <w:top w:val="single" w:sz="4" w:space="0" w:color="auto"/>
              <w:bottom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rsidTr="00CA6A30">
              <w:trPr>
                <w:trHeight w:val="121"/>
              </w:trPr>
              <w:tc>
                <w:tcPr>
                  <w:tcW w:w="5831" w:type="dxa"/>
                </w:tcPr>
                <w:p w:rsidR="00CA6A30" w:rsidRPr="00CA6A30" w:rsidRDefault="00CA6A30">
                  <w:pPr>
                    <w:pStyle w:val="Default"/>
                    <w:rPr>
                      <w:rFonts w:ascii="Cambria" w:hAnsi="Cambria"/>
                    </w:rPr>
                  </w:pPr>
                  <w:r w:rsidRPr="00CA6A30">
                    <w:rPr>
                      <w:rFonts w:ascii="Cambria" w:hAnsi="Cambria"/>
                    </w:rPr>
                    <w:t>TR32 Bölge Planı</w:t>
                  </w:r>
                </w:p>
              </w:tc>
            </w:tr>
          </w:tbl>
          <w:p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553"/>
        </w:trPr>
        <w:tc>
          <w:tcPr>
            <w:tcW w:w="2030" w:type="dxa"/>
            <w:tcBorders>
              <w:top w:val="single" w:sz="4" w:space="0" w:color="auto"/>
              <w:bottom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A6A30" w:rsidTr="00CA6A30">
              <w:trPr>
                <w:trHeight w:val="121"/>
              </w:trPr>
              <w:tc>
                <w:tcPr>
                  <w:tcW w:w="5831" w:type="dxa"/>
                </w:tcPr>
                <w:p w:rsidR="00CA6A30" w:rsidRPr="00CA6A30" w:rsidRDefault="00CA6A30">
                  <w:pPr>
                    <w:pStyle w:val="Default"/>
                    <w:rPr>
                      <w:rFonts w:ascii="Cambria" w:hAnsi="Cambria"/>
                    </w:rPr>
                  </w:pPr>
                  <w:r w:rsidRPr="00CA6A30">
                    <w:rPr>
                      <w:rFonts w:ascii="Cambria" w:hAnsi="Cambria"/>
                    </w:rPr>
                    <w:t xml:space="preserve">Trabzon Büyükşehir </w:t>
                  </w:r>
                </w:p>
                <w:p w:rsidR="00CA6A30" w:rsidRPr="00CA6A30" w:rsidRDefault="00CA6A30">
                  <w:pPr>
                    <w:pStyle w:val="Default"/>
                    <w:rPr>
                      <w:rFonts w:ascii="Cambria" w:hAnsi="Cambria"/>
                    </w:rPr>
                  </w:pPr>
                  <w:r w:rsidRPr="00CA6A30">
                    <w:rPr>
                      <w:rFonts w:ascii="Cambria" w:hAnsi="Cambria"/>
                    </w:rPr>
                    <w:t xml:space="preserve">Belediyesi 2020-2024 </w:t>
                  </w:r>
                </w:p>
                <w:p w:rsidR="00CA6A30" w:rsidRPr="00CA6A30" w:rsidRDefault="00CA6A30">
                  <w:pPr>
                    <w:pStyle w:val="Default"/>
                    <w:rPr>
                      <w:rFonts w:ascii="Cambria" w:hAnsi="Cambria"/>
                    </w:rPr>
                  </w:pPr>
                  <w:r w:rsidRPr="00CA6A30">
                    <w:rPr>
                      <w:rFonts w:ascii="Cambria" w:hAnsi="Cambria"/>
                    </w:rPr>
                    <w:t xml:space="preserve">Stratejik Planı </w:t>
                  </w:r>
                </w:p>
              </w:tc>
            </w:tr>
          </w:tbl>
          <w:p w:rsidR="00CA6A30" w:rsidRPr="00CA6A30" w:rsidRDefault="00CA6A30">
            <w:pPr>
              <w:rPr>
                <w:rFonts w:ascii="Cambria" w:hAnsi="Cambria"/>
                <w:sz w:val="24"/>
                <w:szCs w:val="24"/>
              </w:rPr>
            </w:pP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r w:rsidR="00CA6A30" w:rsidRPr="00224A9D" w:rsidTr="00CA6A30">
        <w:trPr>
          <w:trHeight w:val="300"/>
        </w:trPr>
        <w:tc>
          <w:tcPr>
            <w:tcW w:w="2030" w:type="dxa"/>
            <w:tcBorders>
              <w:top w:val="single" w:sz="4" w:space="0" w:color="auto"/>
            </w:tcBorders>
            <w:shd w:val="clear" w:color="auto" w:fill="E2EFD9"/>
          </w:tcPr>
          <w:p w:rsidR="00CA6A30" w:rsidRPr="00CA6A30" w:rsidRDefault="00CA6A30" w:rsidP="000B3690">
            <w:pPr>
              <w:pStyle w:val="TableParagraph"/>
              <w:rPr>
                <w:sz w:val="24"/>
                <w:szCs w:val="24"/>
                <w:lang w:val="tr-TR"/>
              </w:rPr>
            </w:pPr>
          </w:p>
        </w:tc>
        <w:tc>
          <w:tcPr>
            <w:tcW w:w="2835" w:type="dxa"/>
            <w:tcBorders>
              <w:top w:val="single" w:sz="4" w:space="0" w:color="auto"/>
            </w:tcBorders>
          </w:tcPr>
          <w:p w:rsidR="00CA6A30" w:rsidRPr="00CA6A30" w:rsidRDefault="00CA6A30">
            <w:pPr>
              <w:pStyle w:val="Default"/>
              <w:rPr>
                <w:rFonts w:ascii="Cambria" w:hAnsi="Cambria"/>
              </w:rPr>
            </w:pPr>
            <w:r w:rsidRPr="00CA6A30">
              <w:rPr>
                <w:rFonts w:ascii="Cambria" w:hAnsi="Cambria"/>
              </w:rPr>
              <w:t xml:space="preserve">Hayat </w:t>
            </w:r>
            <w:proofErr w:type="spellStart"/>
            <w:r w:rsidRPr="00CA6A30">
              <w:rPr>
                <w:rFonts w:ascii="Cambria" w:hAnsi="Cambria"/>
              </w:rPr>
              <w:t>Boyu</w:t>
            </w:r>
            <w:proofErr w:type="spellEnd"/>
            <w:r w:rsidRPr="00CA6A30">
              <w:rPr>
                <w:rFonts w:ascii="Cambria" w:hAnsi="Cambria"/>
              </w:rPr>
              <w:t xml:space="preserve"> </w:t>
            </w:r>
            <w:proofErr w:type="spellStart"/>
            <w:r w:rsidRPr="00CA6A30">
              <w:rPr>
                <w:rFonts w:ascii="Cambria" w:hAnsi="Cambria"/>
              </w:rPr>
              <w:t>Öğrenme</w:t>
            </w:r>
            <w:proofErr w:type="spellEnd"/>
            <w:r w:rsidRPr="00CA6A30">
              <w:rPr>
                <w:rFonts w:ascii="Cambria" w:hAnsi="Cambria"/>
              </w:rPr>
              <w:t xml:space="preserve"> </w:t>
            </w:r>
            <w:proofErr w:type="spellStart"/>
            <w:r w:rsidRPr="00CA6A30">
              <w:rPr>
                <w:rFonts w:ascii="Cambria" w:hAnsi="Cambria"/>
              </w:rPr>
              <w:t>Strateji</w:t>
            </w:r>
            <w:proofErr w:type="spellEnd"/>
            <w:r w:rsidRPr="00CA6A30">
              <w:rPr>
                <w:rFonts w:ascii="Cambria" w:hAnsi="Cambria"/>
              </w:rPr>
              <w:t xml:space="preserve"> </w:t>
            </w:r>
            <w:proofErr w:type="spellStart"/>
            <w:r w:rsidRPr="00CA6A30">
              <w:rPr>
                <w:rFonts w:ascii="Cambria" w:hAnsi="Cambria"/>
              </w:rPr>
              <w:t>Belgesi</w:t>
            </w:r>
            <w:proofErr w:type="spellEnd"/>
            <w:r w:rsidRPr="00CA6A30">
              <w:rPr>
                <w:rFonts w:ascii="Cambria" w:hAnsi="Cambria"/>
              </w:rPr>
              <w:t xml:space="preserve"> </w:t>
            </w:r>
          </w:p>
        </w:tc>
        <w:tc>
          <w:tcPr>
            <w:tcW w:w="4628" w:type="dxa"/>
            <w:tcBorders>
              <w:top w:val="single" w:sz="4" w:space="0" w:color="auto"/>
              <w:bottom w:val="single" w:sz="4" w:space="0" w:color="auto"/>
            </w:tcBorders>
          </w:tcPr>
          <w:p w:rsidR="00CA6A30" w:rsidRDefault="00CA6A30" w:rsidP="000B3690">
            <w:pPr>
              <w:pStyle w:val="TableParagraph"/>
              <w:rPr>
                <w:rFonts w:ascii="Times New Roman"/>
                <w:sz w:val="20"/>
                <w:lang w:val="tr-TR"/>
              </w:rPr>
            </w:pPr>
          </w:p>
        </w:tc>
      </w:tr>
    </w:tbl>
    <w:p w:rsidR="00272413" w:rsidRPr="00224A9D" w:rsidRDefault="00272413" w:rsidP="00272413">
      <w:pPr>
        <w:pStyle w:val="GvdeMetni"/>
        <w:spacing w:before="8"/>
        <w:rPr>
          <w:b/>
          <w:sz w:val="23"/>
          <w:lang w:val="tr-TR"/>
        </w:rPr>
      </w:pPr>
    </w:p>
    <w:p w:rsidR="00272413" w:rsidRPr="00224A9D" w:rsidRDefault="00272413" w:rsidP="00272413">
      <w:pPr>
        <w:pStyle w:val="GvdeMetni"/>
        <w:spacing w:before="3"/>
        <w:rPr>
          <w:sz w:val="23"/>
          <w:lang w:val="tr-TR"/>
        </w:rPr>
      </w:pPr>
    </w:p>
    <w:p w:rsidR="00272413" w:rsidRPr="00224A9D" w:rsidRDefault="00272413" w:rsidP="00272413">
      <w:pPr>
        <w:rPr>
          <w:sz w:val="23"/>
        </w:rPr>
        <w:sectPr w:rsidR="00272413" w:rsidRPr="00224A9D" w:rsidSect="00EC5222">
          <w:pgSz w:w="11910" w:h="16840"/>
          <w:pgMar w:top="1320" w:right="880" w:bottom="1280" w:left="1100" w:header="0" w:footer="1037" w:gutter="0"/>
          <w:cols w:space="708"/>
        </w:sectPr>
      </w:pPr>
    </w:p>
    <w:p w:rsidR="00796E60" w:rsidRPr="00796E60" w:rsidRDefault="00272413" w:rsidP="00796E60">
      <w:pPr>
        <w:pStyle w:val="ListeParagraf"/>
        <w:numPr>
          <w:ilvl w:val="1"/>
          <w:numId w:val="9"/>
        </w:numPr>
        <w:tabs>
          <w:tab w:val="left" w:pos="839"/>
        </w:tabs>
        <w:spacing w:before="280"/>
        <w:jc w:val="both"/>
        <w:rPr>
          <w:b/>
          <w:sz w:val="32"/>
          <w:lang w:val="tr-TR"/>
        </w:rPr>
      </w:pPr>
      <w:r w:rsidRPr="00224A9D">
        <w:rPr>
          <w:b/>
          <w:sz w:val="32"/>
          <w:lang w:val="tr-TR"/>
        </w:rPr>
        <w:lastRenderedPageBreak/>
        <w:t>Faaliyet Alanları ile Ürün/Hizmetlerin Belirlenmesi</w:t>
      </w:r>
    </w:p>
    <w:p w:rsidR="00796E60" w:rsidRDefault="00796E60" w:rsidP="00796E60">
      <w:pPr>
        <w:pStyle w:val="GvdeMetni"/>
        <w:spacing w:before="1"/>
        <w:jc w:val="both"/>
      </w:pPr>
    </w:p>
    <w:p w:rsidR="00272413" w:rsidRDefault="00796E60" w:rsidP="00796E60">
      <w:pPr>
        <w:pStyle w:val="GvdeMetni"/>
        <w:spacing w:before="1"/>
        <w:jc w:val="both"/>
      </w:pPr>
      <w:proofErr w:type="gramStart"/>
      <w:r>
        <w:t>Trabzon</w:t>
      </w:r>
      <w:r w:rsidRPr="00796E60">
        <w:t xml:space="preserve"> İl </w:t>
      </w:r>
      <w:proofErr w:type="spellStart"/>
      <w:r w:rsidRPr="00796E60">
        <w:t>Millî</w:t>
      </w:r>
      <w:proofErr w:type="spellEnd"/>
      <w:r w:rsidRPr="00796E60">
        <w:t xml:space="preserve"> </w:t>
      </w:r>
      <w:proofErr w:type="spellStart"/>
      <w:r w:rsidRPr="00796E60">
        <w:t>Eğitim</w:t>
      </w:r>
      <w:proofErr w:type="spellEnd"/>
      <w:r w:rsidRPr="00796E60">
        <w:t xml:space="preserve"> </w:t>
      </w:r>
      <w:proofErr w:type="spellStart"/>
      <w:r w:rsidRPr="00796E60">
        <w:t>Müdürlüğü</w:t>
      </w:r>
      <w:proofErr w:type="spellEnd"/>
      <w:r w:rsidRPr="00796E60">
        <w:t xml:space="preserve"> 2019–2023 </w:t>
      </w:r>
      <w:proofErr w:type="spellStart"/>
      <w:r w:rsidRPr="00796E60">
        <w:t>Stratejik</w:t>
      </w:r>
      <w:proofErr w:type="spellEnd"/>
      <w:r w:rsidRPr="00796E60">
        <w:t xml:space="preserve"> Plan </w:t>
      </w:r>
      <w:proofErr w:type="spellStart"/>
      <w:r w:rsidRPr="00796E60">
        <w:t>hazırlık</w:t>
      </w:r>
      <w:proofErr w:type="spellEnd"/>
      <w:r w:rsidRPr="00796E60">
        <w:t xml:space="preserve"> </w:t>
      </w:r>
      <w:proofErr w:type="spellStart"/>
      <w:r w:rsidRPr="00796E60">
        <w:t>sürecinde</w:t>
      </w:r>
      <w:proofErr w:type="spellEnd"/>
      <w:r w:rsidRPr="00796E60">
        <w:t xml:space="preserve"> </w:t>
      </w:r>
      <w:proofErr w:type="spellStart"/>
      <w:r w:rsidRPr="00796E60">
        <w:t>Müdürlüğün</w:t>
      </w:r>
      <w:proofErr w:type="spellEnd"/>
      <w:r w:rsidRPr="00796E60">
        <w:t xml:space="preserve"> </w:t>
      </w:r>
      <w:proofErr w:type="spellStart"/>
      <w:r w:rsidRPr="00796E60">
        <w:t>faaliyet</w:t>
      </w:r>
      <w:proofErr w:type="spellEnd"/>
      <w:r w:rsidRPr="00796E60">
        <w:t xml:space="preserve"> </w:t>
      </w:r>
      <w:proofErr w:type="spellStart"/>
      <w:r w:rsidRPr="00796E60">
        <w:t>alanları</w:t>
      </w:r>
      <w:proofErr w:type="spellEnd"/>
      <w:r w:rsidRPr="00796E60">
        <w:t xml:space="preserve"> </w:t>
      </w:r>
      <w:proofErr w:type="spellStart"/>
      <w:r w:rsidRPr="00796E60">
        <w:t>ve</w:t>
      </w:r>
      <w:proofErr w:type="spellEnd"/>
      <w:r w:rsidRPr="00796E60">
        <w:t xml:space="preserve"> </w:t>
      </w:r>
      <w:proofErr w:type="spellStart"/>
      <w:r w:rsidRPr="00796E60">
        <w:t>hizmetlerinin</w:t>
      </w:r>
      <w:proofErr w:type="spellEnd"/>
      <w:r w:rsidRPr="00796E60">
        <w:t xml:space="preserve"> </w:t>
      </w:r>
      <w:proofErr w:type="spellStart"/>
      <w:r w:rsidRPr="00796E60">
        <w:t>belirlenmesine</w:t>
      </w:r>
      <w:proofErr w:type="spellEnd"/>
      <w:r w:rsidRPr="00796E60">
        <w:t xml:space="preserve"> </w:t>
      </w:r>
      <w:proofErr w:type="spellStart"/>
      <w:r w:rsidRPr="00796E60">
        <w:t>yönelik</w:t>
      </w:r>
      <w:proofErr w:type="spellEnd"/>
      <w:r w:rsidRPr="00796E60">
        <w:t xml:space="preserve"> </w:t>
      </w:r>
      <w:proofErr w:type="spellStart"/>
      <w:r w:rsidRPr="00796E60">
        <w:t>çalışmalar</w:t>
      </w:r>
      <w:proofErr w:type="spellEnd"/>
      <w:r w:rsidRPr="00796E60">
        <w:t xml:space="preserve"> </w:t>
      </w:r>
      <w:proofErr w:type="spellStart"/>
      <w:r w:rsidRPr="00796E60">
        <w:t>yapılmıştır</w:t>
      </w:r>
      <w:proofErr w:type="spellEnd"/>
      <w:r w:rsidRPr="00796E60">
        <w:t>.</w:t>
      </w:r>
      <w:proofErr w:type="gramEnd"/>
      <w:r w:rsidRPr="00796E60">
        <w:t xml:space="preserve"> Bu </w:t>
      </w:r>
      <w:proofErr w:type="spellStart"/>
      <w:r w:rsidRPr="00796E60">
        <w:t>kapsamda</w:t>
      </w:r>
      <w:proofErr w:type="spellEnd"/>
      <w:r w:rsidRPr="00796E60">
        <w:t xml:space="preserve"> </w:t>
      </w:r>
      <w:proofErr w:type="spellStart"/>
      <w:r w:rsidRPr="00796E60">
        <w:t>birimlerinin</w:t>
      </w:r>
      <w:proofErr w:type="spellEnd"/>
      <w:r w:rsidRPr="00796E60">
        <w:t xml:space="preserve"> </w:t>
      </w:r>
      <w:proofErr w:type="spellStart"/>
      <w:r w:rsidRPr="00796E60">
        <w:t>yasal</w:t>
      </w:r>
      <w:proofErr w:type="spellEnd"/>
      <w:r w:rsidRPr="00796E60">
        <w:t xml:space="preserve"> </w:t>
      </w:r>
      <w:proofErr w:type="spellStart"/>
      <w:r w:rsidRPr="00796E60">
        <w:t>yükümlülükleri</w:t>
      </w:r>
      <w:proofErr w:type="spellEnd"/>
      <w:r w:rsidRPr="00796E60">
        <w:t xml:space="preserve">, </w:t>
      </w:r>
      <w:proofErr w:type="spellStart"/>
      <w:r w:rsidRPr="00796E60">
        <w:t>standart</w:t>
      </w:r>
      <w:proofErr w:type="spellEnd"/>
      <w:r w:rsidRPr="00796E60">
        <w:t xml:space="preserve"> </w:t>
      </w:r>
      <w:proofErr w:type="spellStart"/>
      <w:r w:rsidRPr="00796E60">
        <w:t>dosya</w:t>
      </w:r>
      <w:proofErr w:type="spellEnd"/>
      <w:r w:rsidRPr="00796E60">
        <w:t xml:space="preserve"> </w:t>
      </w:r>
      <w:proofErr w:type="spellStart"/>
      <w:r w:rsidRPr="00796E60">
        <w:t>planı</w:t>
      </w:r>
      <w:proofErr w:type="spellEnd"/>
      <w:r w:rsidRPr="00796E60">
        <w:t xml:space="preserve">, </w:t>
      </w:r>
      <w:proofErr w:type="spellStart"/>
      <w:r w:rsidRPr="00796E60">
        <w:t>üst</w:t>
      </w:r>
      <w:proofErr w:type="spellEnd"/>
      <w:r w:rsidRPr="00796E60">
        <w:t xml:space="preserve"> </w:t>
      </w:r>
      <w:proofErr w:type="spellStart"/>
      <w:r w:rsidRPr="00796E60">
        <w:t>politika</w:t>
      </w:r>
      <w:proofErr w:type="spellEnd"/>
      <w:r w:rsidRPr="00796E60">
        <w:t xml:space="preserve"> </w:t>
      </w:r>
      <w:proofErr w:type="spellStart"/>
      <w:r w:rsidRPr="00796E60">
        <w:t>belgeleri</w:t>
      </w:r>
      <w:proofErr w:type="spellEnd"/>
      <w:r w:rsidRPr="00796E60">
        <w:t xml:space="preserve">, </w:t>
      </w:r>
      <w:proofErr w:type="spellStart"/>
      <w:r w:rsidRPr="00796E60">
        <w:t>yürürlükteki</w:t>
      </w:r>
      <w:proofErr w:type="spellEnd"/>
      <w:r w:rsidRPr="00796E60">
        <w:t xml:space="preserve"> </w:t>
      </w:r>
      <w:proofErr w:type="spellStart"/>
      <w:r w:rsidRPr="00796E60">
        <w:t>uygulanan</w:t>
      </w:r>
      <w:proofErr w:type="spellEnd"/>
      <w:r w:rsidRPr="00796E60">
        <w:t xml:space="preserve"> </w:t>
      </w:r>
      <w:proofErr w:type="spellStart"/>
      <w:r w:rsidRPr="00796E60">
        <w:t>sistem</w:t>
      </w:r>
      <w:proofErr w:type="spellEnd"/>
      <w:r w:rsidRPr="00796E60">
        <w:t xml:space="preserve"> </w:t>
      </w:r>
      <w:proofErr w:type="spellStart"/>
      <w:r w:rsidRPr="00796E60">
        <w:t>ve</w:t>
      </w:r>
      <w:proofErr w:type="spellEnd"/>
      <w:r w:rsidRPr="00796E60">
        <w:t xml:space="preserve"> </w:t>
      </w:r>
      <w:proofErr w:type="spellStart"/>
      <w:r w:rsidRPr="00796E60">
        <w:t>kamu</w:t>
      </w:r>
      <w:proofErr w:type="spellEnd"/>
      <w:r w:rsidRPr="00796E60">
        <w:t xml:space="preserve"> </w:t>
      </w:r>
      <w:proofErr w:type="spellStart"/>
      <w:r w:rsidRPr="00796E60">
        <w:t>hizmet</w:t>
      </w:r>
      <w:proofErr w:type="spellEnd"/>
      <w:r w:rsidRPr="00796E60">
        <w:t xml:space="preserve"> </w:t>
      </w:r>
      <w:proofErr w:type="spellStart"/>
      <w:r w:rsidRPr="00796E60">
        <w:t>envanteri</w:t>
      </w:r>
      <w:proofErr w:type="spellEnd"/>
      <w:r w:rsidRPr="00796E60">
        <w:t xml:space="preserve"> </w:t>
      </w:r>
      <w:proofErr w:type="spellStart"/>
      <w:r w:rsidRPr="00796E60">
        <w:t>incelenerek</w:t>
      </w:r>
      <w:proofErr w:type="spellEnd"/>
      <w:r w:rsidRPr="00796E60">
        <w:t xml:space="preserve"> </w:t>
      </w:r>
      <w:proofErr w:type="spellStart"/>
      <w:r w:rsidRPr="00796E60">
        <w:t>Müdürlüğün</w:t>
      </w:r>
      <w:proofErr w:type="spellEnd"/>
      <w:r w:rsidRPr="00796E60">
        <w:t xml:space="preserve"> </w:t>
      </w:r>
      <w:proofErr w:type="spellStart"/>
      <w:r w:rsidRPr="00796E60">
        <w:t>hizmetleri</w:t>
      </w:r>
      <w:proofErr w:type="spellEnd"/>
      <w:r w:rsidRPr="00796E60">
        <w:t xml:space="preserve"> </w:t>
      </w:r>
      <w:proofErr w:type="spellStart"/>
      <w:r w:rsidRPr="00796E60">
        <w:t>tespit</w:t>
      </w:r>
      <w:proofErr w:type="spellEnd"/>
      <w:r w:rsidRPr="00796E60">
        <w:t xml:space="preserve"> </w:t>
      </w:r>
      <w:proofErr w:type="spellStart"/>
      <w:r w:rsidRPr="00796E60">
        <w:t>edilmiş</w:t>
      </w:r>
      <w:proofErr w:type="spellEnd"/>
      <w:r w:rsidRPr="00796E60">
        <w:t xml:space="preserve"> </w:t>
      </w:r>
      <w:proofErr w:type="spellStart"/>
      <w:r w:rsidRPr="00796E60">
        <w:t>ve</w:t>
      </w:r>
      <w:proofErr w:type="spellEnd"/>
      <w:r w:rsidRPr="00796E60">
        <w:t xml:space="preserve"> </w:t>
      </w:r>
      <w:proofErr w:type="spellStart"/>
      <w:r w:rsidRPr="00796E60">
        <w:t>eğitim</w:t>
      </w:r>
      <w:proofErr w:type="spellEnd"/>
      <w:r w:rsidRPr="00796E60">
        <w:t xml:space="preserve"> </w:t>
      </w:r>
      <w:proofErr w:type="spellStart"/>
      <w:r w:rsidRPr="00796E60">
        <w:t>ve</w:t>
      </w:r>
      <w:proofErr w:type="spellEnd"/>
      <w:r w:rsidRPr="00796E60">
        <w:t xml:space="preserve"> </w:t>
      </w:r>
      <w:proofErr w:type="spellStart"/>
      <w:r w:rsidRPr="00796E60">
        <w:t>öğretim</w:t>
      </w:r>
      <w:proofErr w:type="spellEnd"/>
      <w:r w:rsidRPr="00796E60">
        <w:t xml:space="preserve">, </w:t>
      </w:r>
      <w:proofErr w:type="spellStart"/>
      <w:r w:rsidRPr="00796E60">
        <w:t>bilimsel</w:t>
      </w:r>
      <w:proofErr w:type="spellEnd"/>
      <w:r w:rsidRPr="00796E60">
        <w:t xml:space="preserve">, </w:t>
      </w:r>
      <w:proofErr w:type="spellStart"/>
      <w:r w:rsidRPr="00796E60">
        <w:t>kültürel</w:t>
      </w:r>
      <w:proofErr w:type="spellEnd"/>
      <w:r w:rsidRPr="00796E60">
        <w:t xml:space="preserve">, </w:t>
      </w:r>
      <w:proofErr w:type="spellStart"/>
      <w:r w:rsidRPr="00796E60">
        <w:t>sanatsal</w:t>
      </w:r>
      <w:proofErr w:type="spellEnd"/>
      <w:r w:rsidRPr="00796E60">
        <w:t xml:space="preserve"> </w:t>
      </w:r>
      <w:proofErr w:type="spellStart"/>
      <w:r w:rsidRPr="00796E60">
        <w:t>ve</w:t>
      </w:r>
      <w:proofErr w:type="spellEnd"/>
      <w:r w:rsidRPr="00796E60">
        <w:t xml:space="preserve"> </w:t>
      </w:r>
      <w:proofErr w:type="spellStart"/>
      <w:r w:rsidRPr="00796E60">
        <w:t>sportif</w:t>
      </w:r>
      <w:proofErr w:type="spellEnd"/>
      <w:r w:rsidRPr="00796E60">
        <w:t xml:space="preserve"> </w:t>
      </w:r>
      <w:proofErr w:type="spellStart"/>
      <w:r w:rsidRPr="00796E60">
        <w:t>faaliyetler</w:t>
      </w:r>
      <w:proofErr w:type="spellEnd"/>
      <w:r w:rsidRPr="00796E60">
        <w:t xml:space="preserve">, </w:t>
      </w:r>
      <w:proofErr w:type="spellStart"/>
      <w:r w:rsidRPr="00796E60">
        <w:t>ölçme</w:t>
      </w:r>
      <w:proofErr w:type="spellEnd"/>
      <w:r w:rsidRPr="00796E60">
        <w:t xml:space="preserve"> </w:t>
      </w:r>
      <w:proofErr w:type="spellStart"/>
      <w:r w:rsidRPr="00796E60">
        <w:t>ve</w:t>
      </w:r>
      <w:proofErr w:type="spellEnd"/>
      <w:r w:rsidRPr="00796E60">
        <w:t xml:space="preserve"> </w:t>
      </w:r>
      <w:proofErr w:type="spellStart"/>
      <w:r w:rsidRPr="00796E60">
        <w:t>değerlendirme</w:t>
      </w:r>
      <w:proofErr w:type="spellEnd"/>
      <w:r w:rsidRPr="00796E60">
        <w:t xml:space="preserve">, </w:t>
      </w:r>
      <w:proofErr w:type="spellStart"/>
      <w:r w:rsidRPr="00796E60">
        <w:t>insan</w:t>
      </w:r>
      <w:proofErr w:type="spellEnd"/>
      <w:r w:rsidRPr="00796E60">
        <w:t xml:space="preserve"> </w:t>
      </w:r>
      <w:proofErr w:type="spellStart"/>
      <w:r w:rsidRPr="00796E60">
        <w:t>kaynakları</w:t>
      </w:r>
      <w:proofErr w:type="spellEnd"/>
      <w:r w:rsidRPr="00796E60">
        <w:t xml:space="preserve"> </w:t>
      </w:r>
      <w:proofErr w:type="spellStart"/>
      <w:r w:rsidRPr="00796E60">
        <w:t>yönetimi</w:t>
      </w:r>
      <w:proofErr w:type="spellEnd"/>
      <w:r w:rsidRPr="00796E60">
        <w:t xml:space="preserve">, </w:t>
      </w:r>
      <w:proofErr w:type="spellStart"/>
      <w:r w:rsidRPr="00796E60">
        <w:t>araştırma</w:t>
      </w:r>
      <w:proofErr w:type="spellEnd"/>
      <w:r w:rsidRPr="00796E60">
        <w:t xml:space="preserve">, </w:t>
      </w:r>
      <w:proofErr w:type="spellStart"/>
      <w:r w:rsidRPr="00796E60">
        <w:t>geliştirme</w:t>
      </w:r>
      <w:proofErr w:type="spellEnd"/>
      <w:r w:rsidRPr="00796E60">
        <w:t xml:space="preserve">, </w:t>
      </w:r>
      <w:proofErr w:type="spellStart"/>
      <w:r w:rsidRPr="00796E60">
        <w:t>proje</w:t>
      </w:r>
      <w:proofErr w:type="spellEnd"/>
      <w:r w:rsidRPr="00796E60">
        <w:t xml:space="preserve"> </w:t>
      </w:r>
      <w:proofErr w:type="spellStart"/>
      <w:r w:rsidRPr="00796E60">
        <w:t>ve</w:t>
      </w:r>
      <w:proofErr w:type="spellEnd"/>
      <w:r w:rsidRPr="00796E60">
        <w:t xml:space="preserve"> </w:t>
      </w:r>
      <w:proofErr w:type="spellStart"/>
      <w:r w:rsidRPr="00796E60">
        <w:t>protokoller</w:t>
      </w:r>
      <w:proofErr w:type="spellEnd"/>
      <w:r w:rsidRPr="00796E60">
        <w:t xml:space="preserve">, </w:t>
      </w:r>
      <w:proofErr w:type="spellStart"/>
      <w:r w:rsidRPr="00796E60">
        <w:t>yönetim</w:t>
      </w:r>
      <w:proofErr w:type="spellEnd"/>
      <w:r w:rsidRPr="00796E60">
        <w:t xml:space="preserve"> </w:t>
      </w:r>
      <w:proofErr w:type="spellStart"/>
      <w:r w:rsidRPr="00796E60">
        <w:t>ve</w:t>
      </w:r>
      <w:proofErr w:type="spellEnd"/>
      <w:r w:rsidRPr="00796E60">
        <w:t xml:space="preserve"> </w:t>
      </w:r>
      <w:proofErr w:type="spellStart"/>
      <w:r w:rsidRPr="00796E60">
        <w:t>denetim</w:t>
      </w:r>
      <w:proofErr w:type="spellEnd"/>
      <w:r w:rsidRPr="00796E60">
        <w:t xml:space="preserve">, </w:t>
      </w:r>
      <w:proofErr w:type="spellStart"/>
      <w:r w:rsidRPr="00796E60">
        <w:t>uluslararası</w:t>
      </w:r>
      <w:proofErr w:type="spellEnd"/>
      <w:r w:rsidRPr="00796E60">
        <w:t xml:space="preserve"> </w:t>
      </w:r>
      <w:proofErr w:type="spellStart"/>
      <w:r w:rsidRPr="00796E60">
        <w:t>ilişkiler</w:t>
      </w:r>
      <w:proofErr w:type="spellEnd"/>
      <w:r w:rsidRPr="00796E60">
        <w:t xml:space="preserve"> </w:t>
      </w:r>
      <w:proofErr w:type="spellStart"/>
      <w:r w:rsidRPr="00796E60">
        <w:t>ve</w:t>
      </w:r>
      <w:proofErr w:type="spellEnd"/>
      <w:r w:rsidRPr="00796E60">
        <w:t xml:space="preserve"> </w:t>
      </w:r>
      <w:proofErr w:type="spellStart"/>
      <w:r w:rsidRPr="00796E60">
        <w:t>fiziki</w:t>
      </w:r>
      <w:proofErr w:type="spellEnd"/>
      <w:r w:rsidRPr="00796E60">
        <w:t xml:space="preserve"> </w:t>
      </w:r>
      <w:proofErr w:type="spellStart"/>
      <w:r w:rsidRPr="00796E60">
        <w:t>ve</w:t>
      </w:r>
      <w:proofErr w:type="spellEnd"/>
      <w:r w:rsidRPr="00796E60">
        <w:t xml:space="preserve"> </w:t>
      </w:r>
      <w:proofErr w:type="spellStart"/>
      <w:r w:rsidRPr="00796E60">
        <w:t>teknolojik</w:t>
      </w:r>
      <w:proofErr w:type="spellEnd"/>
      <w:r w:rsidRPr="00796E60">
        <w:t xml:space="preserve"> </w:t>
      </w:r>
      <w:proofErr w:type="spellStart"/>
      <w:r w:rsidRPr="00796E60">
        <w:t>altyapı</w:t>
      </w:r>
      <w:proofErr w:type="spellEnd"/>
      <w:r w:rsidRPr="00796E60">
        <w:t xml:space="preserve"> </w:t>
      </w:r>
      <w:proofErr w:type="spellStart"/>
      <w:r w:rsidRPr="00796E60">
        <w:t>olmak</w:t>
      </w:r>
      <w:proofErr w:type="spellEnd"/>
      <w:r w:rsidRPr="00796E60">
        <w:t xml:space="preserve"> </w:t>
      </w:r>
      <w:proofErr w:type="spellStart"/>
      <w:r w:rsidRPr="00796E60">
        <w:t>üzere</w:t>
      </w:r>
      <w:proofErr w:type="spellEnd"/>
      <w:r w:rsidRPr="00796E60">
        <w:t xml:space="preserve"> </w:t>
      </w:r>
      <w:proofErr w:type="spellStart"/>
      <w:r w:rsidRPr="00796E60">
        <w:t>sekiz</w:t>
      </w:r>
      <w:proofErr w:type="spellEnd"/>
      <w:r w:rsidRPr="00796E60">
        <w:t xml:space="preserve"> </w:t>
      </w:r>
      <w:proofErr w:type="spellStart"/>
      <w:r w:rsidRPr="00796E60">
        <w:t>faaliyet</w:t>
      </w:r>
      <w:proofErr w:type="spellEnd"/>
      <w:r w:rsidRPr="00796E60">
        <w:t xml:space="preserve"> </w:t>
      </w:r>
      <w:proofErr w:type="spellStart"/>
      <w:r w:rsidRPr="00796E60">
        <w:t>alanı</w:t>
      </w:r>
      <w:proofErr w:type="spellEnd"/>
      <w:r w:rsidRPr="00796E60">
        <w:t xml:space="preserve"> </w:t>
      </w:r>
      <w:proofErr w:type="spellStart"/>
      <w:r w:rsidRPr="00796E60">
        <w:t>altında</w:t>
      </w:r>
      <w:proofErr w:type="spellEnd"/>
      <w:r w:rsidRPr="00796E60">
        <w:t xml:space="preserve"> </w:t>
      </w:r>
      <w:proofErr w:type="spellStart"/>
      <w:r w:rsidRPr="00796E60">
        <w:t>gruplandırılmıştı</w:t>
      </w:r>
      <w:r>
        <w:t>r</w:t>
      </w:r>
      <w:proofErr w:type="spellEnd"/>
      <w:r>
        <w:t xml:space="preserve">. </w:t>
      </w:r>
    </w:p>
    <w:p w:rsidR="00796E60" w:rsidRPr="00796E60" w:rsidRDefault="00796E60" w:rsidP="00796E60">
      <w:pPr>
        <w:pStyle w:val="GvdeMetni"/>
        <w:spacing w:before="1"/>
        <w:jc w:val="both"/>
      </w:pPr>
    </w:p>
    <w:p w:rsidR="00796E60" w:rsidRPr="00796E60" w:rsidRDefault="00796E60" w:rsidP="00796E60">
      <w:pPr>
        <w:pStyle w:val="Default"/>
        <w:rPr>
          <w:rFonts w:ascii="Cambria" w:hAnsi="Cambria"/>
          <w:b/>
          <w:bCs/>
        </w:rPr>
      </w:pPr>
      <w:r w:rsidRPr="00796E60">
        <w:rPr>
          <w:rFonts w:ascii="Cambria" w:hAnsi="Cambria"/>
          <w:b/>
          <w:bCs/>
        </w:rPr>
        <w:t>ÜRÜN VE HİZMETLER</w:t>
      </w:r>
    </w:p>
    <w:p w:rsidR="00796E60" w:rsidRPr="00796E60" w:rsidRDefault="00796E60" w:rsidP="00796E60">
      <w:pPr>
        <w:pStyle w:val="Default"/>
        <w:rPr>
          <w:rFonts w:ascii="Cambria" w:hAnsi="Cambria"/>
        </w:rPr>
      </w:pPr>
      <w:r w:rsidRPr="00796E60">
        <w:rPr>
          <w:rFonts w:ascii="Cambria" w:hAnsi="Cambria"/>
          <w:b/>
          <w:bCs/>
        </w:rPr>
        <w:t xml:space="preserve"> </w:t>
      </w:r>
    </w:p>
    <w:p w:rsidR="00796E60" w:rsidRPr="00796E60" w:rsidRDefault="00796E60" w:rsidP="00796E60">
      <w:pPr>
        <w:pStyle w:val="Default"/>
        <w:rPr>
          <w:rFonts w:ascii="Cambria" w:hAnsi="Cambria"/>
          <w:color w:val="auto"/>
        </w:rPr>
      </w:pPr>
      <w:r w:rsidRPr="00796E60">
        <w:rPr>
          <w:rFonts w:ascii="Cambria" w:hAnsi="Cambria"/>
          <w:color w:val="auto"/>
        </w:rPr>
        <w:t xml:space="preserve">1)Eğitimde fırsat eşitliğinin sağlanması, </w:t>
      </w:r>
    </w:p>
    <w:p w:rsidR="00796E60" w:rsidRPr="00796E60" w:rsidRDefault="00796E60" w:rsidP="00796E60">
      <w:pPr>
        <w:pStyle w:val="Default"/>
        <w:rPr>
          <w:rFonts w:ascii="Cambria" w:hAnsi="Cambria"/>
          <w:color w:val="auto"/>
        </w:rPr>
      </w:pPr>
      <w:r w:rsidRPr="00796E60">
        <w:rPr>
          <w:rFonts w:ascii="Cambria" w:hAnsi="Cambria"/>
          <w:color w:val="auto"/>
        </w:rPr>
        <w:t xml:space="preserve">2)Eğitim öğretim programlarının uygulanması, </w:t>
      </w:r>
    </w:p>
    <w:p w:rsidR="00796E60" w:rsidRPr="00796E60" w:rsidRDefault="00796E60" w:rsidP="00796E60">
      <w:pPr>
        <w:pStyle w:val="Default"/>
        <w:rPr>
          <w:rFonts w:ascii="Cambria" w:hAnsi="Cambria"/>
          <w:color w:val="auto"/>
        </w:rPr>
      </w:pPr>
      <w:r w:rsidRPr="00796E60">
        <w:rPr>
          <w:rFonts w:ascii="Cambria" w:hAnsi="Cambria"/>
          <w:color w:val="auto"/>
        </w:rPr>
        <w:t xml:space="preserve">3)Ders kitapları, öğretim materyalleri ve eğitim araç-gereçlerine ilişkin işlemler, </w:t>
      </w:r>
    </w:p>
    <w:p w:rsidR="00796E60" w:rsidRPr="00796E60" w:rsidRDefault="00796E60" w:rsidP="00796E60">
      <w:pPr>
        <w:pStyle w:val="Default"/>
        <w:rPr>
          <w:rFonts w:ascii="Cambria" w:hAnsi="Cambria"/>
          <w:color w:val="auto"/>
        </w:rPr>
      </w:pPr>
      <w:r w:rsidRPr="00796E60">
        <w:rPr>
          <w:rFonts w:ascii="Cambria" w:hAnsi="Cambria"/>
          <w:color w:val="auto"/>
        </w:rPr>
        <w:t xml:space="preserve">4)Eğitime erişimi teşvik edecek ve artıracak çalışmalar, </w:t>
      </w:r>
    </w:p>
    <w:p w:rsidR="00796E60" w:rsidRPr="00796E60" w:rsidRDefault="00796E60" w:rsidP="00796E60">
      <w:pPr>
        <w:pStyle w:val="Default"/>
        <w:rPr>
          <w:rFonts w:ascii="Cambria" w:hAnsi="Cambria"/>
          <w:color w:val="auto"/>
        </w:rPr>
      </w:pPr>
      <w:r w:rsidRPr="00796E60">
        <w:rPr>
          <w:rFonts w:ascii="Cambria" w:hAnsi="Cambria"/>
          <w:color w:val="auto"/>
        </w:rPr>
        <w:t xml:space="preserve">5)Eğitim hizmetlerinin yürütülmesinde verimliliği sağlamak, </w:t>
      </w:r>
    </w:p>
    <w:p w:rsidR="00796E60" w:rsidRPr="00796E60" w:rsidRDefault="00796E60" w:rsidP="00796E60">
      <w:pPr>
        <w:pStyle w:val="Default"/>
        <w:rPr>
          <w:rFonts w:ascii="Cambria" w:hAnsi="Cambria"/>
          <w:color w:val="auto"/>
        </w:rPr>
      </w:pPr>
      <w:r w:rsidRPr="00796E60">
        <w:rPr>
          <w:rFonts w:ascii="Cambria" w:hAnsi="Cambria"/>
          <w:color w:val="auto"/>
        </w:rPr>
        <w:t xml:space="preserve">6)Eğitim kurumları ve öğrencilere yönelik araştırma, geliştirme ve saha çalışmaları, </w:t>
      </w:r>
    </w:p>
    <w:p w:rsidR="00796E60" w:rsidRPr="00796E60" w:rsidRDefault="00796E60" w:rsidP="00796E60">
      <w:pPr>
        <w:pStyle w:val="Default"/>
        <w:rPr>
          <w:rFonts w:ascii="Cambria" w:hAnsi="Cambria"/>
          <w:color w:val="auto"/>
        </w:rPr>
      </w:pPr>
      <w:r w:rsidRPr="00796E60">
        <w:rPr>
          <w:rFonts w:ascii="Cambria" w:hAnsi="Cambria"/>
          <w:color w:val="auto"/>
        </w:rPr>
        <w:t xml:space="preserve">7)Eğitim moral ortamının, okul ve kurum kültürünün ve öğrenme süreçlerinin geliştirilmesi, </w:t>
      </w:r>
    </w:p>
    <w:p w:rsidR="00796E60" w:rsidRPr="00796E60" w:rsidRDefault="00796E60" w:rsidP="00796E60">
      <w:pPr>
        <w:pStyle w:val="Default"/>
        <w:rPr>
          <w:rFonts w:ascii="Cambria" w:hAnsi="Cambria"/>
          <w:color w:val="auto"/>
        </w:rPr>
      </w:pPr>
      <w:r w:rsidRPr="00796E60">
        <w:rPr>
          <w:rFonts w:ascii="Cambria" w:hAnsi="Cambria"/>
          <w:color w:val="auto"/>
        </w:rPr>
        <w:t xml:space="preserve">8)Eğitime ilişkin projelerin geliştirmesi/uygulanması, </w:t>
      </w:r>
    </w:p>
    <w:p w:rsidR="00796E60" w:rsidRPr="00796E60" w:rsidRDefault="00796E60" w:rsidP="00796E60">
      <w:pPr>
        <w:pStyle w:val="Default"/>
        <w:rPr>
          <w:rFonts w:ascii="Cambria" w:hAnsi="Cambria"/>
          <w:color w:val="auto"/>
        </w:rPr>
      </w:pPr>
      <w:r w:rsidRPr="00796E60">
        <w:rPr>
          <w:rFonts w:ascii="Cambria" w:hAnsi="Cambria"/>
          <w:color w:val="auto"/>
        </w:rPr>
        <w:t xml:space="preserve">9)Kamu ve özel sektör eğitim paydaşlarıyla iş birliğinin sağlanması, </w:t>
      </w:r>
    </w:p>
    <w:p w:rsidR="00796E60" w:rsidRPr="00796E60" w:rsidRDefault="00796E60" w:rsidP="00796E60">
      <w:pPr>
        <w:pStyle w:val="Default"/>
        <w:rPr>
          <w:rFonts w:ascii="Cambria" w:hAnsi="Cambria"/>
          <w:color w:val="auto"/>
        </w:rPr>
      </w:pPr>
      <w:r w:rsidRPr="00796E60">
        <w:rPr>
          <w:rFonts w:ascii="Cambria" w:hAnsi="Cambria"/>
          <w:color w:val="auto"/>
        </w:rPr>
        <w:t>10)Etkili ve öğrenci merkezli eğitimin ve iyi</w:t>
      </w:r>
      <w:r w:rsidR="00882554">
        <w:rPr>
          <w:rFonts w:ascii="Cambria" w:hAnsi="Cambria"/>
          <w:color w:val="auto"/>
        </w:rPr>
        <w:t xml:space="preserve"> uygulamaların geliştirilmesi, </w:t>
      </w:r>
    </w:p>
    <w:p w:rsidR="00796E60" w:rsidRPr="00796E60" w:rsidRDefault="00882554" w:rsidP="00796E60">
      <w:pPr>
        <w:pStyle w:val="Default"/>
        <w:rPr>
          <w:rFonts w:ascii="Cambria" w:hAnsi="Cambria"/>
          <w:color w:val="auto"/>
        </w:rPr>
      </w:pPr>
      <w:r>
        <w:rPr>
          <w:rFonts w:ascii="Cambria" w:hAnsi="Cambria"/>
          <w:color w:val="auto"/>
        </w:rPr>
        <w:t>11</w:t>
      </w:r>
      <w:r w:rsidR="00796E60" w:rsidRPr="00796E60">
        <w:rPr>
          <w:rFonts w:ascii="Cambria" w:hAnsi="Cambria"/>
          <w:color w:val="auto"/>
        </w:rPr>
        <w:t>))Tüm derslerin eğitim programl</w:t>
      </w:r>
      <w:r>
        <w:rPr>
          <w:rFonts w:ascii="Cambria" w:hAnsi="Cambria"/>
          <w:color w:val="auto"/>
        </w:rPr>
        <w:t xml:space="preserve">arının uygulanmasını sağlamak, </w:t>
      </w:r>
      <w:r w:rsidR="00796E60" w:rsidRPr="00796E60">
        <w:rPr>
          <w:rFonts w:ascii="Cambria" w:hAnsi="Cambria"/>
          <w:color w:val="auto"/>
        </w:rPr>
        <w:t xml:space="preserve"> </w:t>
      </w:r>
    </w:p>
    <w:p w:rsidR="00796E60" w:rsidRPr="00796E60" w:rsidRDefault="00882554" w:rsidP="00796E60">
      <w:pPr>
        <w:pStyle w:val="Default"/>
        <w:rPr>
          <w:rFonts w:ascii="Cambria" w:hAnsi="Cambria"/>
          <w:color w:val="auto"/>
        </w:rPr>
      </w:pPr>
      <w:r>
        <w:rPr>
          <w:rFonts w:ascii="Cambria" w:hAnsi="Cambria"/>
          <w:color w:val="auto"/>
        </w:rPr>
        <w:t>12</w:t>
      </w:r>
      <w:r w:rsidR="00796E60" w:rsidRPr="00796E60">
        <w:rPr>
          <w:rFonts w:ascii="Cambria" w:hAnsi="Cambria"/>
          <w:color w:val="auto"/>
        </w:rPr>
        <w:t xml:space="preserve">)Bakanlık tarafından oluşturulan özel eğitim ve rehberlik politikalarının uygulanması, </w:t>
      </w:r>
    </w:p>
    <w:p w:rsidR="00796E60" w:rsidRPr="00796E60" w:rsidRDefault="00796E60" w:rsidP="00796E60">
      <w:pPr>
        <w:pStyle w:val="Default"/>
        <w:rPr>
          <w:rFonts w:ascii="Cambria" w:hAnsi="Cambria"/>
          <w:color w:val="auto"/>
        </w:rPr>
      </w:pPr>
    </w:p>
    <w:p w:rsidR="00796E60" w:rsidRPr="00B125F9" w:rsidRDefault="00796E60" w:rsidP="00796E60">
      <w:pPr>
        <w:pStyle w:val="Default"/>
        <w:rPr>
          <w:rFonts w:ascii="Cambria" w:hAnsi="Cambria"/>
          <w:b/>
          <w:color w:val="auto"/>
        </w:rPr>
      </w:pPr>
      <w:r w:rsidRPr="00B125F9">
        <w:rPr>
          <w:rFonts w:ascii="Cambria" w:hAnsi="Cambria"/>
          <w:b/>
          <w:color w:val="auto"/>
        </w:rPr>
        <w:t xml:space="preserve">FAALİYET ALANI 1: EĞİTİM VE ÖĞRETİM </w:t>
      </w:r>
    </w:p>
    <w:p w:rsidR="00796E60" w:rsidRPr="00796E60" w:rsidRDefault="00796E60" w:rsidP="00796E60">
      <w:pPr>
        <w:pStyle w:val="Default"/>
        <w:rPr>
          <w:rFonts w:ascii="Cambria" w:hAnsi="Cambria"/>
          <w:color w:val="auto"/>
        </w:rPr>
      </w:pPr>
    </w:p>
    <w:p w:rsidR="00796E60" w:rsidRPr="00B125F9" w:rsidRDefault="00796E60" w:rsidP="00796E60">
      <w:pPr>
        <w:pStyle w:val="Default"/>
        <w:rPr>
          <w:rFonts w:ascii="Cambria" w:hAnsi="Cambria"/>
          <w:b/>
          <w:color w:val="auto"/>
        </w:rPr>
      </w:pPr>
      <w:r w:rsidRPr="00B125F9">
        <w:rPr>
          <w:rFonts w:ascii="Cambria" w:hAnsi="Cambria"/>
          <w:b/>
          <w:color w:val="auto"/>
        </w:rPr>
        <w:t xml:space="preserve">ÜRÜN VE HİZMETLER </w:t>
      </w:r>
    </w:p>
    <w:p w:rsidR="00796E60" w:rsidRPr="00796E60" w:rsidRDefault="00796E60" w:rsidP="00796E60">
      <w:pPr>
        <w:pStyle w:val="Default"/>
        <w:rPr>
          <w:rFonts w:ascii="Cambria" w:hAnsi="Cambria"/>
          <w:color w:val="auto"/>
        </w:rPr>
      </w:pPr>
    </w:p>
    <w:p w:rsidR="00796E60" w:rsidRPr="00796E60" w:rsidRDefault="00796E60" w:rsidP="00796E60">
      <w:pPr>
        <w:pStyle w:val="Default"/>
        <w:rPr>
          <w:rFonts w:ascii="Cambria" w:hAnsi="Cambria"/>
          <w:color w:val="auto"/>
        </w:rPr>
      </w:pPr>
      <w:r w:rsidRPr="00796E60">
        <w:rPr>
          <w:rFonts w:ascii="Cambria" w:hAnsi="Cambria"/>
          <w:color w:val="auto"/>
        </w:rPr>
        <w:t xml:space="preserve">1)Rehberlik ve yöneltme/yönlendirme çalışmaları, </w:t>
      </w:r>
    </w:p>
    <w:p w:rsidR="00796E60" w:rsidRPr="00796E60" w:rsidRDefault="00796E60" w:rsidP="00796E60">
      <w:pPr>
        <w:pStyle w:val="Default"/>
        <w:rPr>
          <w:rFonts w:ascii="Cambria" w:hAnsi="Cambria"/>
          <w:color w:val="auto"/>
        </w:rPr>
      </w:pPr>
      <w:r w:rsidRPr="00796E60">
        <w:rPr>
          <w:rFonts w:ascii="Cambria" w:hAnsi="Cambria"/>
          <w:color w:val="auto"/>
        </w:rPr>
        <w:t xml:space="preserve">2)Öğrencilerin eğitim kurumlarına aidiyet duygusunu geliştirmeye yönelik çalışmalar, </w:t>
      </w:r>
    </w:p>
    <w:p w:rsidR="00796E60" w:rsidRPr="00796E60" w:rsidRDefault="00796E60" w:rsidP="00796E60">
      <w:pPr>
        <w:pStyle w:val="GvdeMetni"/>
        <w:spacing w:before="1"/>
      </w:pPr>
      <w:proofErr w:type="gramStart"/>
      <w:r w:rsidRPr="00796E60">
        <w:t>3)</w:t>
      </w:r>
      <w:proofErr w:type="spellStart"/>
      <w:r w:rsidRPr="00796E60">
        <w:t>Öğrencilerin</w:t>
      </w:r>
      <w:proofErr w:type="spellEnd"/>
      <w:proofErr w:type="gramEnd"/>
      <w:r w:rsidRPr="00796E60">
        <w:t xml:space="preserve"> </w:t>
      </w:r>
      <w:proofErr w:type="spellStart"/>
      <w:r w:rsidRPr="00796E60">
        <w:t>ulusal</w:t>
      </w:r>
      <w:proofErr w:type="spellEnd"/>
      <w:r w:rsidRPr="00796E60">
        <w:t xml:space="preserve"> </w:t>
      </w:r>
      <w:proofErr w:type="spellStart"/>
      <w:r w:rsidRPr="00796E60">
        <w:t>ve</w:t>
      </w:r>
      <w:proofErr w:type="spellEnd"/>
      <w:r w:rsidRPr="00796E60">
        <w:t xml:space="preserve"> </w:t>
      </w:r>
      <w:proofErr w:type="spellStart"/>
      <w:r w:rsidRPr="00796E60">
        <w:t>uluslararası</w:t>
      </w:r>
      <w:proofErr w:type="spellEnd"/>
      <w:r w:rsidRPr="00796E60">
        <w:t xml:space="preserve"> </w:t>
      </w:r>
      <w:proofErr w:type="spellStart"/>
      <w:r w:rsidRPr="00796E60">
        <w:t>sosyal</w:t>
      </w:r>
      <w:proofErr w:type="spellEnd"/>
      <w:r w:rsidRPr="00796E60">
        <w:t xml:space="preserve">, </w:t>
      </w:r>
      <w:proofErr w:type="spellStart"/>
      <w:r w:rsidRPr="00796E60">
        <w:t>kültürel</w:t>
      </w:r>
      <w:proofErr w:type="spellEnd"/>
      <w:r w:rsidRPr="00796E60">
        <w:t xml:space="preserve"> </w:t>
      </w:r>
      <w:proofErr w:type="spellStart"/>
      <w:r w:rsidRPr="00796E60">
        <w:t>etkinliklerine</w:t>
      </w:r>
      <w:proofErr w:type="spellEnd"/>
      <w:r w:rsidRPr="00796E60">
        <w:t xml:space="preserve"> </w:t>
      </w:r>
      <w:proofErr w:type="spellStart"/>
      <w:r w:rsidRPr="00796E60">
        <w:t>ilişkin</w:t>
      </w:r>
      <w:proofErr w:type="spellEnd"/>
      <w:r w:rsidRPr="00796E60">
        <w:t xml:space="preserve"> </w:t>
      </w:r>
      <w:proofErr w:type="spellStart"/>
      <w:r w:rsidRPr="00796E60">
        <w:t>iş</w:t>
      </w:r>
      <w:proofErr w:type="spellEnd"/>
      <w:r w:rsidRPr="00796E60">
        <w:t xml:space="preserve"> </w:t>
      </w:r>
      <w:proofErr w:type="spellStart"/>
      <w:r w:rsidRPr="00796E60">
        <w:t>ve</w:t>
      </w:r>
      <w:proofErr w:type="spellEnd"/>
      <w:r w:rsidRPr="00796E60">
        <w:t xml:space="preserve"> </w:t>
      </w:r>
      <w:proofErr w:type="spellStart"/>
      <w:r w:rsidRPr="00796E60">
        <w:t>işlemler</w:t>
      </w:r>
      <w:proofErr w:type="spellEnd"/>
      <w:r w:rsidRPr="00796E60">
        <w:t>,</w:t>
      </w:r>
    </w:p>
    <w:p w:rsidR="00796E60" w:rsidRPr="00796E60" w:rsidRDefault="00796E60" w:rsidP="00796E60">
      <w:pPr>
        <w:pStyle w:val="Default"/>
        <w:rPr>
          <w:rFonts w:ascii="Cambria" w:hAnsi="Cambria"/>
          <w:color w:val="auto"/>
        </w:rPr>
      </w:pPr>
      <w:r w:rsidRPr="00796E60">
        <w:rPr>
          <w:rFonts w:ascii="Cambria" w:hAnsi="Cambria"/>
          <w:color w:val="auto"/>
        </w:rPr>
        <w:t xml:space="preserve">4)Öğrencilerin okul başarısını artıracak çalışmalar, </w:t>
      </w:r>
    </w:p>
    <w:p w:rsidR="00796E60" w:rsidRPr="00796E60" w:rsidRDefault="00796E60" w:rsidP="00796E60">
      <w:pPr>
        <w:pStyle w:val="Default"/>
        <w:rPr>
          <w:rFonts w:ascii="Cambria" w:hAnsi="Cambria"/>
          <w:color w:val="auto"/>
        </w:rPr>
      </w:pPr>
      <w:r w:rsidRPr="00796E60">
        <w:rPr>
          <w:rFonts w:ascii="Cambria" w:hAnsi="Cambria"/>
          <w:color w:val="auto"/>
        </w:rPr>
        <w:t xml:space="preserve">5)Öğrencilerin eğitim sistemi dışında bırakılmamasını sağlayacak tedbirler, </w:t>
      </w:r>
    </w:p>
    <w:p w:rsidR="00796E60" w:rsidRPr="00796E60" w:rsidRDefault="00796E60" w:rsidP="00796E60">
      <w:pPr>
        <w:pStyle w:val="Default"/>
        <w:rPr>
          <w:rFonts w:ascii="Cambria" w:hAnsi="Cambria"/>
          <w:color w:val="auto"/>
        </w:rPr>
      </w:pPr>
      <w:r w:rsidRPr="00796E60">
        <w:rPr>
          <w:rFonts w:ascii="Cambria" w:hAnsi="Cambria"/>
          <w:color w:val="auto"/>
        </w:rPr>
        <w:t xml:space="preserve">6)Öğrencilerin okul dışı etkinliklerine ilişkin iş ve işlemler, </w:t>
      </w:r>
    </w:p>
    <w:p w:rsidR="00796E60" w:rsidRPr="00796E60" w:rsidRDefault="00796E60" w:rsidP="00796E60">
      <w:pPr>
        <w:pStyle w:val="Default"/>
        <w:rPr>
          <w:rFonts w:ascii="Cambria" w:hAnsi="Cambria"/>
          <w:color w:val="auto"/>
        </w:rPr>
      </w:pPr>
      <w:r w:rsidRPr="00796E60">
        <w:rPr>
          <w:rFonts w:ascii="Cambria" w:hAnsi="Cambria"/>
          <w:color w:val="auto"/>
        </w:rPr>
        <w:t xml:space="preserve">7)Sporcu öğrencilere yönelik hizmetler, </w:t>
      </w:r>
    </w:p>
    <w:p w:rsidR="00796E60" w:rsidRPr="00796E60" w:rsidRDefault="00796E60" w:rsidP="00796E60">
      <w:pPr>
        <w:pStyle w:val="Default"/>
        <w:rPr>
          <w:rFonts w:ascii="Cambria" w:hAnsi="Cambria"/>
          <w:color w:val="auto"/>
        </w:rPr>
      </w:pPr>
      <w:r w:rsidRPr="00796E60">
        <w:rPr>
          <w:rFonts w:ascii="Cambria" w:hAnsi="Cambria"/>
          <w:color w:val="auto"/>
        </w:rPr>
        <w:t xml:space="preserve">8)Okuma kültürünün geliştirilmesine yönelik çalışmalar, </w:t>
      </w:r>
    </w:p>
    <w:p w:rsidR="00796E60" w:rsidRDefault="00796E60" w:rsidP="00796E60">
      <w:pPr>
        <w:pStyle w:val="Default"/>
        <w:rPr>
          <w:rFonts w:ascii="Cambria" w:hAnsi="Cambria"/>
          <w:color w:val="auto"/>
        </w:rPr>
      </w:pPr>
      <w:r w:rsidRPr="00796E60">
        <w:rPr>
          <w:rFonts w:ascii="Cambria" w:hAnsi="Cambria"/>
          <w:color w:val="auto"/>
        </w:rPr>
        <w:t xml:space="preserve">9) Öğrencilerin yerel, ulusal ve uluslararası düzeydeki bilimsel, kültürel, sanatsal ve sportif faaliyetlere katılımlarının sağlanmasına yönelik iş ve işlemler. </w:t>
      </w: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796E60" w:rsidRDefault="00796E60" w:rsidP="00796E60">
      <w:pPr>
        <w:pStyle w:val="Default"/>
        <w:rPr>
          <w:rFonts w:ascii="Cambria" w:hAnsi="Cambria"/>
          <w:color w:val="auto"/>
        </w:rPr>
      </w:pPr>
    </w:p>
    <w:p w:rsidR="00882554" w:rsidRDefault="00882554" w:rsidP="00796E60">
      <w:pPr>
        <w:pStyle w:val="Default"/>
        <w:rPr>
          <w:rFonts w:ascii="Cambria" w:hAnsi="Cambria"/>
          <w:color w:val="auto"/>
        </w:rPr>
      </w:pPr>
    </w:p>
    <w:p w:rsidR="00796E60" w:rsidRPr="00796E60" w:rsidRDefault="00796E60" w:rsidP="00796E60">
      <w:pPr>
        <w:pStyle w:val="Default"/>
        <w:rPr>
          <w:rFonts w:ascii="Cambria" w:hAnsi="Cambria"/>
          <w:color w:val="auto"/>
        </w:rPr>
      </w:pPr>
    </w:p>
    <w:p w:rsidR="00796E60" w:rsidRPr="00B125F9" w:rsidRDefault="00796E60" w:rsidP="00796E60">
      <w:pPr>
        <w:pStyle w:val="Default"/>
        <w:rPr>
          <w:rFonts w:ascii="Cambria" w:hAnsi="Cambria"/>
          <w:b/>
          <w:color w:val="auto"/>
        </w:rPr>
      </w:pPr>
      <w:r w:rsidRPr="00B125F9">
        <w:rPr>
          <w:rFonts w:ascii="Cambria" w:hAnsi="Cambria"/>
          <w:b/>
          <w:color w:val="auto"/>
        </w:rPr>
        <w:lastRenderedPageBreak/>
        <w:t xml:space="preserve">FAALİYET ALANI 2: BİLİMSEL, KÜLTÜREL, SANATSAL VE SPORTİF FAALİYETLER FAALİYET ALANI </w:t>
      </w:r>
    </w:p>
    <w:p w:rsidR="00796E60" w:rsidRPr="00796E60" w:rsidRDefault="00796E60" w:rsidP="00796E60">
      <w:pPr>
        <w:pStyle w:val="Default"/>
        <w:rPr>
          <w:rFonts w:ascii="Cambria" w:hAnsi="Cambria"/>
          <w:color w:val="auto"/>
        </w:rPr>
      </w:pPr>
    </w:p>
    <w:p w:rsidR="00796E60" w:rsidRDefault="00796E60" w:rsidP="00796E60">
      <w:pPr>
        <w:pStyle w:val="Default"/>
        <w:rPr>
          <w:rFonts w:ascii="Cambria" w:hAnsi="Cambria"/>
          <w:b/>
          <w:bCs/>
          <w:color w:val="auto"/>
        </w:rPr>
      </w:pPr>
      <w:r w:rsidRPr="00796E60">
        <w:rPr>
          <w:rFonts w:ascii="Cambria" w:hAnsi="Cambria"/>
          <w:b/>
          <w:bCs/>
          <w:color w:val="auto"/>
        </w:rPr>
        <w:t xml:space="preserve">ÖLÇME DEĞERLENDİRME VE SINAV ÜRÜN VE HİZMETLER </w:t>
      </w:r>
    </w:p>
    <w:p w:rsidR="00796E60" w:rsidRPr="00796E60" w:rsidRDefault="00796E60" w:rsidP="00796E60">
      <w:pPr>
        <w:pStyle w:val="Default"/>
        <w:rPr>
          <w:rFonts w:ascii="Cambria" w:hAnsi="Cambria"/>
          <w:color w:val="auto"/>
        </w:rPr>
      </w:pPr>
    </w:p>
    <w:p w:rsidR="00796E60" w:rsidRPr="00796E60" w:rsidRDefault="00882554" w:rsidP="00796E60">
      <w:pPr>
        <w:pStyle w:val="Default"/>
        <w:rPr>
          <w:rFonts w:ascii="Cambria" w:hAnsi="Cambria"/>
          <w:color w:val="auto"/>
        </w:rPr>
      </w:pPr>
      <w:r>
        <w:rPr>
          <w:rFonts w:ascii="Cambria" w:hAnsi="Cambria"/>
          <w:color w:val="auto"/>
        </w:rPr>
        <w:t>1</w:t>
      </w:r>
      <w:r w:rsidR="00796E60" w:rsidRPr="00796E60">
        <w:rPr>
          <w:rFonts w:ascii="Cambria" w:hAnsi="Cambria"/>
          <w:color w:val="auto"/>
        </w:rPr>
        <w:t xml:space="preserve">) Uzaktan eğitim ile ilgili iş ve işlemler, </w:t>
      </w:r>
    </w:p>
    <w:p w:rsidR="00796E60" w:rsidRPr="00796E60" w:rsidRDefault="00882554" w:rsidP="00796E60">
      <w:pPr>
        <w:pStyle w:val="Default"/>
        <w:rPr>
          <w:rFonts w:ascii="Cambria" w:hAnsi="Cambria"/>
          <w:color w:val="auto"/>
        </w:rPr>
      </w:pPr>
      <w:r>
        <w:rPr>
          <w:rFonts w:ascii="Cambria" w:hAnsi="Cambria"/>
          <w:color w:val="auto"/>
        </w:rPr>
        <w:t>2</w:t>
      </w:r>
      <w:r w:rsidR="00796E60" w:rsidRPr="00796E60">
        <w:rPr>
          <w:rFonts w:ascii="Cambria" w:hAnsi="Cambria"/>
          <w:color w:val="auto"/>
        </w:rPr>
        <w:t xml:space="preserve">)Bilişime ilişkin projelerine ilişkin iş ve işlemler, </w:t>
      </w:r>
    </w:p>
    <w:p w:rsidR="00796E60" w:rsidRPr="00796E60" w:rsidRDefault="00882554" w:rsidP="00796E60">
      <w:pPr>
        <w:pStyle w:val="Default"/>
        <w:rPr>
          <w:rFonts w:ascii="Cambria" w:hAnsi="Cambria"/>
          <w:color w:val="auto"/>
        </w:rPr>
      </w:pPr>
      <w:r>
        <w:rPr>
          <w:rFonts w:ascii="Cambria" w:hAnsi="Cambria"/>
          <w:color w:val="auto"/>
        </w:rPr>
        <w:t>3</w:t>
      </w:r>
      <w:r w:rsidR="00796E60" w:rsidRPr="00796E60">
        <w:rPr>
          <w:rFonts w:ascii="Cambria" w:hAnsi="Cambria"/>
          <w:color w:val="auto"/>
        </w:rPr>
        <w:t xml:space="preserve">)Eğitim bilişim ağının kullanımının yaygınlaştırılması, </w:t>
      </w:r>
    </w:p>
    <w:p w:rsidR="00796E60" w:rsidRPr="00796E60" w:rsidRDefault="00882554" w:rsidP="00796E60">
      <w:pPr>
        <w:pStyle w:val="Default"/>
        <w:rPr>
          <w:rFonts w:ascii="Cambria" w:hAnsi="Cambria"/>
          <w:color w:val="auto"/>
        </w:rPr>
      </w:pPr>
      <w:r>
        <w:rPr>
          <w:rFonts w:ascii="Cambria" w:hAnsi="Cambria"/>
          <w:color w:val="auto"/>
        </w:rPr>
        <w:t>4</w:t>
      </w:r>
      <w:r w:rsidR="00796E60" w:rsidRPr="00796E60">
        <w:rPr>
          <w:rFonts w:ascii="Cambria" w:hAnsi="Cambria"/>
          <w:color w:val="auto"/>
        </w:rPr>
        <w:t xml:space="preserve">)Rehberlik ve yöneltme/yönlendirme çalışmaları </w:t>
      </w:r>
    </w:p>
    <w:p w:rsidR="00796E60" w:rsidRPr="00796E60" w:rsidRDefault="00882554" w:rsidP="00796E60">
      <w:pPr>
        <w:pStyle w:val="Default"/>
        <w:rPr>
          <w:rFonts w:ascii="Cambria" w:hAnsi="Cambria"/>
          <w:color w:val="auto"/>
        </w:rPr>
      </w:pPr>
      <w:r>
        <w:rPr>
          <w:rFonts w:ascii="Cambria" w:hAnsi="Cambria"/>
          <w:color w:val="auto"/>
        </w:rPr>
        <w:t>5</w:t>
      </w:r>
      <w:r w:rsidR="00796E60" w:rsidRPr="00796E60">
        <w:rPr>
          <w:rFonts w:ascii="Cambria" w:hAnsi="Cambria"/>
          <w:color w:val="auto"/>
        </w:rPr>
        <w:t xml:space="preserve">) Özel öğretimin yaygınlaşmasını ve gelişmesini sağlayıcı çalışmalar, </w:t>
      </w:r>
    </w:p>
    <w:p w:rsidR="00796E60" w:rsidRPr="00796E60" w:rsidRDefault="00882554" w:rsidP="00796E60">
      <w:pPr>
        <w:pStyle w:val="Default"/>
        <w:rPr>
          <w:rFonts w:ascii="Cambria" w:hAnsi="Cambria"/>
          <w:color w:val="auto"/>
        </w:rPr>
      </w:pPr>
      <w:r>
        <w:rPr>
          <w:rFonts w:ascii="Cambria" w:hAnsi="Cambria"/>
          <w:color w:val="auto"/>
        </w:rPr>
        <w:t>6</w:t>
      </w:r>
      <w:r w:rsidR="00796E60" w:rsidRPr="00796E60">
        <w:rPr>
          <w:rFonts w:ascii="Cambria" w:hAnsi="Cambria"/>
          <w:color w:val="auto"/>
        </w:rPr>
        <w:t xml:space="preserve">)Özel eğitim programlarının uygulanma süreçlerini izleme ve değerlendirme, </w:t>
      </w:r>
    </w:p>
    <w:p w:rsidR="00796E60" w:rsidRDefault="00882554" w:rsidP="00796E60">
      <w:pPr>
        <w:pStyle w:val="Default"/>
        <w:rPr>
          <w:rFonts w:ascii="Cambria" w:hAnsi="Cambria"/>
          <w:color w:val="auto"/>
        </w:rPr>
      </w:pPr>
      <w:r>
        <w:rPr>
          <w:rFonts w:ascii="Cambria" w:hAnsi="Cambria"/>
          <w:color w:val="auto"/>
        </w:rPr>
        <w:t>7</w:t>
      </w:r>
      <w:r w:rsidR="00796E60" w:rsidRPr="00796E60">
        <w:rPr>
          <w:rFonts w:ascii="Cambria" w:hAnsi="Cambria"/>
          <w:color w:val="auto"/>
        </w:rPr>
        <w:t xml:space="preserve">)Bilim sanat merkezlerine yönlendirme </w:t>
      </w:r>
    </w:p>
    <w:p w:rsidR="00796E60" w:rsidRPr="00796E60" w:rsidRDefault="00796E60" w:rsidP="00796E60">
      <w:pPr>
        <w:pStyle w:val="Default"/>
        <w:rPr>
          <w:rFonts w:ascii="Cambria" w:hAnsi="Cambria"/>
          <w:color w:val="auto"/>
        </w:rPr>
      </w:pPr>
    </w:p>
    <w:p w:rsidR="00796E60" w:rsidRPr="00B125F9" w:rsidRDefault="00796E60" w:rsidP="00796E60">
      <w:pPr>
        <w:pStyle w:val="Default"/>
        <w:rPr>
          <w:rFonts w:ascii="Cambria" w:hAnsi="Cambria"/>
          <w:b/>
          <w:color w:val="auto"/>
        </w:rPr>
      </w:pPr>
      <w:r w:rsidRPr="00B125F9">
        <w:rPr>
          <w:rFonts w:ascii="Cambria" w:hAnsi="Cambria"/>
          <w:b/>
          <w:color w:val="auto"/>
        </w:rPr>
        <w:t xml:space="preserve">FAALİYAET ALANI 4: ARAŞTIRMA, GELİŞTİRME, PROJE VE PROTOKOLLER FAALİYET ALANI </w:t>
      </w:r>
    </w:p>
    <w:p w:rsidR="00796E60" w:rsidRPr="00796E60" w:rsidRDefault="00796E60" w:rsidP="00796E60">
      <w:pPr>
        <w:pStyle w:val="Default"/>
        <w:rPr>
          <w:rFonts w:ascii="Cambria" w:hAnsi="Cambria"/>
          <w:color w:val="auto"/>
        </w:rPr>
      </w:pPr>
    </w:p>
    <w:p w:rsidR="00796E60" w:rsidRDefault="00796E60" w:rsidP="00796E60">
      <w:pPr>
        <w:pStyle w:val="Default"/>
        <w:rPr>
          <w:rFonts w:ascii="Cambria" w:hAnsi="Cambria"/>
          <w:b/>
          <w:bCs/>
          <w:color w:val="auto"/>
        </w:rPr>
      </w:pPr>
      <w:r w:rsidRPr="00796E60">
        <w:rPr>
          <w:rFonts w:ascii="Cambria" w:hAnsi="Cambria"/>
          <w:b/>
          <w:bCs/>
          <w:color w:val="auto"/>
        </w:rPr>
        <w:t xml:space="preserve">YÖNETİM VE DENETİM ÜRÜN VE HİZMETLER </w:t>
      </w:r>
    </w:p>
    <w:p w:rsidR="00796E60" w:rsidRPr="00796E60" w:rsidRDefault="00796E60" w:rsidP="00796E60">
      <w:pPr>
        <w:pStyle w:val="Default"/>
        <w:rPr>
          <w:rFonts w:ascii="Cambria" w:hAnsi="Cambria"/>
          <w:color w:val="auto"/>
        </w:rPr>
      </w:pPr>
    </w:p>
    <w:p w:rsidR="00796E60" w:rsidRDefault="00796E60" w:rsidP="00796E60">
      <w:pPr>
        <w:pStyle w:val="GvdeMetni"/>
        <w:spacing w:before="1"/>
      </w:pPr>
      <w:proofErr w:type="gramStart"/>
      <w:r w:rsidRPr="00796E60">
        <w:t>1)</w:t>
      </w:r>
      <w:proofErr w:type="spellStart"/>
      <w:r w:rsidRPr="00796E60">
        <w:t>Eğitime</w:t>
      </w:r>
      <w:proofErr w:type="spellEnd"/>
      <w:proofErr w:type="gramEnd"/>
      <w:r w:rsidRPr="00796E60">
        <w:t xml:space="preserve"> </w:t>
      </w:r>
      <w:proofErr w:type="spellStart"/>
      <w:r w:rsidRPr="00796E60">
        <w:t>ilişkin</w:t>
      </w:r>
      <w:proofErr w:type="spellEnd"/>
      <w:r w:rsidRPr="00796E60">
        <w:t xml:space="preserve"> </w:t>
      </w:r>
      <w:proofErr w:type="spellStart"/>
      <w:r w:rsidRPr="00796E60">
        <w:t>araştırma</w:t>
      </w:r>
      <w:proofErr w:type="spellEnd"/>
      <w:r w:rsidRPr="00796E60">
        <w:t xml:space="preserve">, </w:t>
      </w:r>
      <w:proofErr w:type="spellStart"/>
      <w:r w:rsidRPr="00796E60">
        <w:t>geliştirme</w:t>
      </w:r>
      <w:proofErr w:type="spellEnd"/>
      <w:r w:rsidRPr="00796E60">
        <w:t xml:space="preserve">, </w:t>
      </w:r>
      <w:proofErr w:type="spellStart"/>
      <w:r w:rsidRPr="00796E60">
        <w:t>stratejik</w:t>
      </w:r>
      <w:proofErr w:type="spellEnd"/>
      <w:r w:rsidRPr="00796E60">
        <w:t xml:space="preserve"> </w:t>
      </w:r>
      <w:proofErr w:type="spellStart"/>
      <w:r w:rsidRPr="00796E60">
        <w:t>planlama</w:t>
      </w:r>
      <w:proofErr w:type="spellEnd"/>
      <w:r w:rsidRPr="00796E60">
        <w:t xml:space="preserve"> </w:t>
      </w:r>
      <w:proofErr w:type="spellStart"/>
      <w:r w:rsidRPr="00796E60">
        <w:t>ve</w:t>
      </w:r>
      <w:proofErr w:type="spellEnd"/>
      <w:r w:rsidRPr="00796E60">
        <w:t xml:space="preserve"> </w:t>
      </w:r>
      <w:proofErr w:type="spellStart"/>
      <w:r w:rsidRPr="00796E60">
        <w:t>kalite</w:t>
      </w:r>
      <w:proofErr w:type="spellEnd"/>
      <w:r w:rsidRPr="00796E60">
        <w:t xml:space="preserve"> </w:t>
      </w:r>
      <w:proofErr w:type="spellStart"/>
      <w:r w:rsidRPr="00796E60">
        <w:t>geliştirme</w:t>
      </w:r>
      <w:proofErr w:type="spellEnd"/>
      <w:r w:rsidRPr="00796E60">
        <w:t xml:space="preserve"> </w:t>
      </w:r>
      <w:proofErr w:type="spellStart"/>
      <w:r w:rsidRPr="00796E60">
        <w:t>faaliyetleri</w:t>
      </w:r>
      <w:proofErr w:type="spellEnd"/>
      <w:r w:rsidRPr="00796E60">
        <w:t xml:space="preserve"> </w:t>
      </w:r>
      <w:proofErr w:type="spellStart"/>
      <w:r w:rsidRPr="00796E60">
        <w:t>yürütülmesi</w:t>
      </w:r>
      <w:proofErr w:type="spellEnd"/>
      <w:r w:rsidRPr="00796E60">
        <w:t>,</w:t>
      </w:r>
    </w:p>
    <w:p w:rsidR="00796E60" w:rsidRPr="00796E60" w:rsidRDefault="00796E60" w:rsidP="00796E60">
      <w:pPr>
        <w:pStyle w:val="Default"/>
        <w:rPr>
          <w:rFonts w:ascii="Cambria" w:hAnsi="Cambria"/>
        </w:rPr>
      </w:pPr>
      <w:r w:rsidRPr="00796E60">
        <w:rPr>
          <w:rFonts w:ascii="Cambria" w:hAnsi="Cambria"/>
        </w:rPr>
        <w:t xml:space="preserve">2)Eğitim-öğretim ve yönetim faaliyetlerinin denetim ve değerlendirme çalışmaları, </w:t>
      </w:r>
    </w:p>
    <w:p w:rsidR="00796E60" w:rsidRPr="00796E60" w:rsidRDefault="00796E60" w:rsidP="00796E60">
      <w:pPr>
        <w:pStyle w:val="Default"/>
        <w:rPr>
          <w:rFonts w:ascii="Cambria" w:hAnsi="Cambria"/>
        </w:rPr>
      </w:pPr>
      <w:r w:rsidRPr="00796E60">
        <w:rPr>
          <w:rFonts w:ascii="Cambria" w:hAnsi="Cambria"/>
        </w:rPr>
        <w:t xml:space="preserve">3)Hükümet programlarına dayalı eylem planı hazırlanması, </w:t>
      </w:r>
    </w:p>
    <w:p w:rsidR="00796E60" w:rsidRPr="00796E60" w:rsidRDefault="00796E60" w:rsidP="00796E60">
      <w:pPr>
        <w:pStyle w:val="Default"/>
        <w:rPr>
          <w:rFonts w:ascii="Cambria" w:hAnsi="Cambria"/>
        </w:rPr>
      </w:pPr>
      <w:r w:rsidRPr="00796E60">
        <w:rPr>
          <w:rFonts w:ascii="Cambria" w:hAnsi="Cambria"/>
        </w:rPr>
        <w:t xml:space="preserve">4) Faaliyetlerin stratejik plan, performans programı doğrultusunda yapılması, izleme ve değerlendirme çalışmaları, </w:t>
      </w:r>
    </w:p>
    <w:p w:rsidR="00796E60" w:rsidRPr="00796E60" w:rsidRDefault="00796E60" w:rsidP="00796E60">
      <w:pPr>
        <w:pStyle w:val="Default"/>
        <w:rPr>
          <w:rFonts w:ascii="Cambria" w:hAnsi="Cambria"/>
        </w:rPr>
      </w:pPr>
      <w:r w:rsidRPr="00796E60">
        <w:rPr>
          <w:rFonts w:ascii="Cambria" w:hAnsi="Cambria"/>
        </w:rPr>
        <w:t xml:space="preserve">5)Proje ve protokollerin hazırlanması, uygulanması ve değerlendirilmesi, </w:t>
      </w:r>
    </w:p>
    <w:p w:rsidR="00796E60" w:rsidRPr="00796E60" w:rsidRDefault="00796E60" w:rsidP="00796E60">
      <w:pPr>
        <w:pStyle w:val="Default"/>
        <w:rPr>
          <w:rFonts w:ascii="Cambria" w:hAnsi="Cambria"/>
        </w:rPr>
      </w:pPr>
      <w:r w:rsidRPr="00796E60">
        <w:rPr>
          <w:rFonts w:ascii="Cambria" w:hAnsi="Cambria"/>
        </w:rPr>
        <w:t xml:space="preserve">6)Hizmetlerin etkililiği ile vatandaş ve çalışan memnuniyetine ilişkin çalışmalar yapılması, </w:t>
      </w:r>
    </w:p>
    <w:p w:rsidR="00796E60" w:rsidRPr="00796E60" w:rsidRDefault="00796E60" w:rsidP="00796E60">
      <w:pPr>
        <w:pStyle w:val="Default"/>
        <w:rPr>
          <w:rFonts w:ascii="Cambria" w:hAnsi="Cambria"/>
        </w:rPr>
      </w:pPr>
      <w:r w:rsidRPr="00796E60">
        <w:rPr>
          <w:rFonts w:ascii="Cambria" w:hAnsi="Cambria"/>
        </w:rPr>
        <w:t xml:space="preserve">7)Bütçe, kamu </w:t>
      </w:r>
      <w:proofErr w:type="gramStart"/>
      <w:r w:rsidRPr="00796E60">
        <w:rPr>
          <w:rFonts w:ascii="Cambria" w:hAnsi="Cambria"/>
        </w:rPr>
        <w:t>zararı,eğitim</w:t>
      </w:r>
      <w:proofErr w:type="gramEnd"/>
      <w:r w:rsidRPr="00796E60">
        <w:rPr>
          <w:rFonts w:ascii="Cambria" w:hAnsi="Cambria"/>
        </w:rPr>
        <w:t xml:space="preserve"> yatırımları hizmetleri </w:t>
      </w:r>
    </w:p>
    <w:p w:rsidR="00796E60" w:rsidRPr="00796E60" w:rsidRDefault="00796E60" w:rsidP="00796E60">
      <w:pPr>
        <w:pStyle w:val="Default"/>
        <w:rPr>
          <w:rFonts w:ascii="Cambria" w:hAnsi="Cambria"/>
        </w:rPr>
      </w:pPr>
      <w:r w:rsidRPr="00796E60">
        <w:rPr>
          <w:rFonts w:ascii="Cambria" w:hAnsi="Cambria"/>
        </w:rPr>
        <w:t xml:space="preserve">8)Okul-aile birlikleri ile ilgili iş ve işlemler </w:t>
      </w:r>
    </w:p>
    <w:p w:rsidR="00796E60" w:rsidRPr="00796E60" w:rsidRDefault="00796E60" w:rsidP="00796E60">
      <w:pPr>
        <w:pStyle w:val="Default"/>
        <w:rPr>
          <w:rFonts w:ascii="Cambria" w:hAnsi="Cambria"/>
        </w:rPr>
      </w:pPr>
      <w:r w:rsidRPr="00796E60">
        <w:rPr>
          <w:rFonts w:ascii="Cambria" w:hAnsi="Cambria"/>
        </w:rPr>
        <w:t xml:space="preserve">9)Okulun proje hazırlama ve yürütme kapasitesini geliştirici çalışmalar yapılması, </w:t>
      </w:r>
    </w:p>
    <w:p w:rsidR="00796E60" w:rsidRPr="00796E60" w:rsidRDefault="00796E60" w:rsidP="00796E60">
      <w:pPr>
        <w:pStyle w:val="Default"/>
        <w:rPr>
          <w:rFonts w:ascii="Cambria" w:hAnsi="Cambria"/>
        </w:rPr>
      </w:pPr>
      <w:r w:rsidRPr="00796E60">
        <w:rPr>
          <w:rFonts w:ascii="Cambria" w:hAnsi="Cambria"/>
        </w:rPr>
        <w:t xml:space="preserve">10)Eğitim ve öğretimin geliştirilmesine yönelik araştırma ve geliştirme ve proje faaliyetleri </w:t>
      </w:r>
    </w:p>
    <w:p w:rsidR="00796E60" w:rsidRPr="00796E60" w:rsidRDefault="00796E60" w:rsidP="00796E60">
      <w:pPr>
        <w:pStyle w:val="Default"/>
        <w:rPr>
          <w:rFonts w:ascii="Cambria" w:hAnsi="Cambria"/>
        </w:rPr>
      </w:pPr>
      <w:r w:rsidRPr="00796E60">
        <w:rPr>
          <w:rFonts w:ascii="Cambria" w:hAnsi="Cambria"/>
        </w:rPr>
        <w:t xml:space="preserve">11)Kamu ve özel sektör eğitim paydaşlarıyla işbirliği </w:t>
      </w:r>
    </w:p>
    <w:p w:rsidR="00796E60" w:rsidRPr="00796E60" w:rsidRDefault="00796E60" w:rsidP="00796E60">
      <w:pPr>
        <w:pStyle w:val="Default"/>
        <w:rPr>
          <w:rFonts w:ascii="Cambria" w:hAnsi="Cambria"/>
        </w:rPr>
      </w:pPr>
      <w:r w:rsidRPr="00796E60">
        <w:rPr>
          <w:rFonts w:ascii="Cambria" w:hAnsi="Cambria"/>
        </w:rPr>
        <w:t xml:space="preserve">12)Eğitim, danışmanlık hizmetleri </w:t>
      </w:r>
    </w:p>
    <w:p w:rsidR="00796E60" w:rsidRPr="00796E60" w:rsidRDefault="00796E60" w:rsidP="00796E60">
      <w:pPr>
        <w:pStyle w:val="Default"/>
        <w:ind w:left="426"/>
        <w:rPr>
          <w:rFonts w:ascii="Cambria" w:hAnsi="Cambria"/>
        </w:rPr>
      </w:pPr>
    </w:p>
    <w:p w:rsidR="00B125F9" w:rsidRDefault="00796E60" w:rsidP="00796E60">
      <w:pPr>
        <w:pStyle w:val="Default"/>
        <w:rPr>
          <w:rFonts w:ascii="Cambria" w:hAnsi="Cambria"/>
          <w:b/>
        </w:rPr>
      </w:pPr>
      <w:r w:rsidRPr="00B125F9">
        <w:rPr>
          <w:rFonts w:ascii="Cambria" w:hAnsi="Cambria"/>
          <w:b/>
        </w:rPr>
        <w:t xml:space="preserve">FAALİYET ALANI 6: İNSAN KAYNAKLARI YÖNETİMİ </w:t>
      </w:r>
    </w:p>
    <w:p w:rsidR="00B125F9" w:rsidRDefault="00B125F9" w:rsidP="00796E60">
      <w:pPr>
        <w:pStyle w:val="Default"/>
        <w:rPr>
          <w:rFonts w:ascii="Cambria" w:hAnsi="Cambria"/>
          <w:b/>
        </w:rPr>
      </w:pPr>
    </w:p>
    <w:p w:rsidR="00B125F9" w:rsidRPr="00796E60" w:rsidRDefault="00B125F9" w:rsidP="00B125F9">
      <w:pPr>
        <w:pStyle w:val="Default"/>
        <w:rPr>
          <w:rFonts w:ascii="Cambria" w:hAnsi="Cambria"/>
        </w:rPr>
      </w:pPr>
      <w:r w:rsidRPr="00796E60">
        <w:rPr>
          <w:rFonts w:ascii="Cambria" w:hAnsi="Cambria"/>
        </w:rPr>
        <w:t xml:space="preserve">1-Resmi eğitim kurumlarının açılması, kapatılması ve dönüştürülmesi işlemleri </w:t>
      </w:r>
    </w:p>
    <w:p w:rsidR="00B125F9" w:rsidRPr="00796E60" w:rsidRDefault="00B125F9" w:rsidP="00B125F9">
      <w:pPr>
        <w:pStyle w:val="Default"/>
        <w:rPr>
          <w:rFonts w:ascii="Cambria" w:hAnsi="Cambria"/>
        </w:rPr>
      </w:pPr>
      <w:r w:rsidRPr="00796E60">
        <w:rPr>
          <w:rFonts w:ascii="Cambria" w:hAnsi="Cambria"/>
        </w:rPr>
        <w:t xml:space="preserve">2-Eğitim kurumları arasında işbirliğinin sağlanması </w:t>
      </w:r>
    </w:p>
    <w:p w:rsidR="00B125F9" w:rsidRPr="00796E60" w:rsidRDefault="00B125F9" w:rsidP="00B125F9">
      <w:pPr>
        <w:pStyle w:val="Default"/>
        <w:rPr>
          <w:rFonts w:ascii="Cambria" w:hAnsi="Cambria"/>
        </w:rPr>
      </w:pPr>
      <w:r w:rsidRPr="00796E60">
        <w:rPr>
          <w:rFonts w:ascii="Cambria" w:hAnsi="Cambria"/>
        </w:rPr>
        <w:t xml:space="preserve">3-Eğitim kurumlarının idari kapasite ve yönetim kalitesinin geliştirilmesi </w:t>
      </w:r>
    </w:p>
    <w:p w:rsidR="00B125F9" w:rsidRPr="00796E60" w:rsidRDefault="00B125F9" w:rsidP="00B125F9">
      <w:pPr>
        <w:pStyle w:val="Default"/>
        <w:rPr>
          <w:rFonts w:ascii="Cambria" w:hAnsi="Cambria"/>
        </w:rPr>
      </w:pPr>
      <w:r w:rsidRPr="00796E60">
        <w:rPr>
          <w:rFonts w:ascii="Cambria" w:hAnsi="Cambria"/>
        </w:rPr>
        <w:t xml:space="preserve">4-Eğitim kurumlarının hizmet, verimlilik ve donatım standartlarının sağlanması </w:t>
      </w:r>
    </w:p>
    <w:p w:rsidR="00B125F9" w:rsidRPr="00796E60" w:rsidRDefault="00B125F9" w:rsidP="00B125F9">
      <w:pPr>
        <w:pStyle w:val="Default"/>
        <w:rPr>
          <w:rFonts w:ascii="Cambria" w:hAnsi="Cambria"/>
        </w:rPr>
      </w:pPr>
      <w:r w:rsidRPr="00796E60">
        <w:rPr>
          <w:rFonts w:ascii="Cambria" w:hAnsi="Cambria"/>
        </w:rPr>
        <w:t xml:space="preserve">5-Kutlama veya anma gün ve haftalarının programlarının hazırlanması </w:t>
      </w:r>
    </w:p>
    <w:p w:rsidR="00B125F9" w:rsidRPr="00796E60" w:rsidRDefault="00B125F9" w:rsidP="00B125F9">
      <w:pPr>
        <w:pStyle w:val="Default"/>
        <w:rPr>
          <w:rFonts w:ascii="Cambria" w:hAnsi="Cambria"/>
        </w:rPr>
      </w:pPr>
      <w:r w:rsidRPr="00796E60">
        <w:rPr>
          <w:rFonts w:ascii="Cambria" w:hAnsi="Cambria"/>
        </w:rPr>
        <w:t xml:space="preserve">6-Okul sağlık hizmetleri </w:t>
      </w:r>
    </w:p>
    <w:p w:rsidR="00B125F9" w:rsidRPr="00796E60" w:rsidRDefault="00B125F9" w:rsidP="00B125F9">
      <w:pPr>
        <w:pStyle w:val="Default"/>
        <w:rPr>
          <w:rFonts w:ascii="Cambria" w:hAnsi="Cambria"/>
        </w:rPr>
      </w:pPr>
      <w:r w:rsidRPr="00796E60">
        <w:rPr>
          <w:rFonts w:ascii="Cambria" w:hAnsi="Cambria"/>
        </w:rPr>
        <w:t>7-</w:t>
      </w:r>
      <w:proofErr w:type="gramStart"/>
      <w:r w:rsidRPr="00796E60">
        <w:rPr>
          <w:rFonts w:ascii="Cambria" w:hAnsi="Cambria"/>
        </w:rPr>
        <w:t>Eğitim kurumu</w:t>
      </w:r>
      <w:proofErr w:type="gramEnd"/>
      <w:r w:rsidRPr="00796E60">
        <w:rPr>
          <w:rFonts w:ascii="Cambria" w:hAnsi="Cambria"/>
        </w:rPr>
        <w:t xml:space="preserve"> yöneticilerinin performanslarını izleme ve değerlendirme </w:t>
      </w:r>
    </w:p>
    <w:p w:rsidR="00B125F9" w:rsidRPr="00796E60" w:rsidRDefault="00B125F9" w:rsidP="00B125F9">
      <w:pPr>
        <w:pStyle w:val="Default"/>
        <w:rPr>
          <w:rFonts w:ascii="Cambria" w:hAnsi="Cambria"/>
        </w:rPr>
      </w:pPr>
      <w:r w:rsidRPr="00796E60">
        <w:rPr>
          <w:rFonts w:ascii="Cambria" w:hAnsi="Cambria"/>
        </w:rPr>
        <w:t xml:space="preserve">8-Öğretmen yeterliliklerini izleme ve değerlendirme </w:t>
      </w:r>
    </w:p>
    <w:p w:rsidR="00B125F9" w:rsidRDefault="00B125F9" w:rsidP="00B125F9">
      <w:pPr>
        <w:pStyle w:val="Default"/>
        <w:rPr>
          <w:rFonts w:ascii="Cambria" w:hAnsi="Cambria"/>
        </w:rPr>
      </w:pPr>
      <w:r w:rsidRPr="00796E60">
        <w:rPr>
          <w:rFonts w:ascii="Cambria" w:hAnsi="Cambria"/>
        </w:rPr>
        <w:t xml:space="preserve">9)Öğretim programlarının uygulamalarının izlenmesi, </w:t>
      </w:r>
    </w:p>
    <w:p w:rsidR="00E54B83" w:rsidRDefault="00E54B83" w:rsidP="00B125F9">
      <w:pPr>
        <w:pStyle w:val="Default"/>
        <w:rPr>
          <w:rFonts w:ascii="Cambria" w:hAnsi="Cambria"/>
        </w:rPr>
      </w:pPr>
    </w:p>
    <w:p w:rsidR="00882554" w:rsidRDefault="00882554" w:rsidP="00B125F9">
      <w:pPr>
        <w:pStyle w:val="Default"/>
        <w:rPr>
          <w:rFonts w:ascii="Cambria" w:hAnsi="Cambria"/>
        </w:rPr>
      </w:pPr>
    </w:p>
    <w:p w:rsidR="00882554" w:rsidRDefault="00882554" w:rsidP="00B125F9">
      <w:pPr>
        <w:pStyle w:val="Default"/>
        <w:rPr>
          <w:rFonts w:ascii="Cambria" w:hAnsi="Cambria"/>
        </w:rPr>
      </w:pPr>
    </w:p>
    <w:p w:rsidR="00882554" w:rsidRDefault="00882554" w:rsidP="00B125F9">
      <w:pPr>
        <w:pStyle w:val="Default"/>
        <w:rPr>
          <w:rFonts w:ascii="Cambria" w:hAnsi="Cambria"/>
        </w:rPr>
      </w:pPr>
    </w:p>
    <w:p w:rsidR="00B125F9" w:rsidRDefault="00B125F9" w:rsidP="00796E60">
      <w:pPr>
        <w:pStyle w:val="Default"/>
        <w:rPr>
          <w:rFonts w:ascii="Cambria" w:hAnsi="Cambria"/>
          <w:b/>
        </w:rPr>
      </w:pPr>
    </w:p>
    <w:p w:rsidR="00B125F9" w:rsidRDefault="00B125F9" w:rsidP="00796E60">
      <w:pPr>
        <w:pStyle w:val="Default"/>
        <w:rPr>
          <w:rFonts w:ascii="Cambria" w:hAnsi="Cambria"/>
          <w:b/>
        </w:rPr>
      </w:pPr>
    </w:p>
    <w:p w:rsidR="00796E60" w:rsidRPr="00B125F9" w:rsidRDefault="00796E60" w:rsidP="00796E60">
      <w:pPr>
        <w:pStyle w:val="Default"/>
        <w:rPr>
          <w:rFonts w:ascii="Cambria" w:hAnsi="Cambria"/>
          <w:b/>
        </w:rPr>
      </w:pPr>
      <w:r w:rsidRPr="00B125F9">
        <w:rPr>
          <w:rFonts w:ascii="Cambria" w:hAnsi="Cambria"/>
          <w:b/>
        </w:rPr>
        <w:lastRenderedPageBreak/>
        <w:t xml:space="preserve">FAALİYET ALANI 7: ULUSLARARASI İLİŞKİLER ÜRÜN VE HİZMETLER </w:t>
      </w:r>
    </w:p>
    <w:p w:rsidR="00796E60" w:rsidRPr="00796E60" w:rsidRDefault="00796E60" w:rsidP="00796E60">
      <w:pPr>
        <w:pStyle w:val="Default"/>
        <w:rPr>
          <w:rFonts w:ascii="Cambria" w:hAnsi="Cambria"/>
        </w:rPr>
      </w:pPr>
    </w:p>
    <w:p w:rsidR="00796E60" w:rsidRDefault="00796E60" w:rsidP="00796E60">
      <w:pPr>
        <w:pStyle w:val="Default"/>
        <w:rPr>
          <w:rFonts w:ascii="Cambria" w:hAnsi="Cambria"/>
        </w:rPr>
      </w:pPr>
      <w:r w:rsidRPr="00796E60">
        <w:rPr>
          <w:rFonts w:ascii="Cambria" w:hAnsi="Cambria"/>
        </w:rPr>
        <w:t xml:space="preserve">1)Uluslararası araştırma ve projeleri işlemleri </w:t>
      </w:r>
    </w:p>
    <w:p w:rsidR="00796E60" w:rsidRDefault="00796E60" w:rsidP="00796E60">
      <w:pPr>
        <w:pStyle w:val="Default"/>
        <w:rPr>
          <w:rFonts w:ascii="Cambria" w:hAnsi="Cambria"/>
        </w:rPr>
      </w:pPr>
    </w:p>
    <w:p w:rsidR="00796E60" w:rsidRPr="00796E60" w:rsidRDefault="00796E60" w:rsidP="00796E60">
      <w:pPr>
        <w:pStyle w:val="Default"/>
        <w:rPr>
          <w:rFonts w:ascii="Cambria" w:hAnsi="Cambria"/>
        </w:rPr>
      </w:pPr>
    </w:p>
    <w:p w:rsidR="00796E60" w:rsidRPr="00E54B83" w:rsidRDefault="00796E60" w:rsidP="00796E60">
      <w:pPr>
        <w:pStyle w:val="GvdeMetni"/>
        <w:spacing w:before="1"/>
        <w:rPr>
          <w:b/>
        </w:rPr>
      </w:pPr>
      <w:r w:rsidRPr="00E54B83">
        <w:rPr>
          <w:b/>
        </w:rPr>
        <w:t>FAALİYET ALANI 8: FİZİKİ VE TEKNOLOJİLK ALTYAPI ÜRÜN VE HİZMETLER</w:t>
      </w:r>
    </w:p>
    <w:p w:rsidR="00796E60" w:rsidRPr="00796E60" w:rsidRDefault="00796E60" w:rsidP="00796E60">
      <w:pPr>
        <w:pStyle w:val="GvdeMetni"/>
        <w:spacing w:before="1"/>
      </w:pPr>
    </w:p>
    <w:p w:rsidR="00796E60" w:rsidRPr="00796E60" w:rsidRDefault="00796E60" w:rsidP="00796E60">
      <w:pPr>
        <w:pStyle w:val="Default"/>
        <w:rPr>
          <w:rFonts w:ascii="Cambria" w:hAnsi="Cambria"/>
        </w:rPr>
      </w:pPr>
      <w:r w:rsidRPr="00796E60">
        <w:rPr>
          <w:rFonts w:ascii="Cambria" w:hAnsi="Cambria"/>
        </w:rPr>
        <w:t xml:space="preserve">1)Okul ve kurum binaları dâhil, taşınmazlara ilişkin her türlü yapım, bakım ve onarım işleri çalışmaları </w:t>
      </w:r>
    </w:p>
    <w:p w:rsidR="00796E60" w:rsidRPr="00796E60" w:rsidRDefault="00796E60" w:rsidP="00796E60">
      <w:pPr>
        <w:pStyle w:val="Default"/>
        <w:rPr>
          <w:rFonts w:ascii="Cambria" w:hAnsi="Cambria"/>
        </w:rPr>
      </w:pPr>
      <w:r w:rsidRPr="00796E60">
        <w:rPr>
          <w:rFonts w:ascii="Cambria" w:hAnsi="Cambria"/>
        </w:rPr>
        <w:t xml:space="preserve">2)Müdürlüğün taşınır ve taşınmazlarına ilişkin işlemler, </w:t>
      </w:r>
    </w:p>
    <w:p w:rsidR="00796E60" w:rsidRPr="00796E60" w:rsidRDefault="00F5384B" w:rsidP="00796E60">
      <w:pPr>
        <w:pStyle w:val="GvdeMetni"/>
        <w:spacing w:before="1"/>
        <w:rPr>
          <w:lang w:val="tr-TR"/>
        </w:rPr>
      </w:pPr>
      <w:proofErr w:type="gramStart"/>
      <w:r>
        <w:t>3)</w:t>
      </w:r>
      <w:proofErr w:type="spellStart"/>
      <w:r w:rsidR="00796E60" w:rsidRPr="00796E60">
        <w:t>Hizmet</w:t>
      </w:r>
      <w:proofErr w:type="spellEnd"/>
      <w:proofErr w:type="gramEnd"/>
      <w:r w:rsidR="00796E60" w:rsidRPr="00796E60">
        <w:t xml:space="preserve"> </w:t>
      </w:r>
      <w:proofErr w:type="spellStart"/>
      <w:r w:rsidR="00796E60" w:rsidRPr="00796E60">
        <w:t>alanlarıyla</w:t>
      </w:r>
      <w:proofErr w:type="spellEnd"/>
      <w:r w:rsidR="00796E60" w:rsidRPr="00796E60">
        <w:t xml:space="preserve"> </w:t>
      </w:r>
      <w:proofErr w:type="spellStart"/>
      <w:r w:rsidR="00796E60" w:rsidRPr="00796E60">
        <w:t>ilgili</w:t>
      </w:r>
      <w:proofErr w:type="spellEnd"/>
      <w:r w:rsidR="00796E60" w:rsidRPr="00796E60">
        <w:t xml:space="preserve"> </w:t>
      </w:r>
      <w:proofErr w:type="spellStart"/>
      <w:r w:rsidR="00796E60" w:rsidRPr="00796E60">
        <w:t>bilişim</w:t>
      </w:r>
      <w:proofErr w:type="spellEnd"/>
      <w:r w:rsidR="00796E60" w:rsidRPr="00796E60">
        <w:t xml:space="preserve"> </w:t>
      </w:r>
      <w:proofErr w:type="spellStart"/>
      <w:r w:rsidR="00796E60" w:rsidRPr="00796E60">
        <w:t>teknolojilerine</w:t>
      </w:r>
      <w:proofErr w:type="spellEnd"/>
      <w:r w:rsidR="00796E60" w:rsidRPr="00796E60">
        <w:t xml:space="preserve"> </w:t>
      </w:r>
      <w:proofErr w:type="spellStart"/>
      <w:r w:rsidR="00796E60" w:rsidRPr="00796E60">
        <w:t>yönelik</w:t>
      </w:r>
      <w:proofErr w:type="spellEnd"/>
      <w:r w:rsidR="00796E60" w:rsidRPr="00796E60">
        <w:t xml:space="preserve"> </w:t>
      </w:r>
      <w:proofErr w:type="spellStart"/>
      <w:r w:rsidR="00796E60" w:rsidRPr="00796E60">
        <w:t>çalışmalar</w:t>
      </w:r>
      <w:proofErr w:type="spellEnd"/>
      <w:r w:rsidR="00796E60" w:rsidRPr="00796E60">
        <w:t>.</w:t>
      </w:r>
    </w:p>
    <w:p w:rsidR="00796E60" w:rsidRPr="00224A9D" w:rsidRDefault="00796E60" w:rsidP="00272413">
      <w:pPr>
        <w:pStyle w:val="GvdeMetni"/>
        <w:spacing w:before="1"/>
        <w:rPr>
          <w:lang w:val="tr-TR"/>
        </w:rPr>
      </w:pPr>
    </w:p>
    <w:p w:rsidR="00272413" w:rsidRPr="00224A9D" w:rsidRDefault="00272413" w:rsidP="00272413">
      <w:pPr>
        <w:ind w:left="418"/>
        <w:jc w:val="both"/>
        <w:rPr>
          <w:b/>
          <w:sz w:val="20"/>
        </w:rPr>
      </w:pPr>
      <w:r w:rsidRPr="00224A9D">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224A9D" w:rsidTr="000B3690">
        <w:trPr>
          <w:trHeight w:val="660"/>
        </w:trPr>
        <w:tc>
          <w:tcPr>
            <w:tcW w:w="3893" w:type="dxa"/>
            <w:shd w:val="clear" w:color="auto" w:fill="E2EFD9"/>
          </w:tcPr>
          <w:p w:rsidR="00272413" w:rsidRPr="00224A9D" w:rsidRDefault="00272413" w:rsidP="000B3690">
            <w:pPr>
              <w:pStyle w:val="TableParagraph"/>
              <w:ind w:left="102"/>
              <w:rPr>
                <w:b/>
                <w:sz w:val="20"/>
                <w:lang w:val="tr-TR"/>
              </w:rPr>
            </w:pPr>
            <w:r w:rsidRPr="00224A9D">
              <w:rPr>
                <w:b/>
                <w:sz w:val="20"/>
                <w:lang w:val="tr-TR"/>
              </w:rPr>
              <w:t>Faaliyet Alanı</w:t>
            </w:r>
          </w:p>
        </w:tc>
        <w:tc>
          <w:tcPr>
            <w:tcW w:w="5767" w:type="dxa"/>
            <w:shd w:val="clear" w:color="auto" w:fill="E2EFD9"/>
          </w:tcPr>
          <w:p w:rsidR="00272413" w:rsidRPr="00224A9D" w:rsidRDefault="00272413" w:rsidP="000B3690">
            <w:pPr>
              <w:pStyle w:val="TableParagraph"/>
              <w:ind w:left="102"/>
              <w:rPr>
                <w:b/>
                <w:sz w:val="20"/>
                <w:lang w:val="tr-TR"/>
              </w:rPr>
            </w:pPr>
            <w:r w:rsidRPr="00224A9D">
              <w:rPr>
                <w:b/>
                <w:sz w:val="20"/>
                <w:lang w:val="tr-TR"/>
              </w:rPr>
              <w:t>Ürün/Hizmetler</w:t>
            </w:r>
          </w:p>
        </w:tc>
      </w:tr>
      <w:tr w:rsidR="00272413" w:rsidRPr="00224A9D" w:rsidTr="005F3172">
        <w:trPr>
          <w:trHeight w:val="2613"/>
        </w:trPr>
        <w:tc>
          <w:tcPr>
            <w:tcW w:w="3893" w:type="dxa"/>
            <w:shd w:val="clear" w:color="auto" w:fill="E2EFD9"/>
          </w:tcPr>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spacing w:before="129"/>
              <w:ind w:left="102"/>
              <w:rPr>
                <w:b/>
                <w:sz w:val="20"/>
                <w:lang w:val="tr-TR"/>
              </w:rPr>
            </w:pPr>
            <w:r w:rsidRPr="00224A9D">
              <w:rPr>
                <w:b/>
                <w:sz w:val="20"/>
                <w:lang w:val="tr-TR"/>
              </w:rPr>
              <w:t>Öğretim-eğitim faaliyetleri</w:t>
            </w:r>
          </w:p>
        </w:tc>
        <w:tc>
          <w:tcPr>
            <w:tcW w:w="5767" w:type="dxa"/>
          </w:tcPr>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rPr>
                <w:b/>
                <w:lang w:val="tr-TR"/>
              </w:rPr>
            </w:pPr>
          </w:p>
          <w:p w:rsidR="00272413" w:rsidRPr="00224A9D" w:rsidRDefault="00272413" w:rsidP="000B3690">
            <w:pPr>
              <w:pStyle w:val="TableParagraph"/>
              <w:spacing w:before="175"/>
              <w:ind w:left="102" w:right="3973"/>
              <w:rPr>
                <w:sz w:val="20"/>
                <w:lang w:val="tr-TR"/>
              </w:rPr>
            </w:pPr>
            <w:r w:rsidRPr="00224A9D">
              <w:rPr>
                <w:b/>
                <w:sz w:val="20"/>
                <w:lang w:val="tr-TR"/>
              </w:rPr>
              <w:t xml:space="preserve">Öğrenci İşleri </w:t>
            </w:r>
            <w:r w:rsidRPr="00224A9D">
              <w:rPr>
                <w:sz w:val="20"/>
                <w:lang w:val="tr-TR"/>
              </w:rPr>
              <w:t xml:space="preserve">Kayıt-nakil işleri </w:t>
            </w:r>
            <w:r w:rsidRPr="00224A9D">
              <w:rPr>
                <w:w w:val="95"/>
                <w:sz w:val="20"/>
                <w:lang w:val="tr-TR"/>
              </w:rPr>
              <w:t xml:space="preserve">Devam-devamsızlık </w:t>
            </w:r>
            <w:r w:rsidRPr="00224A9D">
              <w:rPr>
                <w:sz w:val="20"/>
                <w:lang w:val="tr-TR"/>
              </w:rPr>
              <w:t>Sınıf geçme</w:t>
            </w:r>
          </w:p>
          <w:p w:rsidR="00272413" w:rsidRPr="00224A9D" w:rsidRDefault="00272413" w:rsidP="000B3690">
            <w:pPr>
              <w:pStyle w:val="TableParagraph"/>
              <w:spacing w:before="1"/>
              <w:ind w:left="102"/>
              <w:rPr>
                <w:sz w:val="20"/>
                <w:lang w:val="tr-TR"/>
              </w:rPr>
            </w:pPr>
            <w:r w:rsidRPr="00224A9D">
              <w:rPr>
                <w:sz w:val="20"/>
                <w:lang w:val="tr-TR"/>
              </w:rPr>
              <w:t>Sınav hizmetleri</w:t>
            </w:r>
          </w:p>
        </w:tc>
      </w:tr>
      <w:tr w:rsidR="00272413" w:rsidRPr="00224A9D" w:rsidTr="000B3690">
        <w:trPr>
          <w:trHeight w:val="1300"/>
        </w:trPr>
        <w:tc>
          <w:tcPr>
            <w:tcW w:w="3893" w:type="dxa"/>
            <w:shd w:val="clear" w:color="auto" w:fill="E2EFD9"/>
          </w:tcPr>
          <w:p w:rsidR="00272413" w:rsidRPr="00224A9D" w:rsidRDefault="00272413" w:rsidP="000B3690">
            <w:pPr>
              <w:pStyle w:val="TableParagraph"/>
              <w:rPr>
                <w:b/>
                <w:lang w:val="tr-TR"/>
              </w:rPr>
            </w:pPr>
          </w:p>
          <w:p w:rsidR="00272413" w:rsidRPr="00224A9D" w:rsidRDefault="00272413" w:rsidP="000B3690">
            <w:pPr>
              <w:pStyle w:val="TableParagraph"/>
              <w:spacing w:before="4"/>
              <w:rPr>
                <w:b/>
                <w:sz w:val="23"/>
                <w:lang w:val="tr-TR"/>
              </w:rPr>
            </w:pPr>
          </w:p>
          <w:p w:rsidR="00272413" w:rsidRPr="00224A9D" w:rsidRDefault="00272413" w:rsidP="000B3690">
            <w:pPr>
              <w:pStyle w:val="TableParagraph"/>
              <w:ind w:left="102"/>
              <w:rPr>
                <w:b/>
                <w:sz w:val="20"/>
                <w:lang w:val="tr-TR"/>
              </w:rPr>
            </w:pPr>
            <w:r w:rsidRPr="00224A9D">
              <w:rPr>
                <w:b/>
                <w:sz w:val="20"/>
                <w:lang w:val="tr-TR"/>
              </w:rPr>
              <w:t>Rehberlik faaliyetleri</w:t>
            </w:r>
          </w:p>
        </w:tc>
        <w:tc>
          <w:tcPr>
            <w:tcW w:w="5767" w:type="dxa"/>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102" w:right="2780"/>
              <w:rPr>
                <w:sz w:val="20"/>
                <w:lang w:val="tr-TR"/>
              </w:rPr>
            </w:pPr>
            <w:r w:rsidRPr="00224A9D">
              <w:rPr>
                <w:sz w:val="20"/>
                <w:lang w:val="tr-TR"/>
              </w:rPr>
              <w:t>Öğrencilere rehberlik yapmak Velilere rehberlik etmek Rehberlik faaliyetlerini yürütmek</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88"/>
              <w:ind w:left="102"/>
              <w:rPr>
                <w:b/>
                <w:sz w:val="20"/>
                <w:lang w:val="tr-TR"/>
              </w:rPr>
            </w:pPr>
            <w:r w:rsidRPr="00224A9D">
              <w:rPr>
                <w:b/>
                <w:sz w:val="20"/>
                <w:lang w:val="tr-TR"/>
              </w:rPr>
              <w:t>Sosyal faaliyetler</w:t>
            </w:r>
          </w:p>
        </w:tc>
        <w:tc>
          <w:tcPr>
            <w:tcW w:w="5767" w:type="dxa"/>
          </w:tcPr>
          <w:p w:rsidR="00272413" w:rsidRPr="00224A9D" w:rsidRDefault="0058448B" w:rsidP="000B3690">
            <w:pPr>
              <w:pStyle w:val="TableParagraph"/>
              <w:rPr>
                <w:rFonts w:ascii="Times New Roman"/>
                <w:sz w:val="20"/>
                <w:lang w:val="tr-TR"/>
              </w:rPr>
            </w:pPr>
            <w:proofErr w:type="gramStart"/>
            <w:r>
              <w:rPr>
                <w:rFonts w:ascii="Times New Roman"/>
                <w:sz w:val="20"/>
                <w:lang w:val="tr-TR"/>
              </w:rPr>
              <w:t>Geziler</w:t>
            </w:r>
            <w:r w:rsidR="009629B1">
              <w:rPr>
                <w:rFonts w:ascii="Times New Roman"/>
                <w:sz w:val="20"/>
                <w:lang w:val="tr-TR"/>
              </w:rPr>
              <w:t>,Yar</w:t>
            </w:r>
            <w:r w:rsidR="009629B1">
              <w:rPr>
                <w:rFonts w:ascii="Times New Roman"/>
                <w:sz w:val="20"/>
                <w:lang w:val="tr-TR"/>
              </w:rPr>
              <w:t>ış</w:t>
            </w:r>
            <w:r w:rsidR="009629B1">
              <w:rPr>
                <w:rFonts w:ascii="Times New Roman"/>
                <w:sz w:val="20"/>
                <w:lang w:val="tr-TR"/>
              </w:rPr>
              <w:t>malar</w:t>
            </w:r>
            <w:proofErr w:type="gramEnd"/>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90"/>
              <w:ind w:left="102"/>
              <w:rPr>
                <w:b/>
                <w:sz w:val="20"/>
                <w:lang w:val="tr-TR"/>
              </w:rPr>
            </w:pPr>
            <w:r w:rsidRPr="00224A9D">
              <w:rPr>
                <w:b/>
                <w:sz w:val="20"/>
                <w:lang w:val="tr-TR"/>
              </w:rPr>
              <w:t>Sportif faaliyetler</w:t>
            </w:r>
          </w:p>
        </w:tc>
        <w:tc>
          <w:tcPr>
            <w:tcW w:w="5767" w:type="dxa"/>
          </w:tcPr>
          <w:p w:rsidR="00272413" w:rsidRPr="00224A9D" w:rsidRDefault="00175DF0" w:rsidP="000B3690">
            <w:pPr>
              <w:pStyle w:val="TableParagraph"/>
              <w:rPr>
                <w:rFonts w:ascii="Times New Roman"/>
                <w:sz w:val="20"/>
                <w:lang w:val="tr-TR"/>
              </w:rPr>
            </w:pPr>
            <w:proofErr w:type="spellStart"/>
            <w:proofErr w:type="gramStart"/>
            <w:r>
              <w:rPr>
                <w:rFonts w:ascii="Times New Roman"/>
                <w:sz w:val="20"/>
                <w:lang w:val="tr-TR"/>
              </w:rPr>
              <w:t>Satran</w:t>
            </w:r>
            <w:r>
              <w:rPr>
                <w:rFonts w:ascii="Times New Roman"/>
                <w:sz w:val="20"/>
                <w:lang w:val="tr-TR"/>
              </w:rPr>
              <w:t>ç</w:t>
            </w:r>
            <w:r>
              <w:rPr>
                <w:rFonts w:ascii="Times New Roman"/>
                <w:sz w:val="20"/>
                <w:lang w:val="tr-TR"/>
              </w:rPr>
              <w:t>,mangala</w:t>
            </w:r>
            <w:proofErr w:type="gramEnd"/>
            <w:r>
              <w:rPr>
                <w:rFonts w:ascii="Times New Roman"/>
                <w:sz w:val="20"/>
                <w:lang w:val="tr-TR"/>
              </w:rPr>
              <w:t>,futbol,masa</w:t>
            </w:r>
            <w:proofErr w:type="spellEnd"/>
            <w:r>
              <w:rPr>
                <w:rFonts w:ascii="Times New Roman"/>
                <w:sz w:val="20"/>
                <w:lang w:val="tr-TR"/>
              </w:rPr>
              <w:t xml:space="preserve"> </w:t>
            </w:r>
            <w:proofErr w:type="spellStart"/>
            <w:r>
              <w:rPr>
                <w:rFonts w:ascii="Times New Roman"/>
                <w:sz w:val="20"/>
                <w:lang w:val="tr-TR"/>
              </w:rPr>
              <w:t>tenisi</w:t>
            </w:r>
            <w:r w:rsidR="009629B1">
              <w:rPr>
                <w:rFonts w:ascii="Times New Roman"/>
                <w:sz w:val="20"/>
                <w:lang w:val="tr-TR"/>
              </w:rPr>
              <w:t>,</w:t>
            </w:r>
            <w:r w:rsidR="009629B1">
              <w:rPr>
                <w:rFonts w:ascii="Times New Roman"/>
                <w:sz w:val="20"/>
                <w:lang w:val="tr-TR"/>
              </w:rPr>
              <w:t>ç</w:t>
            </w:r>
            <w:r w:rsidR="009629B1">
              <w:rPr>
                <w:rFonts w:ascii="Times New Roman"/>
                <w:sz w:val="20"/>
                <w:lang w:val="tr-TR"/>
              </w:rPr>
              <w:t>ocuk</w:t>
            </w:r>
            <w:proofErr w:type="spellEnd"/>
            <w:r w:rsidR="009629B1">
              <w:rPr>
                <w:rFonts w:ascii="Times New Roman"/>
                <w:sz w:val="20"/>
                <w:lang w:val="tr-TR"/>
              </w:rPr>
              <w:t xml:space="preserve"> oyunlar</w:t>
            </w:r>
            <w:r w:rsidR="009629B1">
              <w:rPr>
                <w:rFonts w:ascii="Times New Roman"/>
                <w:sz w:val="20"/>
                <w:lang w:val="tr-TR"/>
              </w:rPr>
              <w:t>ı</w:t>
            </w:r>
            <w:r w:rsidR="009629B1">
              <w:rPr>
                <w:rFonts w:ascii="Times New Roman"/>
                <w:sz w:val="20"/>
                <w:lang w:val="tr-TR"/>
              </w:rPr>
              <w:t xml:space="preserve"> </w:t>
            </w:r>
            <w:proofErr w:type="spellStart"/>
            <w:r w:rsidR="009629B1">
              <w:rPr>
                <w:rFonts w:ascii="Times New Roman"/>
                <w:sz w:val="20"/>
                <w:lang w:val="tr-TR"/>
              </w:rPr>
              <w:t>ş</w:t>
            </w:r>
            <w:r w:rsidR="009629B1">
              <w:rPr>
                <w:rFonts w:ascii="Times New Roman"/>
                <w:sz w:val="20"/>
                <w:lang w:val="tr-TR"/>
              </w:rPr>
              <w:t>ebli</w:t>
            </w:r>
            <w:r w:rsidR="009629B1">
              <w:rPr>
                <w:rFonts w:ascii="Times New Roman"/>
                <w:sz w:val="20"/>
                <w:lang w:val="tr-TR"/>
              </w:rPr>
              <w:t>ğ</w:t>
            </w:r>
            <w:r w:rsidR="009629B1">
              <w:rPr>
                <w:rFonts w:ascii="Times New Roman"/>
                <w:sz w:val="20"/>
                <w:lang w:val="tr-TR"/>
              </w:rPr>
              <w:t>i</w:t>
            </w:r>
            <w:proofErr w:type="spellEnd"/>
          </w:p>
        </w:tc>
      </w:tr>
      <w:tr w:rsidR="00272413" w:rsidRPr="00224A9D" w:rsidTr="000B3690">
        <w:trPr>
          <w:trHeight w:val="440"/>
        </w:trPr>
        <w:tc>
          <w:tcPr>
            <w:tcW w:w="3893" w:type="dxa"/>
            <w:shd w:val="clear" w:color="auto" w:fill="E2EFD9"/>
          </w:tcPr>
          <w:p w:rsidR="00272413" w:rsidRPr="00224A9D" w:rsidRDefault="00272413" w:rsidP="000B3690">
            <w:pPr>
              <w:pStyle w:val="TableParagraph"/>
              <w:spacing w:before="102"/>
              <w:ind w:left="102"/>
              <w:rPr>
                <w:b/>
                <w:sz w:val="20"/>
                <w:lang w:val="tr-TR"/>
              </w:rPr>
            </w:pPr>
            <w:r w:rsidRPr="00224A9D">
              <w:rPr>
                <w:b/>
                <w:sz w:val="20"/>
                <w:lang w:val="tr-TR"/>
              </w:rPr>
              <w:t>Kültürel ve sanatsal faaliyetler</w:t>
            </w:r>
          </w:p>
        </w:tc>
        <w:tc>
          <w:tcPr>
            <w:tcW w:w="5767" w:type="dxa"/>
          </w:tcPr>
          <w:p w:rsidR="00272413" w:rsidRPr="00224A9D" w:rsidRDefault="00796E60" w:rsidP="000B3690">
            <w:pPr>
              <w:pStyle w:val="TableParagraph"/>
              <w:rPr>
                <w:rFonts w:ascii="Times New Roman"/>
                <w:sz w:val="20"/>
                <w:lang w:val="tr-TR"/>
              </w:rPr>
            </w:pPr>
            <w:proofErr w:type="gramStart"/>
            <w:r>
              <w:rPr>
                <w:rFonts w:ascii="Times New Roman"/>
                <w:sz w:val="20"/>
                <w:lang w:val="tr-TR"/>
              </w:rPr>
              <w:t>Y</w:t>
            </w:r>
            <w:r w:rsidR="0058448B">
              <w:rPr>
                <w:rFonts w:ascii="Times New Roman"/>
                <w:sz w:val="20"/>
                <w:lang w:val="tr-TR"/>
              </w:rPr>
              <w:t>ar</w:t>
            </w:r>
            <w:r w:rsidR="0058448B">
              <w:rPr>
                <w:rFonts w:ascii="Times New Roman"/>
                <w:sz w:val="20"/>
                <w:lang w:val="tr-TR"/>
              </w:rPr>
              <w:t>ış</w:t>
            </w:r>
            <w:r w:rsidR="0058448B">
              <w:rPr>
                <w:rFonts w:ascii="Times New Roman"/>
                <w:sz w:val="20"/>
                <w:lang w:val="tr-TR"/>
              </w:rPr>
              <w:t>malar</w:t>
            </w:r>
            <w:r w:rsidR="009629B1">
              <w:rPr>
                <w:rFonts w:ascii="Times New Roman"/>
                <w:sz w:val="20"/>
                <w:lang w:val="tr-TR"/>
              </w:rPr>
              <w:t>,tiyatro</w:t>
            </w:r>
            <w:proofErr w:type="gramEnd"/>
            <w:r w:rsidR="009629B1">
              <w:rPr>
                <w:rFonts w:ascii="Times New Roman"/>
                <w:sz w:val="20"/>
                <w:lang w:val="tr-TR"/>
              </w:rPr>
              <w:t>,sinema ve m</w:t>
            </w:r>
            <w:r w:rsidR="009629B1">
              <w:rPr>
                <w:rFonts w:ascii="Times New Roman"/>
                <w:sz w:val="20"/>
                <w:lang w:val="tr-TR"/>
              </w:rPr>
              <w:t>ü</w:t>
            </w:r>
            <w:r w:rsidR="009629B1">
              <w:rPr>
                <w:rFonts w:ascii="Times New Roman"/>
                <w:sz w:val="20"/>
                <w:lang w:val="tr-TR"/>
              </w:rPr>
              <w:t>ze ziyaretleri</w:t>
            </w:r>
          </w:p>
        </w:tc>
      </w:tr>
      <w:tr w:rsidR="00272413" w:rsidRPr="00224A9D" w:rsidTr="000B3690">
        <w:trPr>
          <w:trHeight w:val="1140"/>
        </w:trPr>
        <w:tc>
          <w:tcPr>
            <w:tcW w:w="3893" w:type="dxa"/>
            <w:shd w:val="clear" w:color="auto" w:fill="E2EFD9"/>
          </w:tcPr>
          <w:p w:rsidR="00272413" w:rsidRPr="00224A9D" w:rsidRDefault="00272413" w:rsidP="000B3690">
            <w:pPr>
              <w:pStyle w:val="TableParagraph"/>
              <w:spacing w:before="6"/>
              <w:rPr>
                <w:b/>
                <w:sz w:val="18"/>
                <w:lang w:val="tr-TR"/>
              </w:rPr>
            </w:pPr>
          </w:p>
          <w:p w:rsidR="00272413" w:rsidRPr="00224A9D" w:rsidRDefault="00272413" w:rsidP="000B3690">
            <w:pPr>
              <w:pStyle w:val="TableParagraph"/>
              <w:ind w:left="102"/>
              <w:rPr>
                <w:b/>
                <w:sz w:val="20"/>
                <w:lang w:val="tr-TR"/>
              </w:rPr>
            </w:pPr>
            <w:r w:rsidRPr="00224A9D">
              <w:rPr>
                <w:b/>
                <w:sz w:val="20"/>
                <w:lang w:val="tr-TR"/>
              </w:rPr>
              <w:t>İnsan kaynakları faaliyetleri (mesleki gelişim faaliyetleri, personel etkinlikleri…)</w:t>
            </w:r>
          </w:p>
        </w:tc>
        <w:tc>
          <w:tcPr>
            <w:tcW w:w="5767" w:type="dxa"/>
          </w:tcPr>
          <w:p w:rsidR="00272413" w:rsidRPr="00224A9D" w:rsidRDefault="0058448B" w:rsidP="000B3690">
            <w:pPr>
              <w:pStyle w:val="TableParagraph"/>
              <w:rPr>
                <w:rFonts w:ascii="Times New Roman"/>
                <w:sz w:val="20"/>
                <w:lang w:val="tr-TR"/>
              </w:rPr>
            </w:pPr>
            <w:r>
              <w:rPr>
                <w:rFonts w:ascii="Times New Roman"/>
                <w:sz w:val="20"/>
                <w:lang w:val="tr-TR"/>
              </w:rPr>
              <w:t>Okul Tan</w:t>
            </w:r>
            <w:r>
              <w:rPr>
                <w:rFonts w:ascii="Times New Roman"/>
                <w:sz w:val="20"/>
                <w:lang w:val="tr-TR"/>
              </w:rPr>
              <w:t>ı</w:t>
            </w:r>
            <w:r>
              <w:rPr>
                <w:rFonts w:ascii="Times New Roman"/>
                <w:sz w:val="20"/>
                <w:lang w:val="tr-TR"/>
              </w:rPr>
              <w:t>t</w:t>
            </w:r>
            <w:r>
              <w:rPr>
                <w:rFonts w:ascii="Times New Roman"/>
                <w:sz w:val="20"/>
                <w:lang w:val="tr-TR"/>
              </w:rPr>
              <w:t>ı</w:t>
            </w:r>
            <w:r>
              <w:rPr>
                <w:rFonts w:ascii="Times New Roman"/>
                <w:sz w:val="20"/>
                <w:lang w:val="tr-TR"/>
              </w:rPr>
              <w:t>m gezileri</w:t>
            </w:r>
            <w:r w:rsidR="00882554">
              <w:rPr>
                <w:rFonts w:ascii="Times New Roman"/>
                <w:sz w:val="20"/>
                <w:lang w:val="tr-TR"/>
              </w:rPr>
              <w:t>, okul temelli hizmet i</w:t>
            </w:r>
            <w:r w:rsidR="00882554">
              <w:rPr>
                <w:rFonts w:ascii="Times New Roman"/>
                <w:sz w:val="20"/>
                <w:lang w:val="tr-TR"/>
              </w:rPr>
              <w:t>ç</w:t>
            </w:r>
            <w:r w:rsidR="00882554">
              <w:rPr>
                <w:rFonts w:ascii="Times New Roman"/>
                <w:sz w:val="20"/>
                <w:lang w:val="tr-TR"/>
              </w:rPr>
              <w:t>i e</w:t>
            </w:r>
            <w:r w:rsidR="00882554">
              <w:rPr>
                <w:rFonts w:ascii="Times New Roman"/>
                <w:sz w:val="20"/>
                <w:lang w:val="tr-TR"/>
              </w:rPr>
              <w:t>ğ</w:t>
            </w:r>
            <w:r w:rsidR="00882554">
              <w:rPr>
                <w:rFonts w:ascii="Times New Roman"/>
                <w:sz w:val="20"/>
                <w:lang w:val="tr-TR"/>
              </w:rPr>
              <w:t>itimler</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89"/>
              <w:ind w:left="102"/>
              <w:rPr>
                <w:b/>
                <w:sz w:val="20"/>
                <w:lang w:val="tr-TR"/>
              </w:rPr>
            </w:pPr>
            <w:r w:rsidRPr="00224A9D">
              <w:rPr>
                <w:b/>
                <w:sz w:val="20"/>
                <w:lang w:val="tr-TR"/>
              </w:rPr>
              <w:t>Okul aile birliği faaliyetleri</w:t>
            </w:r>
          </w:p>
        </w:tc>
        <w:tc>
          <w:tcPr>
            <w:tcW w:w="5767" w:type="dxa"/>
          </w:tcPr>
          <w:p w:rsidR="00272413" w:rsidRPr="00224A9D" w:rsidRDefault="0058448B" w:rsidP="000B3690">
            <w:pPr>
              <w:pStyle w:val="TableParagraph"/>
              <w:rPr>
                <w:rFonts w:ascii="Times New Roman"/>
                <w:sz w:val="20"/>
                <w:lang w:val="tr-TR"/>
              </w:rPr>
            </w:pPr>
            <w:proofErr w:type="gramStart"/>
            <w:r>
              <w:rPr>
                <w:rFonts w:ascii="Times New Roman"/>
                <w:sz w:val="20"/>
                <w:lang w:val="tr-TR"/>
              </w:rPr>
              <w:t>Kermes</w:t>
            </w:r>
            <w:r w:rsidR="00882554">
              <w:rPr>
                <w:rFonts w:ascii="Times New Roman"/>
                <w:sz w:val="20"/>
                <w:lang w:val="tr-TR"/>
              </w:rPr>
              <w:t>,</w:t>
            </w:r>
            <w:r w:rsidR="00882554">
              <w:rPr>
                <w:rFonts w:ascii="Times New Roman"/>
                <w:sz w:val="20"/>
                <w:lang w:val="tr-TR"/>
              </w:rPr>
              <w:t>ö</w:t>
            </w:r>
            <w:r w:rsidR="00882554">
              <w:rPr>
                <w:rFonts w:ascii="Times New Roman"/>
                <w:sz w:val="20"/>
                <w:lang w:val="tr-TR"/>
              </w:rPr>
              <w:t>zel</w:t>
            </w:r>
            <w:proofErr w:type="gramEnd"/>
            <w:r w:rsidR="00882554">
              <w:rPr>
                <w:rFonts w:ascii="Times New Roman"/>
                <w:sz w:val="20"/>
                <w:lang w:val="tr-TR"/>
              </w:rPr>
              <w:t xml:space="preserve"> g</w:t>
            </w:r>
            <w:r w:rsidR="00882554">
              <w:rPr>
                <w:rFonts w:ascii="Times New Roman"/>
                <w:sz w:val="20"/>
                <w:lang w:val="tr-TR"/>
              </w:rPr>
              <w:t>ü</w:t>
            </w:r>
            <w:r w:rsidR="00882554">
              <w:rPr>
                <w:rFonts w:ascii="Times New Roman"/>
                <w:sz w:val="20"/>
                <w:lang w:val="tr-TR"/>
              </w:rPr>
              <w:t>n toplant</w:t>
            </w:r>
            <w:r w:rsidR="00882554">
              <w:rPr>
                <w:rFonts w:ascii="Times New Roman"/>
                <w:sz w:val="20"/>
                <w:lang w:val="tr-TR"/>
              </w:rPr>
              <w:t>ı</w:t>
            </w:r>
            <w:r w:rsidR="00882554">
              <w:rPr>
                <w:rFonts w:ascii="Times New Roman"/>
                <w:sz w:val="20"/>
                <w:lang w:val="tr-TR"/>
              </w:rPr>
              <w:t xml:space="preserve"> ve yemekler</w:t>
            </w:r>
          </w:p>
        </w:tc>
      </w:tr>
      <w:tr w:rsidR="00272413" w:rsidRPr="00224A9D" w:rsidTr="000B3690">
        <w:trPr>
          <w:trHeight w:val="440"/>
        </w:trPr>
        <w:tc>
          <w:tcPr>
            <w:tcW w:w="3893" w:type="dxa"/>
            <w:shd w:val="clear" w:color="auto" w:fill="E2EFD9"/>
          </w:tcPr>
          <w:p w:rsidR="00272413" w:rsidRPr="00224A9D" w:rsidRDefault="00272413" w:rsidP="000B3690">
            <w:pPr>
              <w:pStyle w:val="TableParagraph"/>
              <w:spacing w:before="103"/>
              <w:ind w:left="102"/>
              <w:rPr>
                <w:b/>
                <w:sz w:val="20"/>
                <w:lang w:val="tr-TR"/>
              </w:rPr>
            </w:pPr>
            <w:r w:rsidRPr="00224A9D">
              <w:rPr>
                <w:b/>
                <w:sz w:val="20"/>
                <w:lang w:val="tr-TR"/>
              </w:rPr>
              <w:t>Öğrencilere yönelik faaliyetler</w:t>
            </w:r>
          </w:p>
        </w:tc>
        <w:tc>
          <w:tcPr>
            <w:tcW w:w="5767" w:type="dxa"/>
          </w:tcPr>
          <w:p w:rsidR="00272413" w:rsidRPr="00224A9D" w:rsidRDefault="0058448B" w:rsidP="000B3690">
            <w:pPr>
              <w:pStyle w:val="TableParagraph"/>
              <w:rPr>
                <w:rFonts w:ascii="Times New Roman"/>
                <w:sz w:val="20"/>
                <w:lang w:val="tr-TR"/>
              </w:rPr>
            </w:pPr>
            <w:r>
              <w:rPr>
                <w:rFonts w:ascii="Times New Roman"/>
                <w:sz w:val="20"/>
                <w:lang w:val="tr-TR"/>
              </w:rPr>
              <w:t xml:space="preserve">Bilgi </w:t>
            </w:r>
            <w:proofErr w:type="gramStart"/>
            <w:r>
              <w:rPr>
                <w:rFonts w:ascii="Times New Roman"/>
                <w:sz w:val="20"/>
                <w:lang w:val="tr-TR"/>
              </w:rPr>
              <w:t>Yar</w:t>
            </w:r>
            <w:r>
              <w:rPr>
                <w:rFonts w:ascii="Times New Roman"/>
                <w:sz w:val="20"/>
                <w:lang w:val="tr-TR"/>
              </w:rPr>
              <w:t>ış</w:t>
            </w:r>
            <w:r>
              <w:rPr>
                <w:rFonts w:ascii="Times New Roman"/>
                <w:sz w:val="20"/>
                <w:lang w:val="tr-TR"/>
              </w:rPr>
              <w:t>malar</w:t>
            </w:r>
            <w:r>
              <w:rPr>
                <w:rFonts w:ascii="Times New Roman"/>
                <w:sz w:val="20"/>
                <w:lang w:val="tr-TR"/>
              </w:rPr>
              <w:t>ı</w:t>
            </w:r>
            <w:r w:rsidR="00882554">
              <w:rPr>
                <w:rFonts w:ascii="Times New Roman"/>
                <w:sz w:val="20"/>
                <w:lang w:val="tr-TR"/>
              </w:rPr>
              <w:t>,sinema</w:t>
            </w:r>
            <w:proofErr w:type="gramEnd"/>
            <w:r w:rsidR="00882554">
              <w:rPr>
                <w:rFonts w:ascii="Times New Roman"/>
                <w:sz w:val="20"/>
                <w:lang w:val="tr-TR"/>
              </w:rPr>
              <w:t>, tiyatro,tarihi ve k</w:t>
            </w:r>
            <w:r w:rsidR="00882554">
              <w:rPr>
                <w:rFonts w:ascii="Times New Roman"/>
                <w:sz w:val="20"/>
                <w:lang w:val="tr-TR"/>
              </w:rPr>
              <w:t>ü</w:t>
            </w:r>
            <w:r w:rsidR="00882554">
              <w:rPr>
                <w:rFonts w:ascii="Times New Roman"/>
                <w:sz w:val="20"/>
                <w:lang w:val="tr-TR"/>
              </w:rPr>
              <w:t>lt</w:t>
            </w:r>
            <w:r w:rsidR="00882554">
              <w:rPr>
                <w:rFonts w:ascii="Times New Roman"/>
                <w:sz w:val="20"/>
                <w:lang w:val="tr-TR"/>
              </w:rPr>
              <w:t>ü</w:t>
            </w:r>
            <w:r w:rsidR="00882554">
              <w:rPr>
                <w:rFonts w:ascii="Times New Roman"/>
                <w:sz w:val="20"/>
                <w:lang w:val="tr-TR"/>
              </w:rPr>
              <w:t>rel geziler</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90"/>
              <w:ind w:left="102"/>
              <w:rPr>
                <w:b/>
                <w:sz w:val="20"/>
                <w:lang w:val="tr-TR"/>
              </w:rPr>
            </w:pPr>
            <w:r w:rsidRPr="00224A9D">
              <w:rPr>
                <w:b/>
                <w:sz w:val="20"/>
                <w:lang w:val="tr-TR"/>
              </w:rPr>
              <w:t>Ölçme değerlendirme faaliyetleri</w:t>
            </w:r>
          </w:p>
        </w:tc>
        <w:tc>
          <w:tcPr>
            <w:tcW w:w="5767" w:type="dxa"/>
          </w:tcPr>
          <w:p w:rsidR="00272413" w:rsidRPr="00224A9D" w:rsidRDefault="00882554" w:rsidP="000B3690">
            <w:pPr>
              <w:pStyle w:val="TableParagraph"/>
              <w:rPr>
                <w:rFonts w:ascii="Times New Roman"/>
                <w:sz w:val="20"/>
                <w:lang w:val="tr-TR"/>
              </w:rPr>
            </w:pPr>
            <w:r>
              <w:rPr>
                <w:rFonts w:ascii="Times New Roman"/>
                <w:sz w:val="20"/>
                <w:lang w:val="tr-TR"/>
              </w:rPr>
              <w:t xml:space="preserve">Seviye belirleme testleri, kavram </w:t>
            </w:r>
            <w:r>
              <w:rPr>
                <w:rFonts w:ascii="Times New Roman"/>
                <w:sz w:val="20"/>
                <w:lang w:val="tr-TR"/>
              </w:rPr>
              <w:t>ö</w:t>
            </w:r>
            <w:r>
              <w:rPr>
                <w:rFonts w:ascii="Times New Roman"/>
                <w:sz w:val="20"/>
                <w:lang w:val="tr-TR"/>
              </w:rPr>
              <w:t>l</w:t>
            </w:r>
            <w:r>
              <w:rPr>
                <w:rFonts w:ascii="Times New Roman"/>
                <w:sz w:val="20"/>
                <w:lang w:val="tr-TR"/>
              </w:rPr>
              <w:t>ç</w:t>
            </w:r>
            <w:r>
              <w:rPr>
                <w:rFonts w:ascii="Times New Roman"/>
                <w:sz w:val="20"/>
                <w:lang w:val="tr-TR"/>
              </w:rPr>
              <w:t xml:space="preserve">me testleri ve </w:t>
            </w:r>
            <w:r>
              <w:rPr>
                <w:rFonts w:ascii="Times New Roman"/>
                <w:sz w:val="20"/>
                <w:lang w:val="tr-TR"/>
              </w:rPr>
              <w:t>ü</w:t>
            </w:r>
            <w:r>
              <w:rPr>
                <w:rFonts w:ascii="Times New Roman"/>
                <w:sz w:val="20"/>
                <w:lang w:val="tr-TR"/>
              </w:rPr>
              <w:t>nite de</w:t>
            </w:r>
            <w:r>
              <w:rPr>
                <w:rFonts w:ascii="Times New Roman"/>
                <w:sz w:val="20"/>
                <w:lang w:val="tr-TR"/>
              </w:rPr>
              <w:t>ğ</w:t>
            </w:r>
            <w:r>
              <w:rPr>
                <w:rFonts w:ascii="Times New Roman"/>
                <w:sz w:val="20"/>
                <w:lang w:val="tr-TR"/>
              </w:rPr>
              <w:t>erlendirmeleri</w:t>
            </w:r>
          </w:p>
        </w:tc>
      </w:tr>
      <w:tr w:rsidR="00272413" w:rsidRPr="00224A9D" w:rsidTr="000B3690">
        <w:trPr>
          <w:trHeight w:val="840"/>
        </w:trPr>
        <w:tc>
          <w:tcPr>
            <w:tcW w:w="3893" w:type="dxa"/>
            <w:shd w:val="clear" w:color="auto" w:fill="E2EFD9"/>
          </w:tcPr>
          <w:p w:rsidR="00272413" w:rsidRPr="00224A9D" w:rsidRDefault="00272413" w:rsidP="000B3690">
            <w:pPr>
              <w:pStyle w:val="TableParagraph"/>
              <w:spacing w:before="193"/>
              <w:ind w:left="102" w:right="1020"/>
              <w:rPr>
                <w:b/>
                <w:sz w:val="20"/>
                <w:lang w:val="tr-TR"/>
              </w:rPr>
            </w:pPr>
            <w:r w:rsidRPr="00224A9D">
              <w:rPr>
                <w:b/>
                <w:sz w:val="20"/>
                <w:lang w:val="tr-TR"/>
              </w:rPr>
              <w:t>Öğrenme ortamlarına yönelik faaliyetler</w:t>
            </w:r>
          </w:p>
        </w:tc>
        <w:tc>
          <w:tcPr>
            <w:tcW w:w="5767" w:type="dxa"/>
          </w:tcPr>
          <w:p w:rsidR="00272413" w:rsidRPr="00224A9D" w:rsidRDefault="0058448B" w:rsidP="000B3690">
            <w:pPr>
              <w:pStyle w:val="TableParagraph"/>
              <w:rPr>
                <w:rFonts w:ascii="Times New Roman"/>
                <w:sz w:val="20"/>
                <w:lang w:val="tr-TR"/>
              </w:rPr>
            </w:pPr>
            <w:r>
              <w:rPr>
                <w:rFonts w:ascii="Times New Roman"/>
                <w:sz w:val="20"/>
                <w:lang w:val="tr-TR"/>
              </w:rPr>
              <w:t>Derslik materyal zenginle</w:t>
            </w:r>
            <w:r>
              <w:rPr>
                <w:rFonts w:ascii="Times New Roman"/>
                <w:sz w:val="20"/>
                <w:lang w:val="tr-TR"/>
              </w:rPr>
              <w:t>ş</w:t>
            </w:r>
            <w:r>
              <w:rPr>
                <w:rFonts w:ascii="Times New Roman"/>
                <w:sz w:val="20"/>
                <w:lang w:val="tr-TR"/>
              </w:rPr>
              <w:t>tirme.</w:t>
            </w:r>
          </w:p>
        </w:tc>
      </w:tr>
      <w:tr w:rsidR="00272413" w:rsidRPr="00224A9D" w:rsidTr="000B3690">
        <w:trPr>
          <w:trHeight w:val="400"/>
        </w:trPr>
        <w:tc>
          <w:tcPr>
            <w:tcW w:w="3893" w:type="dxa"/>
            <w:shd w:val="clear" w:color="auto" w:fill="E2EFD9"/>
          </w:tcPr>
          <w:p w:rsidR="00272413" w:rsidRPr="00224A9D" w:rsidRDefault="00272413" w:rsidP="000B3690">
            <w:pPr>
              <w:pStyle w:val="TableParagraph"/>
              <w:spacing w:before="88"/>
              <w:ind w:left="102"/>
              <w:rPr>
                <w:b/>
                <w:sz w:val="20"/>
                <w:lang w:val="tr-TR"/>
              </w:rPr>
            </w:pPr>
            <w:r w:rsidRPr="00224A9D">
              <w:rPr>
                <w:b/>
                <w:sz w:val="20"/>
                <w:lang w:val="tr-TR"/>
              </w:rPr>
              <w:t>Ders dışı faaliyetler</w:t>
            </w:r>
          </w:p>
        </w:tc>
        <w:tc>
          <w:tcPr>
            <w:tcW w:w="5767" w:type="dxa"/>
          </w:tcPr>
          <w:p w:rsidR="00272413" w:rsidRPr="00224A9D" w:rsidRDefault="005F3172" w:rsidP="000B3690">
            <w:pPr>
              <w:pStyle w:val="TableParagraph"/>
              <w:rPr>
                <w:rFonts w:ascii="Times New Roman"/>
                <w:sz w:val="20"/>
                <w:lang w:val="tr-TR"/>
              </w:rPr>
            </w:pPr>
            <w:r>
              <w:rPr>
                <w:rFonts w:ascii="Times New Roman"/>
                <w:sz w:val="20"/>
                <w:lang w:val="tr-TR"/>
              </w:rPr>
              <w:t>Ders d</w:t>
            </w:r>
            <w:r>
              <w:rPr>
                <w:rFonts w:ascii="Times New Roman"/>
                <w:sz w:val="20"/>
                <w:lang w:val="tr-TR"/>
              </w:rPr>
              <w:t>ışı</w:t>
            </w:r>
            <w:r>
              <w:rPr>
                <w:rFonts w:ascii="Times New Roman"/>
                <w:sz w:val="20"/>
                <w:lang w:val="tr-TR"/>
              </w:rPr>
              <w:t xml:space="preserve"> egzersiz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malar</w:t>
            </w:r>
            <w:r>
              <w:rPr>
                <w:rFonts w:ascii="Times New Roman"/>
                <w:sz w:val="20"/>
                <w:lang w:val="tr-TR"/>
              </w:rPr>
              <w:t>ı</w:t>
            </w:r>
          </w:p>
        </w:tc>
      </w:tr>
    </w:tbl>
    <w:p w:rsidR="00272413" w:rsidRPr="00224A9D" w:rsidRDefault="00272413" w:rsidP="00272413">
      <w:pPr>
        <w:ind w:left="526" w:right="482" w:hanging="109"/>
        <w:rPr>
          <w:b/>
          <w:sz w:val="16"/>
        </w:rPr>
      </w:pPr>
      <w:r w:rsidRPr="00224A9D">
        <w:rPr>
          <w:b/>
          <w:sz w:val="16"/>
        </w:rPr>
        <w:t>*Tabloda sıralanan faaliyet alanları örnek olarak sıralanmıştır. Okul/kurumlar tür ve yapılarına göre faaliyet alanlarını ve ürün /hizmetlerini belirleyeceklerdir.</w:t>
      </w:r>
    </w:p>
    <w:p w:rsidR="00272413" w:rsidRPr="00224A9D" w:rsidRDefault="00272413" w:rsidP="00272413">
      <w:pPr>
        <w:rPr>
          <w:sz w:val="16"/>
        </w:rPr>
        <w:sectPr w:rsidR="00272413" w:rsidRPr="00224A9D" w:rsidSect="00EC5222">
          <w:pgSz w:w="11910" w:h="16840"/>
          <w:pgMar w:top="1320" w:right="1000" w:bottom="1280" w:left="1000" w:header="0" w:footer="1037" w:gutter="0"/>
          <w:cols w:space="708"/>
        </w:sectPr>
      </w:pP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Paydaş Analizi</w:t>
      </w:r>
    </w:p>
    <w:p w:rsidR="004D468B" w:rsidRPr="00C6304E" w:rsidRDefault="004D468B" w:rsidP="004D468B">
      <w:pPr>
        <w:ind w:firstLine="708"/>
        <w:jc w:val="both"/>
        <w:rPr>
          <w:rFonts w:ascii="Times New Roman" w:hAnsi="Times New Roman"/>
        </w:rPr>
      </w:pPr>
      <w:r w:rsidRPr="00C6304E">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D468B" w:rsidRPr="00C6304E" w:rsidRDefault="004D468B" w:rsidP="004D468B">
      <w:pPr>
        <w:jc w:val="both"/>
        <w:rPr>
          <w:rFonts w:ascii="Times New Roman" w:hAnsi="Times New Roman"/>
        </w:rPr>
      </w:pPr>
      <w:r>
        <w:rPr>
          <w:rFonts w:ascii="Times New Roman" w:hAnsi="Times New Roman"/>
          <w:noProof/>
          <w:lang w:eastAsia="tr-TR"/>
        </w:rPr>
        <w:drawing>
          <wp:inline distT="0" distB="0" distL="0" distR="0">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2"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4D468B" w:rsidRPr="00C6304E" w:rsidRDefault="004D468B" w:rsidP="004D468B">
      <w:pPr>
        <w:jc w:val="both"/>
        <w:rPr>
          <w:rFonts w:ascii="Times New Roman" w:hAnsi="Times New Roman"/>
        </w:rPr>
      </w:pPr>
    </w:p>
    <w:p w:rsidR="004D468B" w:rsidRDefault="004D468B" w:rsidP="004D468B">
      <w:pPr>
        <w:jc w:val="both"/>
        <w:rPr>
          <w:rFonts w:ascii="Times New Roman" w:hAnsi="Times New Roman"/>
        </w:rPr>
      </w:pPr>
    </w:p>
    <w:p w:rsidR="004D468B" w:rsidRPr="005F3172" w:rsidRDefault="004D468B" w:rsidP="004D468B">
      <w:pPr>
        <w:jc w:val="both"/>
        <w:rPr>
          <w:rFonts w:ascii="Times New Roman" w:hAnsi="Times New Roman"/>
          <w:b/>
        </w:rPr>
      </w:pPr>
      <w:r w:rsidRPr="005F3172">
        <w:rPr>
          <w:rFonts w:ascii="Times New Roman" w:hAnsi="Times New Roman"/>
          <w:b/>
        </w:rPr>
        <w:t>Paydaş anketlerine ilişkin ortaya çıkan temel so</w:t>
      </w:r>
      <w:r w:rsidR="005F3172">
        <w:rPr>
          <w:rFonts w:ascii="Times New Roman" w:hAnsi="Times New Roman"/>
          <w:b/>
        </w:rPr>
        <w:t xml:space="preserve">nuçlara altta yer verilmiştir </w:t>
      </w:r>
    </w:p>
    <w:p w:rsidR="004D468B" w:rsidRDefault="004D468B" w:rsidP="004D468B">
      <w:pPr>
        <w:pStyle w:val="Balk3"/>
        <w:rPr>
          <w:rFonts w:ascii="Times New Roman" w:hAnsi="Times New Roman"/>
          <w:sz w:val="22"/>
          <w:szCs w:val="22"/>
        </w:rPr>
      </w:pPr>
    </w:p>
    <w:p w:rsidR="004D468B" w:rsidRPr="005F3172" w:rsidRDefault="004D468B" w:rsidP="004D468B">
      <w:pPr>
        <w:pStyle w:val="Balk3"/>
        <w:rPr>
          <w:rFonts w:ascii="Times New Roman" w:hAnsi="Times New Roman"/>
          <w:b/>
          <w:sz w:val="22"/>
          <w:szCs w:val="22"/>
        </w:rPr>
      </w:pPr>
      <w:r w:rsidRPr="005F3172">
        <w:rPr>
          <w:rFonts w:ascii="Times New Roman" w:hAnsi="Times New Roman"/>
          <w:b/>
          <w:sz w:val="22"/>
          <w:szCs w:val="22"/>
        </w:rPr>
        <w:t>Öğrenci Anketi Sonuçları:</w:t>
      </w:r>
    </w:p>
    <w:tbl>
      <w:tblPr>
        <w:tblW w:w="97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71"/>
        <w:gridCol w:w="65"/>
        <w:gridCol w:w="3785"/>
        <w:gridCol w:w="646"/>
        <w:gridCol w:w="1032"/>
        <w:gridCol w:w="84"/>
        <w:gridCol w:w="1077"/>
        <w:gridCol w:w="1677"/>
        <w:gridCol w:w="646"/>
        <w:gridCol w:w="54"/>
      </w:tblGrid>
      <w:tr w:rsidR="004D468B" w:rsidRPr="00C6304E" w:rsidTr="0028345F">
        <w:trPr>
          <w:gridAfter w:val="1"/>
          <w:wAfter w:w="53" w:type="dxa"/>
          <w:trHeight w:val="186"/>
        </w:trPr>
        <w:tc>
          <w:tcPr>
            <w:tcW w:w="679" w:type="dxa"/>
            <w:gridSpan w:val="2"/>
            <w:vMerge w:val="restart"/>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3848" w:type="dxa"/>
            <w:gridSpan w:val="2"/>
            <w:vMerge w:val="restart"/>
            <w:shd w:val="clear" w:color="auto" w:fill="auto"/>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5172" w:type="dxa"/>
            <w:gridSpan w:val="6"/>
            <w:shd w:val="clear" w:color="auto" w:fill="auto"/>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rsidTr="0028345F">
        <w:trPr>
          <w:gridAfter w:val="1"/>
          <w:wAfter w:w="53" w:type="dxa"/>
          <w:cantSplit/>
          <w:trHeight w:val="784"/>
        </w:trPr>
        <w:tc>
          <w:tcPr>
            <w:tcW w:w="679" w:type="dxa"/>
            <w:gridSpan w:val="2"/>
            <w:vMerge/>
          </w:tcPr>
          <w:p w:rsidR="004D468B" w:rsidRPr="00C6304E" w:rsidRDefault="004D468B" w:rsidP="00A760AB">
            <w:pPr>
              <w:spacing w:after="0" w:line="240" w:lineRule="auto"/>
              <w:jc w:val="both"/>
              <w:rPr>
                <w:rFonts w:ascii="Times New Roman" w:hAnsi="Times New Roman"/>
                <w:b/>
              </w:rPr>
            </w:pPr>
          </w:p>
        </w:tc>
        <w:tc>
          <w:tcPr>
            <w:tcW w:w="3848" w:type="dxa"/>
            <w:gridSpan w:val="2"/>
            <w:vMerge/>
            <w:shd w:val="clear" w:color="auto" w:fill="auto"/>
          </w:tcPr>
          <w:p w:rsidR="004D468B" w:rsidRPr="00C6304E" w:rsidRDefault="004D468B" w:rsidP="00A760AB">
            <w:pPr>
              <w:spacing w:after="0" w:line="240" w:lineRule="auto"/>
              <w:jc w:val="both"/>
              <w:rPr>
                <w:rFonts w:ascii="Times New Roman" w:hAnsi="Times New Roman"/>
                <w:b/>
              </w:rPr>
            </w:pPr>
          </w:p>
        </w:tc>
        <w:tc>
          <w:tcPr>
            <w:tcW w:w="647" w:type="dxa"/>
            <w:shd w:val="clear" w:color="auto" w:fill="auto"/>
          </w:tcPr>
          <w:p w:rsidR="004D468B" w:rsidRPr="00F978BD" w:rsidRDefault="004D468B" w:rsidP="00F978BD">
            <w:r w:rsidRPr="00F978BD">
              <w:t>Kesinlikle Katılıyorum</w:t>
            </w:r>
          </w:p>
        </w:tc>
        <w:tc>
          <w:tcPr>
            <w:tcW w:w="1034"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Katılıyorum</w:t>
            </w:r>
          </w:p>
        </w:tc>
        <w:tc>
          <w:tcPr>
            <w:tcW w:w="1163" w:type="dxa"/>
            <w:gridSpan w:val="2"/>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Kararsızım</w:t>
            </w:r>
          </w:p>
        </w:tc>
        <w:tc>
          <w:tcPr>
            <w:tcW w:w="1681"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Kısmen Katılıyorum</w:t>
            </w:r>
          </w:p>
        </w:tc>
        <w:tc>
          <w:tcPr>
            <w:tcW w:w="64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Katılmıyorum</w:t>
            </w:r>
          </w:p>
        </w:tc>
      </w:tr>
      <w:tr w:rsidR="004D468B" w:rsidRPr="00C6304E" w:rsidTr="0028345F">
        <w:trPr>
          <w:gridAfter w:val="1"/>
          <w:wAfter w:w="53" w:type="dxa"/>
          <w:trHeight w:val="168"/>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1</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Öğretmenlerimle ihtiyaç duyduğumda rahatlıkla görüşebilirim.</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25</w:t>
            </w:r>
          </w:p>
        </w:tc>
        <w:tc>
          <w:tcPr>
            <w:tcW w:w="10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30</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1681"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gridAfter w:val="1"/>
          <w:wAfter w:w="53" w:type="dxa"/>
          <w:trHeight w:val="186"/>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2</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 müdürü ile ihtiyaç duyduğumda rahatlıkla konuşabiliyorum.</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20</w:t>
            </w:r>
          </w:p>
        </w:tc>
        <w:tc>
          <w:tcPr>
            <w:tcW w:w="10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30</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5</w:t>
            </w:r>
          </w:p>
        </w:tc>
        <w:tc>
          <w:tcPr>
            <w:tcW w:w="1681"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gridAfter w:val="1"/>
          <w:wAfter w:w="53" w:type="dxa"/>
          <w:trHeight w:val="202"/>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3</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rehberlik servisinden yeterince yararlanabiliyorum.</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15</w:t>
            </w:r>
          </w:p>
        </w:tc>
        <w:tc>
          <w:tcPr>
            <w:tcW w:w="10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3</w:t>
            </w:r>
            <w:r w:rsidR="004D468B">
              <w:rPr>
                <w:rFonts w:ascii="Times New Roman" w:hAnsi="Times New Roman"/>
              </w:rPr>
              <w:t>0</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11</w:t>
            </w:r>
          </w:p>
        </w:tc>
        <w:tc>
          <w:tcPr>
            <w:tcW w:w="1681"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4</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gridAfter w:val="1"/>
          <w:wAfter w:w="53" w:type="dxa"/>
          <w:trHeight w:val="186"/>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4</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Okula ilettiğimiz öneri ve isteklerimiz dikkate alınır.</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30</w:t>
            </w:r>
          </w:p>
        </w:tc>
        <w:tc>
          <w:tcPr>
            <w:tcW w:w="10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25</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5</w:t>
            </w:r>
          </w:p>
        </w:tc>
        <w:tc>
          <w:tcPr>
            <w:tcW w:w="1681"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5</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w:t>
            </w:r>
          </w:p>
        </w:tc>
      </w:tr>
      <w:tr w:rsidR="004D468B" w:rsidRPr="00C6304E" w:rsidTr="0028345F">
        <w:trPr>
          <w:gridAfter w:val="1"/>
          <w:wAfter w:w="53" w:type="dxa"/>
          <w:trHeight w:val="160"/>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5</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Okulda kendimi güvende hissediyorum.</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38</w:t>
            </w:r>
          </w:p>
        </w:tc>
        <w:tc>
          <w:tcPr>
            <w:tcW w:w="10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2</w:t>
            </w:r>
          </w:p>
        </w:tc>
        <w:tc>
          <w:tcPr>
            <w:tcW w:w="1163" w:type="dxa"/>
            <w:gridSpan w:val="2"/>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w:t>
            </w:r>
          </w:p>
        </w:tc>
        <w:tc>
          <w:tcPr>
            <w:tcW w:w="1681"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5</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gridAfter w:val="1"/>
          <w:wAfter w:w="53" w:type="dxa"/>
          <w:trHeight w:val="186"/>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6</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Okulda öğrencilerle ilgili alınan kararlarda bizlerin görüşleri alınır.</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19</w:t>
            </w:r>
          </w:p>
        </w:tc>
        <w:tc>
          <w:tcPr>
            <w:tcW w:w="10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26</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1681"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4</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gridAfter w:val="1"/>
          <w:wAfter w:w="53" w:type="dxa"/>
          <w:trHeight w:val="186"/>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7</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Öğretmenler yeniliğe açık olarak derslerin işlenişinde çeşitli yöntemler kullanmaktadır.</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25</w:t>
            </w:r>
          </w:p>
        </w:tc>
        <w:tc>
          <w:tcPr>
            <w:tcW w:w="103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14</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w:t>
            </w:r>
          </w:p>
        </w:tc>
        <w:tc>
          <w:tcPr>
            <w:tcW w:w="1681"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2</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gridAfter w:val="1"/>
          <w:wAfter w:w="53" w:type="dxa"/>
          <w:trHeight w:val="196"/>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8</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Derslerde konuya göre uygun araç gereçler kullanılmaktadır.</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32</w:t>
            </w:r>
          </w:p>
        </w:tc>
        <w:tc>
          <w:tcPr>
            <w:tcW w:w="10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2</w:t>
            </w:r>
            <w:r w:rsidR="004D468B">
              <w:rPr>
                <w:rFonts w:ascii="Times New Roman" w:hAnsi="Times New Roman"/>
              </w:rPr>
              <w:t>3</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5</w:t>
            </w:r>
          </w:p>
        </w:tc>
        <w:tc>
          <w:tcPr>
            <w:tcW w:w="1681"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gridAfter w:val="1"/>
          <w:wAfter w:w="53" w:type="dxa"/>
          <w:trHeight w:val="201"/>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9</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Teneffüslerde ihtiyaçlarımı giderebiliyorum.</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35</w:t>
            </w:r>
          </w:p>
        </w:tc>
        <w:tc>
          <w:tcPr>
            <w:tcW w:w="10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5</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81"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2</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3</w:t>
            </w:r>
          </w:p>
        </w:tc>
      </w:tr>
      <w:tr w:rsidR="004D468B" w:rsidRPr="00C6304E" w:rsidTr="0028345F">
        <w:trPr>
          <w:gridAfter w:val="1"/>
          <w:wAfter w:w="53" w:type="dxa"/>
          <w:trHeight w:val="194"/>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lastRenderedPageBreak/>
              <w:t>10</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içi ve dışı temizdir.</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47</w:t>
            </w:r>
          </w:p>
        </w:tc>
        <w:tc>
          <w:tcPr>
            <w:tcW w:w="10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3</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681"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gridAfter w:val="1"/>
          <w:wAfter w:w="53" w:type="dxa"/>
          <w:trHeight w:val="186"/>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11</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binası ve diğer fiziki mekânlar yeterlidir.</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35</w:t>
            </w:r>
          </w:p>
        </w:tc>
        <w:tc>
          <w:tcPr>
            <w:tcW w:w="10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4</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w:t>
            </w:r>
          </w:p>
        </w:tc>
        <w:tc>
          <w:tcPr>
            <w:tcW w:w="1681"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4</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3</w:t>
            </w:r>
          </w:p>
        </w:tc>
      </w:tr>
      <w:tr w:rsidR="004D468B" w:rsidRPr="00C6304E" w:rsidTr="0028345F">
        <w:trPr>
          <w:gridAfter w:val="1"/>
          <w:wAfter w:w="53" w:type="dxa"/>
          <w:trHeight w:val="182"/>
        </w:trPr>
        <w:tc>
          <w:tcPr>
            <w:tcW w:w="679" w:type="dxa"/>
            <w:gridSpan w:val="2"/>
          </w:tcPr>
          <w:p w:rsidR="004D468B" w:rsidRPr="00C6304E" w:rsidRDefault="004D468B" w:rsidP="00A760A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12</w:t>
            </w:r>
          </w:p>
        </w:tc>
        <w:tc>
          <w:tcPr>
            <w:tcW w:w="3848" w:type="dxa"/>
            <w:gridSpan w:val="2"/>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Okulumuzda yeterli miktarda sanatsal ve kültürel faaliyetler düzenlenmektedir.</w:t>
            </w:r>
          </w:p>
        </w:tc>
        <w:tc>
          <w:tcPr>
            <w:tcW w:w="647"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4</w:t>
            </w:r>
            <w:r w:rsidR="004D468B">
              <w:rPr>
                <w:rFonts w:ascii="Times New Roman" w:hAnsi="Times New Roman"/>
              </w:rPr>
              <w:t>2</w:t>
            </w:r>
          </w:p>
        </w:tc>
        <w:tc>
          <w:tcPr>
            <w:tcW w:w="1034"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0</w:t>
            </w:r>
          </w:p>
        </w:tc>
        <w:tc>
          <w:tcPr>
            <w:tcW w:w="1163"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8</w:t>
            </w:r>
          </w:p>
        </w:tc>
        <w:tc>
          <w:tcPr>
            <w:tcW w:w="1681"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5</w:t>
            </w:r>
          </w:p>
        </w:tc>
        <w:tc>
          <w:tcPr>
            <w:tcW w:w="647"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blPrEx>
          <w:tblLook w:val="04A0" w:firstRow="1" w:lastRow="0" w:firstColumn="1" w:lastColumn="0" w:noHBand="0" w:noVBand="1"/>
        </w:tblPrEx>
        <w:trPr>
          <w:gridAfter w:val="1"/>
          <w:wAfter w:w="54" w:type="dxa"/>
          <w:trHeight w:val="223"/>
        </w:trPr>
        <w:tc>
          <w:tcPr>
            <w:tcW w:w="517" w:type="dxa"/>
            <w:shd w:val="clear" w:color="auto" w:fill="auto"/>
            <w:vAlign w:val="center"/>
          </w:tcPr>
          <w:p w:rsidR="004D468B" w:rsidRPr="00C6304E" w:rsidRDefault="005F3172" w:rsidP="005F3172">
            <w:pPr>
              <w:spacing w:after="0" w:line="240" w:lineRule="auto"/>
              <w:rPr>
                <w:rFonts w:ascii="Times New Roman" w:eastAsia="Calibri" w:hAnsi="Times New Roman"/>
                <w:b/>
              </w:rPr>
            </w:pPr>
            <w:r>
              <w:rPr>
                <w:rFonts w:ascii="Times New Roman" w:eastAsia="Calibri" w:hAnsi="Times New Roman"/>
                <w:b/>
              </w:rPr>
              <w:t>13</w:t>
            </w:r>
          </w:p>
        </w:tc>
        <w:tc>
          <w:tcPr>
            <w:tcW w:w="9181" w:type="dxa"/>
            <w:gridSpan w:val="9"/>
            <w:shd w:val="clear" w:color="auto" w:fill="auto"/>
          </w:tcPr>
          <w:p w:rsidR="004D468B" w:rsidRPr="00F978BD" w:rsidRDefault="00F978BD" w:rsidP="00A760AB">
            <w:pPr>
              <w:spacing w:after="0" w:line="276" w:lineRule="auto"/>
              <w:textAlignment w:val="baseline"/>
              <w:rPr>
                <w:rFonts w:ascii="Times New Roman" w:eastAsia="Calibri" w:hAnsi="Times New Roman"/>
                <w:i/>
              </w:rPr>
            </w:pPr>
            <w:r>
              <w:rPr>
                <w:rFonts w:ascii="Times New Roman" w:eastAsia="Calibri" w:hAnsi="Times New Roman"/>
                <w:i/>
              </w:rPr>
              <w:t xml:space="preserve">Okulumuzun Olumlu (başarılı) </w:t>
            </w:r>
            <w:r w:rsidR="005F3172" w:rsidRPr="00F978BD">
              <w:rPr>
                <w:rFonts w:ascii="Times New Roman" w:eastAsia="Calibri" w:hAnsi="Times New Roman"/>
                <w:i/>
              </w:rPr>
              <w:t xml:space="preserve"> </w:t>
            </w:r>
            <w:r w:rsidR="004D468B" w:rsidRPr="00F978BD">
              <w:rPr>
                <w:rFonts w:ascii="Times New Roman" w:eastAsia="Calibri" w:hAnsi="Times New Roman"/>
                <w:i/>
              </w:rPr>
              <w:t>ve Olumsuz (başarısız) Yönlerine İlişkin Görüşleriniz.</w:t>
            </w:r>
          </w:p>
        </w:tc>
      </w:tr>
      <w:tr w:rsidR="004D468B" w:rsidRPr="00C6304E" w:rsidTr="0028345F">
        <w:tblPrEx>
          <w:tblLook w:val="04A0" w:firstRow="1" w:lastRow="0" w:firstColumn="1" w:lastColumn="0" w:noHBand="0" w:noVBand="1"/>
        </w:tblPrEx>
        <w:trPr>
          <w:trHeight w:val="212"/>
        </w:trPr>
        <w:tc>
          <w:tcPr>
            <w:tcW w:w="517" w:type="dxa"/>
            <w:vMerge w:val="restart"/>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5" w:type="dxa"/>
            <w:gridSpan w:val="2"/>
            <w:shd w:val="clear" w:color="auto" w:fill="auto"/>
          </w:tcPr>
          <w:p w:rsidR="004D468B" w:rsidRPr="00C6304E" w:rsidRDefault="004D468B" w:rsidP="00A760AB">
            <w:pPr>
              <w:spacing w:after="0" w:line="240" w:lineRule="auto"/>
              <w:rPr>
                <w:rFonts w:ascii="Times New Roman" w:eastAsia="Calibri" w:hAnsi="Times New Roman"/>
              </w:rPr>
            </w:pPr>
          </w:p>
        </w:tc>
        <w:tc>
          <w:tcPr>
            <w:tcW w:w="5560" w:type="dxa"/>
            <w:gridSpan w:val="4"/>
            <w:shd w:val="clear" w:color="auto" w:fill="auto"/>
          </w:tcPr>
          <w:p w:rsidR="004D468B" w:rsidRPr="00F978BD" w:rsidRDefault="004D468B" w:rsidP="00A760AB">
            <w:pPr>
              <w:spacing w:after="0" w:line="240" w:lineRule="auto"/>
              <w:rPr>
                <w:rFonts w:ascii="Times New Roman" w:eastAsia="Calibri" w:hAnsi="Times New Roman"/>
                <w:b/>
              </w:rPr>
            </w:pPr>
            <w:r w:rsidRPr="00F978BD">
              <w:rPr>
                <w:rFonts w:ascii="Times New Roman" w:eastAsia="Calibri" w:hAnsi="Times New Roman"/>
                <w:b/>
              </w:rPr>
              <w:t>Olumlu (Başarılı) yönlerimiz</w:t>
            </w:r>
          </w:p>
        </w:tc>
        <w:tc>
          <w:tcPr>
            <w:tcW w:w="3460" w:type="dxa"/>
            <w:gridSpan w:val="4"/>
            <w:shd w:val="clear" w:color="auto" w:fill="auto"/>
          </w:tcPr>
          <w:p w:rsidR="004D468B" w:rsidRPr="00F978BD" w:rsidRDefault="004D468B" w:rsidP="00A760AB">
            <w:pPr>
              <w:spacing w:after="0" w:line="240" w:lineRule="auto"/>
              <w:rPr>
                <w:rFonts w:ascii="Times New Roman" w:eastAsia="Calibri" w:hAnsi="Times New Roman"/>
                <w:b/>
              </w:rPr>
            </w:pPr>
            <w:r w:rsidRPr="00F978BD">
              <w:rPr>
                <w:rFonts w:ascii="Times New Roman" w:eastAsia="Calibri" w:hAnsi="Times New Roman"/>
                <w:b/>
              </w:rPr>
              <w:t>Olumsuz (başarısız) yönlerimiz</w:t>
            </w:r>
          </w:p>
        </w:tc>
      </w:tr>
      <w:tr w:rsidR="004D468B" w:rsidRPr="00C6304E" w:rsidTr="0028345F">
        <w:tblPrEx>
          <w:tblLook w:val="04A0" w:firstRow="1" w:lastRow="0" w:firstColumn="1" w:lastColumn="0" w:noHBand="0" w:noVBand="1"/>
        </w:tblPrEx>
        <w:trPr>
          <w:trHeight w:val="212"/>
        </w:trPr>
        <w:tc>
          <w:tcPr>
            <w:tcW w:w="51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5" w:type="dxa"/>
            <w:gridSpan w:val="2"/>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1</w:t>
            </w:r>
          </w:p>
        </w:tc>
        <w:tc>
          <w:tcPr>
            <w:tcW w:w="5560"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Tüm ders öğretmenlerinin olması</w:t>
            </w:r>
          </w:p>
        </w:tc>
        <w:tc>
          <w:tcPr>
            <w:tcW w:w="3460" w:type="dxa"/>
            <w:gridSpan w:val="4"/>
            <w:shd w:val="clear" w:color="auto" w:fill="auto"/>
          </w:tcPr>
          <w:p w:rsidR="004D468B" w:rsidRPr="00C6304E" w:rsidRDefault="004D468B" w:rsidP="005F3172">
            <w:pPr>
              <w:spacing w:after="0" w:line="240" w:lineRule="auto"/>
              <w:rPr>
                <w:rFonts w:ascii="Times New Roman" w:eastAsia="Calibri" w:hAnsi="Times New Roman"/>
              </w:rPr>
            </w:pPr>
            <w:r w:rsidRPr="00C6304E">
              <w:rPr>
                <w:rFonts w:ascii="Times New Roman" w:eastAsia="Calibri" w:hAnsi="Times New Roman"/>
              </w:rPr>
              <w:t xml:space="preserve"> </w:t>
            </w:r>
            <w:r w:rsidR="00F978BD">
              <w:rPr>
                <w:rFonts w:ascii="Times New Roman" w:eastAsia="Calibri" w:hAnsi="Times New Roman"/>
              </w:rPr>
              <w:t>*Kantinin olmayışı</w:t>
            </w:r>
          </w:p>
        </w:tc>
      </w:tr>
      <w:tr w:rsidR="004D468B" w:rsidRPr="00C6304E" w:rsidTr="0028345F">
        <w:tblPrEx>
          <w:tblLook w:val="04A0" w:firstRow="1" w:lastRow="0" w:firstColumn="1" w:lastColumn="0" w:noHBand="0" w:noVBand="1"/>
        </w:tblPrEx>
        <w:trPr>
          <w:trHeight w:val="223"/>
        </w:trPr>
        <w:tc>
          <w:tcPr>
            <w:tcW w:w="51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5" w:type="dxa"/>
            <w:gridSpan w:val="2"/>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2</w:t>
            </w:r>
          </w:p>
        </w:tc>
        <w:tc>
          <w:tcPr>
            <w:tcW w:w="5560"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Okulumuzun temizliğinin iyi yapılması</w:t>
            </w:r>
          </w:p>
        </w:tc>
        <w:tc>
          <w:tcPr>
            <w:tcW w:w="3460"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28345F">
        <w:tblPrEx>
          <w:tblLook w:val="04A0" w:firstRow="1" w:lastRow="0" w:firstColumn="1" w:lastColumn="0" w:noHBand="0" w:noVBand="1"/>
        </w:tblPrEx>
        <w:trPr>
          <w:trHeight w:val="223"/>
        </w:trPr>
        <w:tc>
          <w:tcPr>
            <w:tcW w:w="51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5" w:type="dxa"/>
            <w:gridSpan w:val="2"/>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3</w:t>
            </w:r>
          </w:p>
        </w:tc>
        <w:tc>
          <w:tcPr>
            <w:tcW w:w="5560"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Okulumuzun Sakin bir mahalde bulunması</w:t>
            </w:r>
          </w:p>
        </w:tc>
        <w:tc>
          <w:tcPr>
            <w:tcW w:w="3460"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28345F">
        <w:tblPrEx>
          <w:tblLook w:val="04A0" w:firstRow="1" w:lastRow="0" w:firstColumn="1" w:lastColumn="0" w:noHBand="0" w:noVBand="1"/>
        </w:tblPrEx>
        <w:trPr>
          <w:trHeight w:val="223"/>
        </w:trPr>
        <w:tc>
          <w:tcPr>
            <w:tcW w:w="51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5" w:type="dxa"/>
            <w:gridSpan w:val="2"/>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4</w:t>
            </w:r>
          </w:p>
        </w:tc>
        <w:tc>
          <w:tcPr>
            <w:tcW w:w="5560"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Okulun personel eksikliğinin olmaması</w:t>
            </w:r>
          </w:p>
        </w:tc>
        <w:tc>
          <w:tcPr>
            <w:tcW w:w="3460"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bl>
    <w:p w:rsidR="005F3172" w:rsidRDefault="005F3172" w:rsidP="004D468B">
      <w:pPr>
        <w:pStyle w:val="Balk3"/>
        <w:rPr>
          <w:rFonts w:ascii="Times New Roman" w:hAnsi="Times New Roman"/>
          <w:b/>
          <w:sz w:val="22"/>
          <w:szCs w:val="22"/>
        </w:rPr>
      </w:pPr>
    </w:p>
    <w:p w:rsidR="004D468B" w:rsidRPr="005F3172" w:rsidRDefault="004D468B" w:rsidP="004D468B">
      <w:pPr>
        <w:pStyle w:val="Balk3"/>
        <w:rPr>
          <w:rFonts w:ascii="Times New Roman" w:hAnsi="Times New Roman"/>
          <w:b/>
          <w:sz w:val="22"/>
          <w:szCs w:val="22"/>
        </w:rPr>
      </w:pPr>
      <w:r w:rsidRPr="005F3172">
        <w:rPr>
          <w:rFonts w:ascii="Times New Roman" w:hAnsi="Times New Roman"/>
          <w:b/>
          <w:sz w:val="22"/>
          <w:szCs w:val="22"/>
        </w:rPr>
        <w:t>Öğretmen Anketi Sonuçları:</w:t>
      </w:r>
    </w:p>
    <w:tbl>
      <w:tblPr>
        <w:tblW w:w="98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36"/>
        <w:gridCol w:w="3255"/>
        <w:gridCol w:w="1044"/>
        <w:gridCol w:w="1174"/>
        <w:gridCol w:w="137"/>
        <w:gridCol w:w="907"/>
        <w:gridCol w:w="915"/>
        <w:gridCol w:w="1486"/>
      </w:tblGrid>
      <w:tr w:rsidR="004D468B" w:rsidRPr="00C6304E" w:rsidTr="0028345F">
        <w:trPr>
          <w:trHeight w:val="534"/>
        </w:trPr>
        <w:tc>
          <w:tcPr>
            <w:tcW w:w="654" w:type="dxa"/>
            <w:vMerge w:val="restart"/>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3480" w:type="dxa"/>
            <w:gridSpan w:val="2"/>
            <w:vMerge w:val="restart"/>
            <w:shd w:val="clear" w:color="auto" w:fill="auto"/>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5672" w:type="dxa"/>
            <w:gridSpan w:val="6"/>
            <w:shd w:val="clear" w:color="auto" w:fill="auto"/>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rsidTr="0028345F">
        <w:trPr>
          <w:cantSplit/>
          <w:trHeight w:val="981"/>
        </w:trPr>
        <w:tc>
          <w:tcPr>
            <w:tcW w:w="654" w:type="dxa"/>
            <w:vMerge/>
          </w:tcPr>
          <w:p w:rsidR="004D468B" w:rsidRPr="00C6304E" w:rsidRDefault="004D468B" w:rsidP="00A760AB">
            <w:pPr>
              <w:spacing w:after="0" w:line="240" w:lineRule="auto"/>
              <w:jc w:val="both"/>
              <w:rPr>
                <w:rFonts w:ascii="Times New Roman" w:hAnsi="Times New Roman"/>
                <w:b/>
              </w:rPr>
            </w:pPr>
          </w:p>
        </w:tc>
        <w:tc>
          <w:tcPr>
            <w:tcW w:w="3480" w:type="dxa"/>
            <w:gridSpan w:val="2"/>
            <w:vMerge/>
            <w:shd w:val="clear" w:color="auto" w:fill="auto"/>
          </w:tcPr>
          <w:p w:rsidR="004D468B" w:rsidRPr="00C6304E" w:rsidRDefault="004D468B" w:rsidP="00A760AB">
            <w:pPr>
              <w:spacing w:after="0" w:line="240" w:lineRule="auto"/>
              <w:jc w:val="both"/>
              <w:rPr>
                <w:rFonts w:ascii="Times New Roman" w:hAnsi="Times New Roman"/>
                <w:b/>
              </w:rPr>
            </w:pPr>
          </w:p>
        </w:tc>
        <w:tc>
          <w:tcPr>
            <w:tcW w:w="1046" w:type="dxa"/>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Kesinlikle Katılıyorum</w:t>
            </w:r>
          </w:p>
        </w:tc>
        <w:tc>
          <w:tcPr>
            <w:tcW w:w="1176" w:type="dxa"/>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Katılıyorum</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Kararsızım</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Kısmen Katılıyorum</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Katılmıyorum</w:t>
            </w:r>
          </w:p>
        </w:tc>
      </w:tr>
      <w:tr w:rsidR="004D468B" w:rsidRPr="00C6304E" w:rsidTr="0028345F">
        <w:trPr>
          <w:trHeight w:val="233"/>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color w:val="000000"/>
              </w:rPr>
            </w:pPr>
            <w:r w:rsidRPr="00C6304E">
              <w:rPr>
                <w:rFonts w:ascii="Times New Roman" w:hAnsi="Times New Roman"/>
                <w:color w:val="000000"/>
              </w:rPr>
              <w:t>Okulumuzda alınan kararlar, çalışanların katılımıyla alınır.</w:t>
            </w:r>
          </w:p>
        </w:tc>
        <w:tc>
          <w:tcPr>
            <w:tcW w:w="104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6</w:t>
            </w:r>
          </w:p>
        </w:tc>
        <w:tc>
          <w:tcPr>
            <w:tcW w:w="117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2</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Kurumdaki tüm duyurular çalışanlara zamanında iletilir.</w:t>
            </w:r>
          </w:p>
        </w:tc>
        <w:tc>
          <w:tcPr>
            <w:tcW w:w="104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6</w:t>
            </w:r>
          </w:p>
        </w:tc>
        <w:tc>
          <w:tcPr>
            <w:tcW w:w="117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81"/>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3</w:t>
            </w:r>
          </w:p>
        </w:tc>
        <w:tc>
          <w:tcPr>
            <w:tcW w:w="3480"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rPr>
              <w:t>Her türlü ödüllendirmede adil olma, tarafsızlık ve objektiflik esastır.</w:t>
            </w:r>
          </w:p>
        </w:tc>
        <w:tc>
          <w:tcPr>
            <w:tcW w:w="104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6</w:t>
            </w:r>
          </w:p>
        </w:tc>
        <w:tc>
          <w:tcPr>
            <w:tcW w:w="117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p>
        </w:tc>
      </w:tr>
      <w:tr w:rsidR="004D468B" w:rsidRPr="00C6304E" w:rsidTr="0028345F">
        <w:trPr>
          <w:trHeight w:val="25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4</w:t>
            </w:r>
          </w:p>
        </w:tc>
        <w:tc>
          <w:tcPr>
            <w:tcW w:w="3480"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Kendimi, okulun değerli bir üyesi olarak görürüm.</w:t>
            </w:r>
          </w:p>
        </w:tc>
        <w:tc>
          <w:tcPr>
            <w:tcW w:w="104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5</w:t>
            </w:r>
          </w:p>
        </w:tc>
        <w:tc>
          <w:tcPr>
            <w:tcW w:w="117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5</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Çalıştığım okul bana kendimi geliştirme imkânı tanımaktadır.</w:t>
            </w:r>
          </w:p>
        </w:tc>
        <w:tc>
          <w:tcPr>
            <w:tcW w:w="104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5</w:t>
            </w:r>
          </w:p>
        </w:tc>
        <w:tc>
          <w:tcPr>
            <w:tcW w:w="117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6</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 teknik araç ve gereç yönünden yeterli donanıma sahiptir.</w:t>
            </w:r>
          </w:p>
        </w:tc>
        <w:tc>
          <w:tcPr>
            <w:tcW w:w="104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4</w:t>
            </w:r>
          </w:p>
        </w:tc>
        <w:tc>
          <w:tcPr>
            <w:tcW w:w="117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2</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7</w:t>
            </w:r>
          </w:p>
        </w:tc>
        <w:tc>
          <w:tcPr>
            <w:tcW w:w="3480"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Okulda çalışanlara yönelik sosyal ve kültürel faaliyetler düzenlenir.</w:t>
            </w:r>
          </w:p>
        </w:tc>
        <w:tc>
          <w:tcPr>
            <w:tcW w:w="104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5</w:t>
            </w:r>
          </w:p>
        </w:tc>
        <w:tc>
          <w:tcPr>
            <w:tcW w:w="1176" w:type="dxa"/>
            <w:shd w:val="clear" w:color="auto" w:fill="auto"/>
          </w:tcPr>
          <w:p w:rsidR="004D468B" w:rsidRPr="00C6304E" w:rsidRDefault="00F978BD" w:rsidP="00A760AB">
            <w:pPr>
              <w:spacing w:after="0" w:line="240" w:lineRule="auto"/>
              <w:jc w:val="both"/>
              <w:rPr>
                <w:rFonts w:ascii="Times New Roman" w:hAnsi="Times New Roman"/>
              </w:rPr>
            </w:pPr>
            <w:r>
              <w:rPr>
                <w:rFonts w:ascii="Times New Roman" w:hAnsi="Times New Roman"/>
              </w:rPr>
              <w:t>1</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73"/>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8</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Okulda öğretmenler arasında ayrım yapılmamaktadır.</w:t>
            </w:r>
          </w:p>
        </w:tc>
        <w:tc>
          <w:tcPr>
            <w:tcW w:w="104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6</w:t>
            </w:r>
          </w:p>
        </w:tc>
        <w:tc>
          <w:tcPr>
            <w:tcW w:w="117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7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9</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Okulumuzda yerelde ve toplum üzerinde olumlu etki bırakacak çalışmalar yapmaktadır.</w:t>
            </w:r>
          </w:p>
        </w:tc>
        <w:tc>
          <w:tcPr>
            <w:tcW w:w="104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117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4</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6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10</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Yöneticilerimiz, yaratıcı ve yenilikçi düşüncelerin üretilmesini teşvik etmektedir.</w:t>
            </w:r>
          </w:p>
        </w:tc>
        <w:tc>
          <w:tcPr>
            <w:tcW w:w="104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6</w:t>
            </w:r>
          </w:p>
        </w:tc>
        <w:tc>
          <w:tcPr>
            <w:tcW w:w="117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11</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Yöneticiler, okulun vizyonunu, stratejilerini, iyileştirmeye açık alanlarını vs. çalışanlarla paylaşır.</w:t>
            </w:r>
          </w:p>
        </w:tc>
        <w:tc>
          <w:tcPr>
            <w:tcW w:w="104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5</w:t>
            </w:r>
          </w:p>
        </w:tc>
        <w:tc>
          <w:tcPr>
            <w:tcW w:w="117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9"/>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12</w:t>
            </w:r>
          </w:p>
        </w:tc>
        <w:tc>
          <w:tcPr>
            <w:tcW w:w="3480" w:type="dxa"/>
            <w:gridSpan w:val="2"/>
            <w:shd w:val="clear" w:color="auto" w:fill="auto"/>
          </w:tcPr>
          <w:p w:rsidR="004D468B" w:rsidRPr="00C6304E" w:rsidRDefault="004D468B" w:rsidP="00A760AB">
            <w:pPr>
              <w:spacing w:after="0" w:line="240" w:lineRule="auto"/>
              <w:jc w:val="both"/>
              <w:rPr>
                <w:rFonts w:ascii="Times New Roman" w:hAnsi="Times New Roman"/>
              </w:rPr>
            </w:pPr>
            <w:r w:rsidRPr="00C6304E">
              <w:rPr>
                <w:rFonts w:ascii="Times New Roman" w:hAnsi="Times New Roman"/>
                <w:shd w:val="clear" w:color="auto" w:fill="FFFFFF"/>
              </w:rPr>
              <w:t>Okulumuzda sadece öğretmenlerin kullanımına tahsis edilmiş yerler yeterlidir.</w:t>
            </w:r>
          </w:p>
        </w:tc>
        <w:tc>
          <w:tcPr>
            <w:tcW w:w="104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5</w:t>
            </w:r>
          </w:p>
        </w:tc>
        <w:tc>
          <w:tcPr>
            <w:tcW w:w="117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654" w:type="dxa"/>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13</w:t>
            </w:r>
          </w:p>
        </w:tc>
        <w:tc>
          <w:tcPr>
            <w:tcW w:w="3480" w:type="dxa"/>
            <w:gridSpan w:val="2"/>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Alanıma ilişkin yenilik ve gelişmeleri takip eder ve kendimi güncellerim.</w:t>
            </w:r>
          </w:p>
        </w:tc>
        <w:tc>
          <w:tcPr>
            <w:tcW w:w="104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4</w:t>
            </w:r>
          </w:p>
        </w:tc>
        <w:tc>
          <w:tcPr>
            <w:tcW w:w="1176"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2</w:t>
            </w:r>
          </w:p>
        </w:tc>
        <w:tc>
          <w:tcPr>
            <w:tcW w:w="104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16"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1489"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blPrEx>
          <w:tblLook w:val="04A0" w:firstRow="1" w:lastRow="0" w:firstColumn="1" w:lastColumn="0" w:noHBand="0" w:noVBand="1"/>
        </w:tblPrEx>
        <w:trPr>
          <w:trHeight w:val="310"/>
        </w:trPr>
        <w:tc>
          <w:tcPr>
            <w:tcW w:w="654" w:type="dxa"/>
            <w:shd w:val="clear" w:color="auto" w:fill="auto"/>
            <w:vAlign w:val="center"/>
          </w:tcPr>
          <w:p w:rsidR="004D468B" w:rsidRPr="00C6304E" w:rsidRDefault="004D468B" w:rsidP="00A760AB">
            <w:pPr>
              <w:spacing w:after="0" w:line="240" w:lineRule="auto"/>
              <w:jc w:val="center"/>
              <w:rPr>
                <w:rFonts w:ascii="Times New Roman" w:eastAsia="Calibri" w:hAnsi="Times New Roman"/>
                <w:b/>
              </w:rPr>
            </w:pPr>
            <w:r w:rsidRPr="00C6304E">
              <w:rPr>
                <w:rFonts w:ascii="Times New Roman" w:eastAsia="Calibri" w:hAnsi="Times New Roman"/>
                <w:b/>
              </w:rPr>
              <w:t>14</w:t>
            </w:r>
          </w:p>
        </w:tc>
        <w:tc>
          <w:tcPr>
            <w:tcW w:w="9152" w:type="dxa"/>
            <w:gridSpan w:val="8"/>
            <w:shd w:val="clear" w:color="auto" w:fill="auto"/>
          </w:tcPr>
          <w:p w:rsidR="004D468B" w:rsidRPr="00C6304E" w:rsidRDefault="004D468B" w:rsidP="00A760AB">
            <w:pPr>
              <w:spacing w:after="0" w:line="276" w:lineRule="auto"/>
              <w:jc w:val="center"/>
              <w:textAlignment w:val="baseline"/>
              <w:rPr>
                <w:rFonts w:ascii="Times New Roman" w:eastAsia="Calibri" w:hAnsi="Times New Roman"/>
                <w:b/>
              </w:rPr>
            </w:pPr>
            <w:r w:rsidRPr="00C6304E">
              <w:rPr>
                <w:rFonts w:ascii="Times New Roman" w:eastAsia="Calibri" w:hAnsi="Times New Roman"/>
                <w:b/>
              </w:rPr>
              <w:t>Okulumuzun Olumlu (başarılı)  ve Olumsuz (başarısız) Yönlerine İlişkin Görüşleriniz.</w:t>
            </w:r>
          </w:p>
        </w:tc>
      </w:tr>
      <w:tr w:rsidR="004D468B" w:rsidRPr="00C6304E" w:rsidTr="0028345F">
        <w:tblPrEx>
          <w:tblLook w:val="04A0" w:firstRow="1" w:lastRow="0" w:firstColumn="1" w:lastColumn="0" w:noHBand="0" w:noVBand="1"/>
        </w:tblPrEx>
        <w:trPr>
          <w:trHeight w:val="295"/>
        </w:trPr>
        <w:tc>
          <w:tcPr>
            <w:tcW w:w="654" w:type="dxa"/>
            <w:vMerge w:val="restart"/>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8" w:type="dxa"/>
            <w:shd w:val="clear" w:color="auto" w:fill="auto"/>
          </w:tcPr>
          <w:p w:rsidR="004D468B" w:rsidRPr="00C6304E" w:rsidRDefault="004D468B" w:rsidP="00A760AB">
            <w:pPr>
              <w:spacing w:after="0" w:line="240" w:lineRule="auto"/>
              <w:rPr>
                <w:rFonts w:ascii="Times New Roman" w:eastAsia="Calibri" w:hAnsi="Times New Roman"/>
              </w:rPr>
            </w:pPr>
          </w:p>
        </w:tc>
        <w:tc>
          <w:tcPr>
            <w:tcW w:w="5621" w:type="dxa"/>
            <w:gridSpan w:val="4"/>
            <w:shd w:val="clear" w:color="auto" w:fill="auto"/>
          </w:tcPr>
          <w:p w:rsidR="004D468B" w:rsidRPr="0006549D" w:rsidRDefault="004D468B" w:rsidP="00A760AB">
            <w:pPr>
              <w:spacing w:after="0" w:line="240" w:lineRule="auto"/>
              <w:rPr>
                <w:rFonts w:ascii="Times New Roman" w:eastAsia="Calibri" w:hAnsi="Times New Roman"/>
                <w:b/>
              </w:rPr>
            </w:pPr>
            <w:r w:rsidRPr="0006549D">
              <w:rPr>
                <w:rFonts w:ascii="Times New Roman" w:eastAsia="Calibri" w:hAnsi="Times New Roman"/>
                <w:b/>
              </w:rPr>
              <w:t>Olumlu (Başarılı) yönlerimiz</w:t>
            </w:r>
          </w:p>
        </w:tc>
        <w:tc>
          <w:tcPr>
            <w:tcW w:w="3313" w:type="dxa"/>
            <w:gridSpan w:val="3"/>
            <w:shd w:val="clear" w:color="auto" w:fill="auto"/>
          </w:tcPr>
          <w:p w:rsidR="004D468B" w:rsidRPr="0006549D" w:rsidRDefault="004D468B" w:rsidP="00A760AB">
            <w:pPr>
              <w:spacing w:after="0" w:line="240" w:lineRule="auto"/>
              <w:rPr>
                <w:rFonts w:ascii="Times New Roman" w:eastAsia="Calibri" w:hAnsi="Times New Roman"/>
                <w:b/>
              </w:rPr>
            </w:pPr>
            <w:r w:rsidRPr="0006549D">
              <w:rPr>
                <w:rFonts w:ascii="Times New Roman" w:eastAsia="Calibri" w:hAnsi="Times New Roman"/>
                <w:b/>
              </w:rPr>
              <w:t>Olumsuz (başarısız) yönlerimiz</w:t>
            </w:r>
          </w:p>
        </w:tc>
      </w:tr>
      <w:tr w:rsidR="004D468B" w:rsidRPr="00C6304E" w:rsidTr="0028345F">
        <w:tblPrEx>
          <w:tblLook w:val="04A0" w:firstRow="1" w:lastRow="0" w:firstColumn="1" w:lastColumn="0" w:noHBand="0" w:noVBand="1"/>
        </w:tblPrEx>
        <w:trPr>
          <w:trHeight w:val="295"/>
        </w:trPr>
        <w:tc>
          <w:tcPr>
            <w:tcW w:w="654"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8"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1</w:t>
            </w:r>
          </w:p>
        </w:tc>
        <w:tc>
          <w:tcPr>
            <w:tcW w:w="5621"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Okul kültürünün olması.</w:t>
            </w:r>
          </w:p>
        </w:tc>
        <w:tc>
          <w:tcPr>
            <w:tcW w:w="3313" w:type="dxa"/>
            <w:gridSpan w:val="3"/>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28345F">
        <w:tblPrEx>
          <w:tblLook w:val="04A0" w:firstRow="1" w:lastRow="0" w:firstColumn="1" w:lastColumn="0" w:noHBand="0" w:noVBand="1"/>
        </w:tblPrEx>
        <w:trPr>
          <w:trHeight w:val="310"/>
        </w:trPr>
        <w:tc>
          <w:tcPr>
            <w:tcW w:w="654"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8"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2</w:t>
            </w:r>
          </w:p>
        </w:tc>
        <w:tc>
          <w:tcPr>
            <w:tcW w:w="5621"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Velilerle sürekli iletişim halinde olmamız.</w:t>
            </w:r>
          </w:p>
        </w:tc>
        <w:tc>
          <w:tcPr>
            <w:tcW w:w="3313" w:type="dxa"/>
            <w:gridSpan w:val="3"/>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28345F">
        <w:tblPrEx>
          <w:tblLook w:val="04A0" w:firstRow="1" w:lastRow="0" w:firstColumn="1" w:lastColumn="0" w:noHBand="0" w:noVBand="1"/>
        </w:tblPrEx>
        <w:trPr>
          <w:trHeight w:val="310"/>
        </w:trPr>
        <w:tc>
          <w:tcPr>
            <w:tcW w:w="654"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8"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3</w:t>
            </w:r>
          </w:p>
        </w:tc>
        <w:tc>
          <w:tcPr>
            <w:tcW w:w="5621"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Güvenli bir okul ortamının olması</w:t>
            </w:r>
          </w:p>
        </w:tc>
        <w:tc>
          <w:tcPr>
            <w:tcW w:w="3313" w:type="dxa"/>
            <w:gridSpan w:val="3"/>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28345F">
        <w:tblPrEx>
          <w:tblLook w:val="04A0" w:firstRow="1" w:lastRow="0" w:firstColumn="1" w:lastColumn="0" w:noHBand="0" w:noVBand="1"/>
        </w:tblPrEx>
        <w:trPr>
          <w:trHeight w:val="310"/>
        </w:trPr>
        <w:tc>
          <w:tcPr>
            <w:tcW w:w="654"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218"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4</w:t>
            </w:r>
          </w:p>
        </w:tc>
        <w:tc>
          <w:tcPr>
            <w:tcW w:w="5621" w:type="dxa"/>
            <w:gridSpan w:val="4"/>
            <w:shd w:val="clear" w:color="auto" w:fill="auto"/>
          </w:tcPr>
          <w:p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Ders araç gereçlerinin zamanında temin edilmesi</w:t>
            </w:r>
          </w:p>
        </w:tc>
        <w:tc>
          <w:tcPr>
            <w:tcW w:w="3313" w:type="dxa"/>
            <w:gridSpan w:val="3"/>
            <w:shd w:val="clear" w:color="auto" w:fill="auto"/>
          </w:tcPr>
          <w:p w:rsidR="004D468B" w:rsidRPr="00C6304E" w:rsidRDefault="004D468B" w:rsidP="00A760AB">
            <w:pPr>
              <w:spacing w:after="0" w:line="240" w:lineRule="auto"/>
              <w:rPr>
                <w:rFonts w:ascii="Times New Roman" w:eastAsia="Calibri" w:hAnsi="Times New Roman"/>
              </w:rPr>
            </w:pPr>
          </w:p>
        </w:tc>
      </w:tr>
    </w:tbl>
    <w:p w:rsidR="004D468B" w:rsidRDefault="004D468B" w:rsidP="004D468B">
      <w:pPr>
        <w:pStyle w:val="Balk3"/>
        <w:rPr>
          <w:rFonts w:ascii="Times New Roman" w:hAnsi="Times New Roman"/>
          <w:sz w:val="22"/>
          <w:szCs w:val="22"/>
        </w:rPr>
      </w:pPr>
    </w:p>
    <w:p w:rsidR="004D468B" w:rsidRPr="0006549D" w:rsidRDefault="004D468B" w:rsidP="004D468B">
      <w:pPr>
        <w:pStyle w:val="Balk3"/>
        <w:rPr>
          <w:rFonts w:ascii="Times New Roman" w:hAnsi="Times New Roman"/>
          <w:b/>
          <w:sz w:val="22"/>
          <w:szCs w:val="22"/>
        </w:rPr>
      </w:pPr>
      <w:r w:rsidRPr="0006549D">
        <w:rPr>
          <w:rFonts w:ascii="Times New Roman" w:hAnsi="Times New Roman"/>
          <w:b/>
          <w:sz w:val="22"/>
          <w:szCs w:val="22"/>
        </w:rPr>
        <w:t>Veli Anketi Sonuçları:</w:t>
      </w:r>
    </w:p>
    <w:tbl>
      <w:tblPr>
        <w:tblW w:w="98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396"/>
        <w:gridCol w:w="3917"/>
        <w:gridCol w:w="1055"/>
        <w:gridCol w:w="700"/>
        <w:gridCol w:w="486"/>
        <w:gridCol w:w="1055"/>
        <w:gridCol w:w="924"/>
        <w:gridCol w:w="924"/>
      </w:tblGrid>
      <w:tr w:rsidR="004D468B" w:rsidRPr="00C6304E" w:rsidTr="0028345F">
        <w:trPr>
          <w:trHeight w:val="253"/>
        </w:trPr>
        <w:tc>
          <w:tcPr>
            <w:tcW w:w="833" w:type="dxa"/>
            <w:gridSpan w:val="2"/>
            <w:vMerge w:val="restart"/>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Sıra No</w:t>
            </w:r>
          </w:p>
        </w:tc>
        <w:tc>
          <w:tcPr>
            <w:tcW w:w="3917" w:type="dxa"/>
            <w:vMerge w:val="restart"/>
            <w:shd w:val="clear" w:color="auto" w:fill="auto"/>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MADDELER</w:t>
            </w:r>
          </w:p>
        </w:tc>
        <w:tc>
          <w:tcPr>
            <w:tcW w:w="5144" w:type="dxa"/>
            <w:gridSpan w:val="6"/>
            <w:shd w:val="clear" w:color="auto" w:fill="auto"/>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KATILMA DERECESİ</w:t>
            </w:r>
          </w:p>
        </w:tc>
      </w:tr>
      <w:tr w:rsidR="004D468B" w:rsidRPr="00C6304E" w:rsidTr="0028345F">
        <w:trPr>
          <w:cantSplit/>
          <w:trHeight w:val="1014"/>
        </w:trPr>
        <w:tc>
          <w:tcPr>
            <w:tcW w:w="833" w:type="dxa"/>
            <w:gridSpan w:val="2"/>
            <w:vMerge/>
          </w:tcPr>
          <w:p w:rsidR="004D468B" w:rsidRPr="00C6304E" w:rsidRDefault="004D468B" w:rsidP="00A760AB">
            <w:pPr>
              <w:spacing w:after="0" w:line="240" w:lineRule="auto"/>
              <w:jc w:val="both"/>
              <w:rPr>
                <w:rFonts w:ascii="Times New Roman" w:hAnsi="Times New Roman"/>
                <w:b/>
              </w:rPr>
            </w:pPr>
          </w:p>
        </w:tc>
        <w:tc>
          <w:tcPr>
            <w:tcW w:w="3917" w:type="dxa"/>
            <w:vMerge/>
            <w:shd w:val="clear" w:color="auto" w:fill="auto"/>
          </w:tcPr>
          <w:p w:rsidR="004D468B" w:rsidRPr="00C6304E" w:rsidRDefault="004D468B" w:rsidP="00A760AB">
            <w:pPr>
              <w:spacing w:after="0" w:line="240" w:lineRule="auto"/>
              <w:jc w:val="both"/>
              <w:rPr>
                <w:rFonts w:ascii="Times New Roman" w:hAnsi="Times New Roman"/>
                <w:b/>
              </w:rPr>
            </w:pPr>
          </w:p>
        </w:tc>
        <w:tc>
          <w:tcPr>
            <w:tcW w:w="1055"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Kesinlikle Katılıyorum</w:t>
            </w:r>
          </w:p>
        </w:tc>
        <w:tc>
          <w:tcPr>
            <w:tcW w:w="1186" w:type="dxa"/>
            <w:gridSpan w:val="2"/>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Katılıyorum</w:t>
            </w:r>
          </w:p>
        </w:tc>
        <w:tc>
          <w:tcPr>
            <w:tcW w:w="1055"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Kararsızım</w:t>
            </w:r>
          </w:p>
        </w:tc>
        <w:tc>
          <w:tcPr>
            <w:tcW w:w="924"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Kısmen Katılıyorum</w:t>
            </w:r>
          </w:p>
        </w:tc>
        <w:tc>
          <w:tcPr>
            <w:tcW w:w="923"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Katılmıyorum</w:t>
            </w:r>
          </w:p>
        </w:tc>
      </w:tr>
      <w:tr w:rsidR="004D468B" w:rsidRPr="00C6304E" w:rsidTr="0028345F">
        <w:trPr>
          <w:trHeight w:val="227"/>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İhtiyaç duyduğumda okul çalışanlarıyla rahatlıkla görüşebiliyorum.</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28</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10</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2</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Bizi ilgilendiren okul duyurularını zamanında öğreniyorum. </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35</w:t>
            </w:r>
          </w:p>
        </w:tc>
        <w:tc>
          <w:tcPr>
            <w:tcW w:w="1186" w:type="dxa"/>
            <w:gridSpan w:val="2"/>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5</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74"/>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3</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Öğrencimle ilgili konularda okulda rehberlik hizmeti alabiliyorum.</w:t>
            </w:r>
          </w:p>
        </w:tc>
        <w:tc>
          <w:tcPr>
            <w:tcW w:w="1055"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2</w:t>
            </w:r>
            <w:r w:rsidR="004D468B">
              <w:rPr>
                <w:rFonts w:ascii="Times New Roman" w:hAnsi="Times New Roman"/>
              </w:rPr>
              <w:t>5</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35</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4</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Okula ilettiğim istek ve şikâyetlerim dikkate alınıyor. </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5</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20</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15</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5</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color w:val="000000"/>
                <w:shd w:val="clear" w:color="auto" w:fill="FFFFFF"/>
              </w:rPr>
              <w:t>Öğretmenler yeniliğe açık olarak derslerin işlenişinde çeşitli yöntemler kullanmaktadır.</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12</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23</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4</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6</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Okulda yabancı kişilere karşı güvenlik önlemleri alınmaktadır. </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14</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26</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7</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 xml:space="preserve">Okulda bizleri ilgilendiren kararlarda görüşlerimiz dikkate alınır. </w:t>
            </w:r>
          </w:p>
        </w:tc>
        <w:tc>
          <w:tcPr>
            <w:tcW w:w="1055"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12</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23</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8</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6</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66"/>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8</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E-Okul Veli Bilgilendirme Sistemi ile okulun internet sayfasını düzenli olarak takip ediyorum.</w:t>
            </w:r>
          </w:p>
        </w:tc>
        <w:tc>
          <w:tcPr>
            <w:tcW w:w="1055" w:type="dxa"/>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3</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12</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5</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72"/>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9</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Çocuğumun okulunu sevdiğini ve öğretmenleriyle iyi anlaştığını düşünüyorum.</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14</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22</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4</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62"/>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10</w:t>
            </w:r>
          </w:p>
        </w:tc>
        <w:tc>
          <w:tcPr>
            <w:tcW w:w="3917" w:type="dxa"/>
            <w:shd w:val="clear" w:color="auto" w:fill="auto"/>
          </w:tcPr>
          <w:p w:rsidR="004D468B" w:rsidRPr="00C6304E" w:rsidRDefault="004D468B" w:rsidP="00A760AB">
            <w:pPr>
              <w:shd w:val="clear" w:color="auto" w:fill="FFFFFF"/>
              <w:spacing w:after="0" w:line="240" w:lineRule="auto"/>
              <w:rPr>
                <w:rFonts w:ascii="Times New Roman" w:hAnsi="Times New Roman"/>
              </w:rPr>
            </w:pPr>
            <w:r w:rsidRPr="00C6304E">
              <w:rPr>
                <w:rFonts w:ascii="Times New Roman" w:hAnsi="Times New Roman"/>
              </w:rPr>
              <w:t>Okul, teknik araç ve gereç yönünden yeterli donanıma sahiptir.</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36</w:t>
            </w:r>
          </w:p>
        </w:tc>
        <w:tc>
          <w:tcPr>
            <w:tcW w:w="1186" w:type="dxa"/>
            <w:gridSpan w:val="2"/>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4</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11</w:t>
            </w:r>
          </w:p>
        </w:tc>
        <w:tc>
          <w:tcPr>
            <w:tcW w:w="3917" w:type="dxa"/>
            <w:shd w:val="clear" w:color="auto" w:fill="auto"/>
          </w:tcPr>
          <w:p w:rsidR="004D468B" w:rsidRPr="00C6304E" w:rsidRDefault="004D468B" w:rsidP="00A760AB">
            <w:pPr>
              <w:spacing w:after="0" w:line="240" w:lineRule="auto"/>
              <w:rPr>
                <w:rFonts w:ascii="Times New Roman" w:hAnsi="Times New Roman"/>
              </w:rPr>
            </w:pPr>
            <w:r w:rsidRPr="00C6304E">
              <w:rPr>
                <w:rFonts w:ascii="Times New Roman" w:hAnsi="Times New Roman"/>
              </w:rPr>
              <w:t>Okul her zaman temiz ve bakımlıdır.</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37</w:t>
            </w:r>
          </w:p>
        </w:tc>
        <w:tc>
          <w:tcPr>
            <w:tcW w:w="1186" w:type="dxa"/>
            <w:gridSpan w:val="2"/>
            <w:shd w:val="clear" w:color="auto" w:fill="auto"/>
          </w:tcPr>
          <w:p w:rsidR="004D468B" w:rsidRPr="00C6304E" w:rsidRDefault="0006549D" w:rsidP="00A760AB">
            <w:pPr>
              <w:spacing w:after="0" w:line="240" w:lineRule="auto"/>
              <w:jc w:val="both"/>
              <w:rPr>
                <w:rFonts w:ascii="Times New Roman" w:hAnsi="Times New Roman"/>
              </w:rPr>
            </w:pPr>
            <w:r>
              <w:rPr>
                <w:rFonts w:ascii="Times New Roman" w:hAnsi="Times New Roman"/>
              </w:rPr>
              <w:t>1</w:t>
            </w:r>
            <w:r w:rsidR="004D468B">
              <w:rPr>
                <w:rFonts w:ascii="Times New Roman" w:hAnsi="Times New Roman"/>
              </w:rPr>
              <w:t>3</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12</w:t>
            </w:r>
          </w:p>
        </w:tc>
        <w:tc>
          <w:tcPr>
            <w:tcW w:w="3917" w:type="dxa"/>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Okulun binası ve diğer fiziki mekânlar yeterlidir.</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36</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4</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rPr>
          <w:trHeight w:val="253"/>
        </w:trPr>
        <w:tc>
          <w:tcPr>
            <w:tcW w:w="833" w:type="dxa"/>
            <w:gridSpan w:val="2"/>
            <w:vAlign w:val="center"/>
          </w:tcPr>
          <w:p w:rsidR="004D468B" w:rsidRPr="00C6304E" w:rsidRDefault="004D468B" w:rsidP="00A760AB">
            <w:pPr>
              <w:spacing w:after="0" w:line="240" w:lineRule="auto"/>
              <w:jc w:val="center"/>
              <w:rPr>
                <w:rFonts w:ascii="Times New Roman" w:hAnsi="Times New Roman"/>
                <w:b/>
              </w:rPr>
            </w:pPr>
            <w:r w:rsidRPr="00C6304E">
              <w:rPr>
                <w:rFonts w:ascii="Times New Roman" w:hAnsi="Times New Roman"/>
                <w:b/>
              </w:rPr>
              <w:t>13</w:t>
            </w:r>
          </w:p>
        </w:tc>
        <w:tc>
          <w:tcPr>
            <w:tcW w:w="3917" w:type="dxa"/>
            <w:shd w:val="clear" w:color="auto" w:fill="auto"/>
          </w:tcPr>
          <w:p w:rsidR="004D468B" w:rsidRPr="00C6304E" w:rsidRDefault="004D468B" w:rsidP="00A760AB">
            <w:pPr>
              <w:spacing w:after="0" w:line="240" w:lineRule="auto"/>
              <w:rPr>
                <w:rFonts w:ascii="Times New Roman" w:hAnsi="Times New Roman"/>
                <w:color w:val="000000"/>
                <w:shd w:val="clear" w:color="auto" w:fill="FFFFFF"/>
              </w:rPr>
            </w:pPr>
            <w:r w:rsidRPr="00C6304E">
              <w:rPr>
                <w:rFonts w:ascii="Times New Roman" w:hAnsi="Times New Roman"/>
                <w:color w:val="000000"/>
                <w:shd w:val="clear" w:color="auto" w:fill="FFFFFF"/>
              </w:rPr>
              <w:t>Okulumuzda yeterli miktarda sanatsal ve kültürel faaliyetler düzenlenmektedir.</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14</w:t>
            </w:r>
          </w:p>
        </w:tc>
        <w:tc>
          <w:tcPr>
            <w:tcW w:w="1186" w:type="dxa"/>
            <w:gridSpan w:val="2"/>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24</w:t>
            </w:r>
          </w:p>
        </w:tc>
        <w:tc>
          <w:tcPr>
            <w:tcW w:w="1055"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2</w:t>
            </w:r>
          </w:p>
        </w:tc>
        <w:tc>
          <w:tcPr>
            <w:tcW w:w="924"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c>
          <w:tcPr>
            <w:tcW w:w="923" w:type="dxa"/>
            <w:shd w:val="clear" w:color="auto" w:fill="auto"/>
          </w:tcPr>
          <w:p w:rsidR="004D468B" w:rsidRPr="00C6304E" w:rsidRDefault="004D468B" w:rsidP="00A760AB">
            <w:pPr>
              <w:spacing w:after="0" w:line="240" w:lineRule="auto"/>
              <w:jc w:val="both"/>
              <w:rPr>
                <w:rFonts w:ascii="Times New Roman" w:hAnsi="Times New Roman"/>
              </w:rPr>
            </w:pPr>
            <w:r>
              <w:rPr>
                <w:rFonts w:ascii="Times New Roman" w:hAnsi="Times New Roman"/>
              </w:rPr>
              <w:t>0</w:t>
            </w:r>
          </w:p>
        </w:tc>
      </w:tr>
      <w:tr w:rsidR="004D468B" w:rsidRPr="00C6304E" w:rsidTr="0028345F">
        <w:tblPrEx>
          <w:tblLook w:val="04A0" w:firstRow="1" w:lastRow="0" w:firstColumn="1" w:lastColumn="0" w:noHBand="0" w:noVBand="1"/>
        </w:tblPrEx>
        <w:trPr>
          <w:trHeight w:val="302"/>
        </w:trPr>
        <w:tc>
          <w:tcPr>
            <w:tcW w:w="437" w:type="dxa"/>
            <w:shd w:val="clear" w:color="auto" w:fill="auto"/>
            <w:vAlign w:val="center"/>
          </w:tcPr>
          <w:p w:rsidR="004D468B" w:rsidRPr="00C6304E" w:rsidRDefault="004D468B" w:rsidP="00A760AB">
            <w:pPr>
              <w:spacing w:after="0" w:line="240" w:lineRule="auto"/>
              <w:jc w:val="center"/>
              <w:rPr>
                <w:rFonts w:ascii="Times New Roman" w:eastAsia="Calibri" w:hAnsi="Times New Roman"/>
                <w:b/>
              </w:rPr>
            </w:pPr>
            <w:r w:rsidRPr="00C6304E">
              <w:rPr>
                <w:rFonts w:ascii="Times New Roman" w:eastAsia="Calibri" w:hAnsi="Times New Roman"/>
                <w:b/>
              </w:rPr>
              <w:t>14</w:t>
            </w:r>
          </w:p>
        </w:tc>
        <w:tc>
          <w:tcPr>
            <w:tcW w:w="9457" w:type="dxa"/>
            <w:gridSpan w:val="8"/>
            <w:shd w:val="clear" w:color="auto" w:fill="auto"/>
          </w:tcPr>
          <w:p w:rsidR="004D468B" w:rsidRPr="00C6304E" w:rsidRDefault="004D468B" w:rsidP="00A760AB">
            <w:pPr>
              <w:spacing w:after="0" w:line="276" w:lineRule="auto"/>
              <w:textAlignment w:val="baseline"/>
              <w:rPr>
                <w:rFonts w:ascii="Times New Roman" w:eastAsia="Calibri" w:hAnsi="Times New Roman"/>
                <w:b/>
              </w:rPr>
            </w:pPr>
            <w:r w:rsidRPr="00C6304E">
              <w:rPr>
                <w:rFonts w:ascii="Times New Roman" w:eastAsia="Calibri" w:hAnsi="Times New Roman"/>
                <w:b/>
              </w:rPr>
              <w:t>Okulumuzun Olumlu (başarılı)  ve Olumsuz (başarısız) Yönlerine İlişkin Görüşleriniz.</w:t>
            </w:r>
          </w:p>
        </w:tc>
      </w:tr>
      <w:tr w:rsidR="004D468B" w:rsidRPr="00C6304E" w:rsidTr="0028345F">
        <w:tblPrEx>
          <w:tblLook w:val="04A0" w:firstRow="1" w:lastRow="0" w:firstColumn="1" w:lastColumn="0" w:noHBand="0" w:noVBand="1"/>
        </w:tblPrEx>
        <w:trPr>
          <w:trHeight w:val="288"/>
        </w:trPr>
        <w:tc>
          <w:tcPr>
            <w:tcW w:w="437" w:type="dxa"/>
            <w:vMerge w:val="restart"/>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395" w:type="dxa"/>
            <w:shd w:val="clear" w:color="auto" w:fill="auto"/>
          </w:tcPr>
          <w:p w:rsidR="004D468B" w:rsidRPr="00C6304E" w:rsidRDefault="004D468B" w:rsidP="00A760AB">
            <w:pPr>
              <w:spacing w:after="0" w:line="240" w:lineRule="auto"/>
              <w:rPr>
                <w:rFonts w:ascii="Times New Roman" w:eastAsia="Calibri" w:hAnsi="Times New Roman"/>
              </w:rPr>
            </w:pPr>
          </w:p>
        </w:tc>
        <w:tc>
          <w:tcPr>
            <w:tcW w:w="5672" w:type="dxa"/>
            <w:gridSpan w:val="3"/>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Olumlu (Başarılı) yönlerimiz</w:t>
            </w:r>
          </w:p>
        </w:tc>
        <w:tc>
          <w:tcPr>
            <w:tcW w:w="3389" w:type="dxa"/>
            <w:gridSpan w:val="4"/>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Olumsuz (başarısız) yönlerimiz</w:t>
            </w:r>
          </w:p>
        </w:tc>
      </w:tr>
      <w:tr w:rsidR="004D468B" w:rsidRPr="00C6304E" w:rsidTr="0028345F">
        <w:tblPrEx>
          <w:tblLook w:val="04A0" w:firstRow="1" w:lastRow="0" w:firstColumn="1" w:lastColumn="0" w:noHBand="0" w:noVBand="1"/>
        </w:tblPrEx>
        <w:trPr>
          <w:trHeight w:val="288"/>
        </w:trPr>
        <w:tc>
          <w:tcPr>
            <w:tcW w:w="43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39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1</w:t>
            </w:r>
          </w:p>
        </w:tc>
        <w:tc>
          <w:tcPr>
            <w:tcW w:w="5672" w:type="dxa"/>
            <w:gridSpan w:val="3"/>
            <w:shd w:val="clear" w:color="auto" w:fill="auto"/>
          </w:tcPr>
          <w:p w:rsidR="004D468B" w:rsidRPr="00C6304E" w:rsidRDefault="0006549D" w:rsidP="0006549D">
            <w:pPr>
              <w:spacing w:after="0" w:line="240" w:lineRule="auto"/>
              <w:rPr>
                <w:rFonts w:ascii="Times New Roman" w:eastAsia="Calibri" w:hAnsi="Times New Roman"/>
              </w:rPr>
            </w:pPr>
            <w:r>
              <w:rPr>
                <w:rFonts w:ascii="Times New Roman" w:eastAsia="Calibri" w:hAnsi="Times New Roman"/>
              </w:rPr>
              <w:t>Okulun güvenli olması</w:t>
            </w:r>
          </w:p>
        </w:tc>
        <w:tc>
          <w:tcPr>
            <w:tcW w:w="3389" w:type="dxa"/>
            <w:gridSpan w:val="4"/>
            <w:shd w:val="clear" w:color="auto" w:fill="auto"/>
          </w:tcPr>
          <w:p w:rsidR="004D468B" w:rsidRPr="00C6304E" w:rsidRDefault="00670214" w:rsidP="0006549D">
            <w:pPr>
              <w:spacing w:after="0" w:line="240" w:lineRule="auto"/>
              <w:rPr>
                <w:rFonts w:ascii="Times New Roman" w:eastAsia="Calibri" w:hAnsi="Times New Roman"/>
              </w:rPr>
            </w:pPr>
            <w:r w:rsidRPr="00C6304E">
              <w:rPr>
                <w:rFonts w:ascii="Times New Roman" w:eastAsia="Calibri" w:hAnsi="Times New Roman"/>
              </w:rPr>
              <w:t xml:space="preserve">Hafta sonu </w:t>
            </w:r>
            <w:r w:rsidR="0006549D">
              <w:rPr>
                <w:rFonts w:ascii="Times New Roman" w:eastAsia="Calibri" w:hAnsi="Times New Roman"/>
              </w:rPr>
              <w:t xml:space="preserve">ders dışı faaliyetler </w:t>
            </w:r>
            <w:r w:rsidRPr="00C6304E">
              <w:rPr>
                <w:rFonts w:ascii="Times New Roman" w:eastAsia="Calibri" w:hAnsi="Times New Roman"/>
              </w:rPr>
              <w:t>yapıl</w:t>
            </w:r>
            <w:r>
              <w:rPr>
                <w:rFonts w:ascii="Times New Roman" w:eastAsia="Calibri" w:hAnsi="Times New Roman"/>
              </w:rPr>
              <w:t>ma</w:t>
            </w:r>
            <w:r w:rsidRPr="00C6304E">
              <w:rPr>
                <w:rFonts w:ascii="Times New Roman" w:eastAsia="Calibri" w:hAnsi="Times New Roman"/>
              </w:rPr>
              <w:t>makta.</w:t>
            </w:r>
          </w:p>
        </w:tc>
      </w:tr>
      <w:tr w:rsidR="004D468B" w:rsidRPr="00C6304E" w:rsidTr="0028345F">
        <w:tblPrEx>
          <w:tblLook w:val="04A0" w:firstRow="1" w:lastRow="0" w:firstColumn="1" w:lastColumn="0" w:noHBand="0" w:noVBand="1"/>
        </w:tblPrEx>
        <w:trPr>
          <w:trHeight w:val="302"/>
        </w:trPr>
        <w:tc>
          <w:tcPr>
            <w:tcW w:w="43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39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2</w:t>
            </w:r>
          </w:p>
        </w:tc>
        <w:tc>
          <w:tcPr>
            <w:tcW w:w="5672" w:type="dxa"/>
            <w:gridSpan w:val="3"/>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Okuma projeleri yapılmakta.</w:t>
            </w:r>
          </w:p>
        </w:tc>
        <w:tc>
          <w:tcPr>
            <w:tcW w:w="3389"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28345F">
        <w:tblPrEx>
          <w:tblLook w:val="04A0" w:firstRow="1" w:lastRow="0" w:firstColumn="1" w:lastColumn="0" w:noHBand="0" w:noVBand="1"/>
        </w:tblPrEx>
        <w:trPr>
          <w:trHeight w:val="302"/>
        </w:trPr>
        <w:tc>
          <w:tcPr>
            <w:tcW w:w="43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39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3</w:t>
            </w:r>
          </w:p>
        </w:tc>
        <w:tc>
          <w:tcPr>
            <w:tcW w:w="5672" w:type="dxa"/>
            <w:gridSpan w:val="3"/>
            <w:shd w:val="clear" w:color="auto" w:fill="auto"/>
          </w:tcPr>
          <w:p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 xml:space="preserve">Okulun </w:t>
            </w:r>
            <w:r w:rsidR="004D468B" w:rsidRPr="00C6304E">
              <w:rPr>
                <w:rFonts w:ascii="Times New Roman" w:eastAsia="Calibri" w:hAnsi="Times New Roman"/>
              </w:rPr>
              <w:t xml:space="preserve">temiz </w:t>
            </w:r>
            <w:r>
              <w:rPr>
                <w:rFonts w:ascii="Times New Roman" w:eastAsia="Calibri" w:hAnsi="Times New Roman"/>
              </w:rPr>
              <w:t xml:space="preserve">ve bakımlı </w:t>
            </w:r>
            <w:r w:rsidR="004D468B" w:rsidRPr="00C6304E">
              <w:rPr>
                <w:rFonts w:ascii="Times New Roman" w:eastAsia="Calibri" w:hAnsi="Times New Roman"/>
              </w:rPr>
              <w:t>olması.</w:t>
            </w:r>
          </w:p>
        </w:tc>
        <w:tc>
          <w:tcPr>
            <w:tcW w:w="3389"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28345F">
        <w:tblPrEx>
          <w:tblLook w:val="04A0" w:firstRow="1" w:lastRow="0" w:firstColumn="1" w:lastColumn="0" w:noHBand="0" w:noVBand="1"/>
        </w:tblPrEx>
        <w:trPr>
          <w:trHeight w:val="302"/>
        </w:trPr>
        <w:tc>
          <w:tcPr>
            <w:tcW w:w="43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39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4</w:t>
            </w:r>
          </w:p>
        </w:tc>
        <w:tc>
          <w:tcPr>
            <w:tcW w:w="5672" w:type="dxa"/>
            <w:gridSpan w:val="3"/>
            <w:shd w:val="clear" w:color="auto" w:fill="auto"/>
          </w:tcPr>
          <w:p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Öğretmenlerin fedakar olması</w:t>
            </w:r>
          </w:p>
        </w:tc>
        <w:tc>
          <w:tcPr>
            <w:tcW w:w="3389"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r w:rsidR="004D468B" w:rsidRPr="00C6304E" w:rsidTr="0028345F">
        <w:tblPrEx>
          <w:tblLook w:val="04A0" w:firstRow="1" w:lastRow="0" w:firstColumn="1" w:lastColumn="0" w:noHBand="0" w:noVBand="1"/>
        </w:tblPrEx>
        <w:trPr>
          <w:trHeight w:val="302"/>
        </w:trPr>
        <w:tc>
          <w:tcPr>
            <w:tcW w:w="437" w:type="dxa"/>
            <w:vMerge/>
            <w:shd w:val="clear" w:color="auto" w:fill="auto"/>
            <w:vAlign w:val="center"/>
          </w:tcPr>
          <w:p w:rsidR="004D468B" w:rsidRPr="00C6304E" w:rsidRDefault="004D468B" w:rsidP="00A760AB">
            <w:pPr>
              <w:spacing w:after="0" w:line="240" w:lineRule="auto"/>
              <w:jc w:val="center"/>
              <w:rPr>
                <w:rFonts w:ascii="Times New Roman" w:eastAsia="Calibri" w:hAnsi="Times New Roman"/>
              </w:rPr>
            </w:pPr>
          </w:p>
        </w:tc>
        <w:tc>
          <w:tcPr>
            <w:tcW w:w="395" w:type="dxa"/>
            <w:shd w:val="clear" w:color="auto" w:fill="auto"/>
          </w:tcPr>
          <w:p w:rsidR="004D468B" w:rsidRPr="00C6304E" w:rsidRDefault="004D468B" w:rsidP="00A760AB">
            <w:pPr>
              <w:spacing w:after="0" w:line="240" w:lineRule="auto"/>
              <w:rPr>
                <w:rFonts w:ascii="Times New Roman" w:eastAsia="Calibri" w:hAnsi="Times New Roman"/>
              </w:rPr>
            </w:pPr>
            <w:r w:rsidRPr="00C6304E">
              <w:rPr>
                <w:rFonts w:ascii="Times New Roman" w:eastAsia="Calibri" w:hAnsi="Times New Roman"/>
              </w:rPr>
              <w:t>5</w:t>
            </w:r>
          </w:p>
        </w:tc>
        <w:tc>
          <w:tcPr>
            <w:tcW w:w="5672" w:type="dxa"/>
            <w:gridSpan w:val="3"/>
            <w:shd w:val="clear" w:color="auto" w:fill="auto"/>
          </w:tcPr>
          <w:p w:rsidR="004D468B" w:rsidRPr="00C6304E" w:rsidRDefault="0006549D" w:rsidP="00A760AB">
            <w:pPr>
              <w:spacing w:after="0" w:line="240" w:lineRule="auto"/>
              <w:rPr>
                <w:rFonts w:ascii="Times New Roman" w:eastAsia="Calibri" w:hAnsi="Times New Roman"/>
              </w:rPr>
            </w:pPr>
            <w:r>
              <w:rPr>
                <w:rFonts w:ascii="Times New Roman" w:eastAsia="Calibri" w:hAnsi="Times New Roman"/>
              </w:rPr>
              <w:t>Kültürel ve sportif faaliyetlere önem verilmesi</w:t>
            </w:r>
          </w:p>
        </w:tc>
        <w:tc>
          <w:tcPr>
            <w:tcW w:w="3389" w:type="dxa"/>
            <w:gridSpan w:val="4"/>
            <w:shd w:val="clear" w:color="auto" w:fill="auto"/>
          </w:tcPr>
          <w:p w:rsidR="004D468B" w:rsidRPr="00C6304E" w:rsidRDefault="004D468B" w:rsidP="00A760AB">
            <w:pPr>
              <w:spacing w:after="0" w:line="240" w:lineRule="auto"/>
              <w:rPr>
                <w:rFonts w:ascii="Times New Roman" w:eastAsia="Calibri" w:hAnsi="Times New Roman"/>
              </w:rPr>
            </w:pPr>
          </w:p>
        </w:tc>
      </w:tr>
    </w:tbl>
    <w:p w:rsidR="00800749" w:rsidRDefault="00800749" w:rsidP="00272413">
      <w:pPr>
        <w:spacing w:line="360" w:lineRule="auto"/>
        <w:jc w:val="both"/>
        <w:rPr>
          <w:rFonts w:ascii="Times New Roman" w:hAnsi="Times New Roman"/>
        </w:rPr>
      </w:pPr>
    </w:p>
    <w:p w:rsidR="00272413" w:rsidRPr="00224A9D" w:rsidRDefault="00272413" w:rsidP="00272413">
      <w:pPr>
        <w:spacing w:line="360" w:lineRule="auto"/>
        <w:jc w:val="both"/>
        <w:sectPr w:rsidR="00272413" w:rsidRPr="00224A9D" w:rsidSect="0006549D">
          <w:pgSz w:w="11910" w:h="16840"/>
          <w:pgMar w:top="709" w:right="1300" w:bottom="1280" w:left="1300" w:header="0" w:footer="1037" w:gutter="0"/>
          <w:cols w:space="708"/>
          <w:docGrid w:linePitch="299"/>
        </w:sectPr>
      </w:pPr>
    </w:p>
    <w:p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Okul/Kurum İçi Analiz</w:t>
      </w:r>
    </w:p>
    <w:p w:rsidR="00272413" w:rsidRPr="00224A9D" w:rsidRDefault="00272413" w:rsidP="00272413">
      <w:pPr>
        <w:pStyle w:val="GvdeMetni"/>
        <w:spacing w:line="360" w:lineRule="auto"/>
        <w:ind w:left="118" w:right="393"/>
        <w:jc w:val="both"/>
        <w:rPr>
          <w:lang w:val="tr-TR"/>
        </w:rPr>
      </w:pPr>
      <w:r w:rsidRPr="00224A9D">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272413" w:rsidRPr="00224A9D" w:rsidRDefault="00272413" w:rsidP="00272413">
      <w:pPr>
        <w:pStyle w:val="GvdeMetni"/>
        <w:spacing w:before="1" w:line="360" w:lineRule="auto"/>
        <w:ind w:left="118" w:right="393"/>
        <w:jc w:val="both"/>
        <w:rPr>
          <w:lang w:val="tr-TR"/>
        </w:rPr>
      </w:pPr>
      <w:r w:rsidRPr="00224A9D">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272413" w:rsidRDefault="00272413" w:rsidP="00272413">
      <w:pPr>
        <w:spacing w:before="2"/>
        <w:ind w:left="118"/>
        <w:jc w:val="both"/>
        <w:rPr>
          <w:b/>
          <w:sz w:val="20"/>
        </w:rPr>
      </w:pPr>
      <w:r w:rsidRPr="00224A9D">
        <w:rPr>
          <w:b/>
          <w:sz w:val="20"/>
        </w:rPr>
        <w:t>Tablo 4.Okul/Kurum İçi Analiz İçerik Tablosu</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995"/>
        <w:gridCol w:w="2357"/>
        <w:gridCol w:w="563"/>
        <w:gridCol w:w="583"/>
      </w:tblGrid>
      <w:tr w:rsidR="00855D3A" w:rsidRPr="00C6304E" w:rsidTr="00CA57A3">
        <w:tc>
          <w:tcPr>
            <w:tcW w:w="3053" w:type="pct"/>
            <w:gridSpan w:val="2"/>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bCs/>
                <w:color w:val="000000"/>
              </w:rPr>
              <w:t>Okul bölümleri</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Özel Alanlar</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Var</w:t>
            </w: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Yok</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Okul Kat Sayısı</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2</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Çok Amaçlı Salon</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Derslik Sayısı</w:t>
            </w:r>
          </w:p>
        </w:tc>
        <w:tc>
          <w:tcPr>
            <w:tcW w:w="553"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6</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Çok Amaçlı Saha</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Derslik Alanları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35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Kütüphane</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Kullanılan Derslik Sayısı</w:t>
            </w:r>
          </w:p>
        </w:tc>
        <w:tc>
          <w:tcPr>
            <w:tcW w:w="553" w:type="pct"/>
            <w:shd w:val="clear" w:color="auto" w:fill="auto"/>
          </w:tcPr>
          <w:p w:rsidR="00855D3A" w:rsidRPr="00C6304E" w:rsidRDefault="001A340A" w:rsidP="00335DC2">
            <w:pPr>
              <w:tabs>
                <w:tab w:val="left" w:pos="426"/>
              </w:tabs>
              <w:spacing w:after="0"/>
              <w:jc w:val="both"/>
              <w:rPr>
                <w:rFonts w:ascii="Times New Roman" w:hAnsi="Times New Roman"/>
                <w:b/>
              </w:rPr>
            </w:pPr>
            <w:r>
              <w:rPr>
                <w:rFonts w:ascii="Times New Roman" w:hAnsi="Times New Roman"/>
                <w:b/>
              </w:rPr>
              <w:t>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Fen Laboratuvarı</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Şube Sayısı</w:t>
            </w:r>
          </w:p>
        </w:tc>
        <w:tc>
          <w:tcPr>
            <w:tcW w:w="553" w:type="pct"/>
            <w:shd w:val="clear" w:color="auto" w:fill="auto"/>
          </w:tcPr>
          <w:p w:rsidR="00855D3A" w:rsidRPr="00C6304E" w:rsidRDefault="001A340A" w:rsidP="00335DC2">
            <w:pPr>
              <w:tabs>
                <w:tab w:val="left" w:pos="426"/>
              </w:tabs>
              <w:spacing w:after="0"/>
              <w:jc w:val="both"/>
              <w:rPr>
                <w:rFonts w:ascii="Times New Roman" w:hAnsi="Times New Roman"/>
                <w:b/>
              </w:rPr>
            </w:pPr>
            <w:r>
              <w:rPr>
                <w:rFonts w:ascii="Times New Roman" w:hAnsi="Times New Roman"/>
                <w:b/>
              </w:rPr>
              <w:t>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Bilgisayar Laboratuvarı</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İdari Odaların Alanı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35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bCs/>
                <w:color w:val="000000"/>
              </w:rPr>
              <w:t>İş Atölyesi</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Öğretmenler Odası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35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Beceri Atölyesi</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Oturum Alanı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175</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Pansiyon</w:t>
            </w: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x</w:t>
            </w: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Bahçesi (Açık Alan)(m2)</w:t>
            </w:r>
          </w:p>
        </w:tc>
        <w:tc>
          <w:tcPr>
            <w:tcW w:w="553" w:type="pct"/>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1800</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Okul Kapalı Alan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350</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Sanatsal, bilimsel ve sportif amaçlı toplam alan (m</w:t>
            </w:r>
            <w:r w:rsidRPr="00C6304E">
              <w:rPr>
                <w:rFonts w:ascii="Times New Roman" w:hAnsi="Times New Roman"/>
                <w:bCs/>
                <w:color w:val="000000"/>
                <w:vertAlign w:val="superscript"/>
              </w:rPr>
              <w:t>2</w:t>
            </w:r>
            <w:r w:rsidRPr="00C6304E">
              <w:rPr>
                <w:rFonts w:ascii="Times New Roman" w:hAnsi="Times New Roman"/>
                <w:bCs/>
                <w:color w:val="000000"/>
              </w:rPr>
              <w:t>)</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0</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Kantin (m2)</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0</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r w:rsidR="00855D3A" w:rsidRPr="00C6304E" w:rsidTr="00CA57A3">
        <w:tc>
          <w:tcPr>
            <w:tcW w:w="2501" w:type="pct"/>
            <w:shd w:val="clear" w:color="auto" w:fill="auto"/>
          </w:tcPr>
          <w:p w:rsidR="00855D3A" w:rsidRPr="00C6304E" w:rsidRDefault="00855D3A" w:rsidP="00335DC2">
            <w:pPr>
              <w:tabs>
                <w:tab w:val="left" w:pos="426"/>
              </w:tabs>
              <w:spacing w:after="0"/>
              <w:jc w:val="both"/>
              <w:rPr>
                <w:rFonts w:ascii="Times New Roman" w:hAnsi="Times New Roman"/>
                <w:bCs/>
                <w:color w:val="000000"/>
              </w:rPr>
            </w:pPr>
            <w:r w:rsidRPr="00C6304E">
              <w:rPr>
                <w:rFonts w:ascii="Times New Roman" w:hAnsi="Times New Roman"/>
                <w:bCs/>
                <w:color w:val="000000"/>
              </w:rPr>
              <w:t>Tuvalet Sayısı</w:t>
            </w:r>
          </w:p>
        </w:tc>
        <w:tc>
          <w:tcPr>
            <w:tcW w:w="553" w:type="pct"/>
            <w:shd w:val="clear" w:color="auto" w:fill="auto"/>
          </w:tcPr>
          <w:p w:rsidR="00855D3A" w:rsidRPr="00C6304E" w:rsidRDefault="0006549D" w:rsidP="00335DC2">
            <w:pPr>
              <w:tabs>
                <w:tab w:val="left" w:pos="426"/>
              </w:tabs>
              <w:spacing w:after="0"/>
              <w:jc w:val="both"/>
              <w:rPr>
                <w:rFonts w:ascii="Times New Roman" w:hAnsi="Times New Roman"/>
                <w:b/>
              </w:rPr>
            </w:pPr>
            <w:r>
              <w:rPr>
                <w:rFonts w:ascii="Times New Roman" w:hAnsi="Times New Roman"/>
                <w:b/>
              </w:rPr>
              <w:t>6</w:t>
            </w:r>
          </w:p>
        </w:tc>
        <w:tc>
          <w:tcPr>
            <w:tcW w:w="1310" w:type="pct"/>
            <w:shd w:val="clear" w:color="auto" w:fill="auto"/>
          </w:tcPr>
          <w:p w:rsidR="00855D3A" w:rsidRPr="00C6304E" w:rsidRDefault="00855D3A" w:rsidP="00335DC2">
            <w:pPr>
              <w:tabs>
                <w:tab w:val="left" w:pos="426"/>
              </w:tabs>
              <w:spacing w:after="0"/>
              <w:jc w:val="both"/>
              <w:rPr>
                <w:rFonts w:ascii="Times New Roman" w:hAnsi="Times New Roman"/>
              </w:rPr>
            </w:pPr>
          </w:p>
        </w:tc>
        <w:tc>
          <w:tcPr>
            <w:tcW w:w="313" w:type="pct"/>
            <w:shd w:val="clear" w:color="auto" w:fill="auto"/>
          </w:tcPr>
          <w:p w:rsidR="00855D3A" w:rsidRPr="00C6304E" w:rsidRDefault="00855D3A" w:rsidP="00335DC2">
            <w:pPr>
              <w:tabs>
                <w:tab w:val="left" w:pos="426"/>
              </w:tabs>
              <w:spacing w:after="0"/>
              <w:jc w:val="both"/>
              <w:rPr>
                <w:rFonts w:ascii="Times New Roman" w:hAnsi="Times New Roman"/>
                <w:b/>
              </w:rPr>
            </w:pPr>
          </w:p>
        </w:tc>
        <w:tc>
          <w:tcPr>
            <w:tcW w:w="324" w:type="pct"/>
            <w:shd w:val="clear" w:color="auto" w:fill="auto"/>
          </w:tcPr>
          <w:p w:rsidR="00855D3A" w:rsidRPr="00C6304E" w:rsidRDefault="00855D3A" w:rsidP="00335DC2">
            <w:pPr>
              <w:tabs>
                <w:tab w:val="left" w:pos="426"/>
              </w:tabs>
              <w:spacing w:after="0"/>
              <w:jc w:val="both"/>
              <w:rPr>
                <w:rFonts w:ascii="Times New Roman" w:hAnsi="Times New Roman"/>
                <w:b/>
              </w:rPr>
            </w:pPr>
          </w:p>
        </w:tc>
      </w:tr>
    </w:tbl>
    <w:p w:rsidR="00855D3A" w:rsidRDefault="00855D3A" w:rsidP="00272413">
      <w:pPr>
        <w:spacing w:before="2"/>
        <w:ind w:left="118"/>
        <w:jc w:val="both"/>
        <w:rPr>
          <w:b/>
          <w:sz w:val="20"/>
        </w:rPr>
      </w:pPr>
    </w:p>
    <w:p w:rsidR="00855D3A" w:rsidRPr="004E11F8" w:rsidRDefault="004E11F8" w:rsidP="004E11F8">
      <w:pPr>
        <w:rPr>
          <w:rFonts w:ascii="Times New Roman" w:hAnsi="Times New Roman"/>
          <w:b/>
        </w:rPr>
      </w:pPr>
      <w:r>
        <w:rPr>
          <w:rFonts w:ascii="Times New Roman" w:hAnsi="Times New Roman"/>
          <w:b/>
        </w:rPr>
        <w:t>Öğrenci Sayıları</w:t>
      </w:r>
      <w:r w:rsidRPr="00C6304E">
        <w:rPr>
          <w:rFonts w:ascii="Times New Roman" w:hAnsi="Times New Roman"/>
          <w:b/>
        </w:rPr>
        <w:t xml:space="preserv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157"/>
        <w:gridCol w:w="1286"/>
        <w:gridCol w:w="1839"/>
      </w:tblGrid>
      <w:tr w:rsidR="00855D3A" w:rsidRPr="00C6304E" w:rsidTr="00855D3A">
        <w:trPr>
          <w:trHeight w:val="276"/>
        </w:trPr>
        <w:tc>
          <w:tcPr>
            <w:tcW w:w="2293" w:type="dxa"/>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SINIFI</w:t>
            </w:r>
          </w:p>
        </w:tc>
        <w:tc>
          <w:tcPr>
            <w:tcW w:w="1157" w:type="dxa"/>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Kız</w:t>
            </w:r>
          </w:p>
        </w:tc>
        <w:tc>
          <w:tcPr>
            <w:tcW w:w="1286" w:type="dxa"/>
            <w:shd w:val="clear" w:color="auto" w:fill="auto"/>
          </w:tcPr>
          <w:p w:rsidR="00855D3A" w:rsidRPr="00C6304E" w:rsidRDefault="00855D3A" w:rsidP="00335DC2">
            <w:pPr>
              <w:tabs>
                <w:tab w:val="left" w:pos="426"/>
              </w:tabs>
              <w:spacing w:after="0"/>
              <w:jc w:val="both"/>
              <w:rPr>
                <w:rFonts w:ascii="Times New Roman" w:hAnsi="Times New Roman"/>
              </w:rPr>
            </w:pPr>
            <w:r w:rsidRPr="00C6304E">
              <w:rPr>
                <w:rFonts w:ascii="Times New Roman" w:hAnsi="Times New Roman"/>
              </w:rPr>
              <w:t>Erkek</w:t>
            </w:r>
          </w:p>
        </w:tc>
        <w:tc>
          <w:tcPr>
            <w:tcW w:w="1839" w:type="dxa"/>
            <w:tcBorders>
              <w:right w:val="single" w:sz="12" w:space="0" w:color="auto"/>
            </w:tcBorders>
            <w:shd w:val="clear" w:color="auto" w:fill="auto"/>
          </w:tcPr>
          <w:p w:rsidR="00855D3A" w:rsidRPr="00C6304E" w:rsidRDefault="00855D3A" w:rsidP="00335DC2">
            <w:pPr>
              <w:tabs>
                <w:tab w:val="left" w:pos="426"/>
              </w:tabs>
              <w:spacing w:after="0"/>
              <w:jc w:val="both"/>
              <w:rPr>
                <w:rFonts w:ascii="Times New Roman" w:hAnsi="Times New Roman"/>
                <w:b/>
              </w:rPr>
            </w:pPr>
            <w:r w:rsidRPr="00C6304E">
              <w:rPr>
                <w:rFonts w:ascii="Times New Roman" w:hAnsi="Times New Roman"/>
                <w:b/>
              </w:rPr>
              <w:t>Toplam</w:t>
            </w:r>
          </w:p>
        </w:tc>
      </w:tr>
      <w:tr w:rsidR="00855D3A" w:rsidRPr="00C6304E" w:rsidTr="00855D3A">
        <w:trPr>
          <w:trHeight w:val="276"/>
        </w:trPr>
        <w:tc>
          <w:tcPr>
            <w:tcW w:w="2293"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1/A</w:t>
            </w:r>
          </w:p>
        </w:tc>
        <w:tc>
          <w:tcPr>
            <w:tcW w:w="1157"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9</w:t>
            </w:r>
          </w:p>
        </w:tc>
        <w:tc>
          <w:tcPr>
            <w:tcW w:w="1286"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13</w:t>
            </w:r>
          </w:p>
        </w:tc>
        <w:tc>
          <w:tcPr>
            <w:tcW w:w="1839" w:type="dxa"/>
            <w:tcBorders>
              <w:right w:val="single" w:sz="12" w:space="0" w:color="auto"/>
            </w:tcBorders>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22</w:t>
            </w:r>
          </w:p>
        </w:tc>
      </w:tr>
      <w:tr w:rsidR="00855D3A" w:rsidRPr="00C6304E" w:rsidTr="00855D3A">
        <w:trPr>
          <w:trHeight w:val="276"/>
        </w:trPr>
        <w:tc>
          <w:tcPr>
            <w:tcW w:w="2293"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2</w:t>
            </w:r>
            <w:r w:rsidR="00855D3A" w:rsidRPr="00C6304E">
              <w:rPr>
                <w:rFonts w:ascii="Times New Roman" w:hAnsi="Times New Roman"/>
              </w:rPr>
              <w:t>-A</w:t>
            </w:r>
          </w:p>
        </w:tc>
        <w:tc>
          <w:tcPr>
            <w:tcW w:w="1157"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5</w:t>
            </w:r>
          </w:p>
        </w:tc>
        <w:tc>
          <w:tcPr>
            <w:tcW w:w="1286"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8</w:t>
            </w:r>
          </w:p>
        </w:tc>
        <w:tc>
          <w:tcPr>
            <w:tcW w:w="1839" w:type="dxa"/>
            <w:tcBorders>
              <w:right w:val="single" w:sz="12" w:space="0" w:color="auto"/>
            </w:tcBorders>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13</w:t>
            </w:r>
          </w:p>
        </w:tc>
      </w:tr>
      <w:tr w:rsidR="00855D3A" w:rsidRPr="00C6304E" w:rsidTr="00855D3A">
        <w:trPr>
          <w:trHeight w:val="276"/>
        </w:trPr>
        <w:tc>
          <w:tcPr>
            <w:tcW w:w="2293"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3</w:t>
            </w:r>
            <w:r w:rsidR="00855D3A" w:rsidRPr="00C6304E">
              <w:rPr>
                <w:rFonts w:ascii="Times New Roman" w:hAnsi="Times New Roman"/>
              </w:rPr>
              <w:t>-A</w:t>
            </w:r>
          </w:p>
        </w:tc>
        <w:tc>
          <w:tcPr>
            <w:tcW w:w="1157" w:type="dxa"/>
            <w:shd w:val="clear" w:color="auto" w:fill="auto"/>
          </w:tcPr>
          <w:p w:rsidR="00855D3A" w:rsidRPr="00C6304E" w:rsidRDefault="00BC2132" w:rsidP="00335DC2">
            <w:pPr>
              <w:tabs>
                <w:tab w:val="left" w:pos="426"/>
              </w:tabs>
              <w:spacing w:after="0"/>
              <w:jc w:val="both"/>
              <w:rPr>
                <w:rFonts w:ascii="Times New Roman" w:hAnsi="Times New Roman"/>
              </w:rPr>
            </w:pPr>
            <w:r>
              <w:rPr>
                <w:rFonts w:ascii="Times New Roman" w:hAnsi="Times New Roman"/>
              </w:rPr>
              <w:t>7</w:t>
            </w:r>
          </w:p>
        </w:tc>
        <w:tc>
          <w:tcPr>
            <w:tcW w:w="1286"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5</w:t>
            </w:r>
          </w:p>
        </w:tc>
        <w:tc>
          <w:tcPr>
            <w:tcW w:w="1839" w:type="dxa"/>
            <w:tcBorders>
              <w:right w:val="single" w:sz="12" w:space="0" w:color="auto"/>
            </w:tcBorders>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11</w:t>
            </w:r>
          </w:p>
        </w:tc>
      </w:tr>
      <w:tr w:rsidR="00855D3A" w:rsidRPr="00C6304E" w:rsidTr="00855D3A">
        <w:trPr>
          <w:trHeight w:val="276"/>
        </w:trPr>
        <w:tc>
          <w:tcPr>
            <w:tcW w:w="2293"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3-B</w:t>
            </w:r>
          </w:p>
        </w:tc>
        <w:tc>
          <w:tcPr>
            <w:tcW w:w="1157" w:type="dxa"/>
            <w:shd w:val="clear" w:color="auto" w:fill="auto"/>
          </w:tcPr>
          <w:p w:rsidR="00855D3A" w:rsidRPr="00C6304E" w:rsidRDefault="00CA57A3" w:rsidP="00E6694F">
            <w:pPr>
              <w:tabs>
                <w:tab w:val="left" w:pos="426"/>
              </w:tabs>
              <w:spacing w:after="0"/>
              <w:jc w:val="both"/>
              <w:rPr>
                <w:rFonts w:ascii="Times New Roman" w:hAnsi="Times New Roman"/>
              </w:rPr>
            </w:pPr>
            <w:r>
              <w:rPr>
                <w:rFonts w:ascii="Times New Roman" w:hAnsi="Times New Roman"/>
              </w:rPr>
              <w:t>10</w:t>
            </w:r>
          </w:p>
        </w:tc>
        <w:tc>
          <w:tcPr>
            <w:tcW w:w="1286"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4</w:t>
            </w:r>
          </w:p>
        </w:tc>
        <w:tc>
          <w:tcPr>
            <w:tcW w:w="1839" w:type="dxa"/>
            <w:tcBorders>
              <w:right w:val="single" w:sz="12" w:space="0" w:color="auto"/>
            </w:tcBorders>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14</w:t>
            </w:r>
          </w:p>
        </w:tc>
      </w:tr>
      <w:tr w:rsidR="00855D3A" w:rsidRPr="00C6304E" w:rsidTr="00855D3A">
        <w:trPr>
          <w:trHeight w:val="276"/>
        </w:trPr>
        <w:tc>
          <w:tcPr>
            <w:tcW w:w="2293"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4</w:t>
            </w:r>
            <w:r w:rsidR="00855D3A" w:rsidRPr="00C6304E">
              <w:rPr>
                <w:rFonts w:ascii="Times New Roman" w:hAnsi="Times New Roman"/>
              </w:rPr>
              <w:t>-A</w:t>
            </w:r>
          </w:p>
        </w:tc>
        <w:tc>
          <w:tcPr>
            <w:tcW w:w="1157"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4</w:t>
            </w:r>
          </w:p>
        </w:tc>
        <w:tc>
          <w:tcPr>
            <w:tcW w:w="1286"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7</w:t>
            </w:r>
          </w:p>
        </w:tc>
        <w:tc>
          <w:tcPr>
            <w:tcW w:w="1839" w:type="dxa"/>
            <w:tcBorders>
              <w:right w:val="single" w:sz="12" w:space="0" w:color="auto"/>
            </w:tcBorders>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11</w:t>
            </w:r>
          </w:p>
        </w:tc>
      </w:tr>
      <w:tr w:rsidR="00855D3A" w:rsidRPr="00C6304E" w:rsidTr="00855D3A">
        <w:trPr>
          <w:trHeight w:val="276"/>
        </w:trPr>
        <w:tc>
          <w:tcPr>
            <w:tcW w:w="2293" w:type="dxa"/>
            <w:shd w:val="clear" w:color="auto" w:fill="auto"/>
          </w:tcPr>
          <w:p w:rsidR="00855D3A" w:rsidRPr="00C6304E" w:rsidRDefault="00855D3A" w:rsidP="00335DC2">
            <w:pPr>
              <w:tabs>
                <w:tab w:val="left" w:pos="426"/>
              </w:tabs>
              <w:spacing w:after="0"/>
              <w:jc w:val="both"/>
              <w:rPr>
                <w:rFonts w:ascii="Times New Roman" w:hAnsi="Times New Roman"/>
              </w:rPr>
            </w:pPr>
            <w:r>
              <w:rPr>
                <w:rFonts w:ascii="Times New Roman" w:hAnsi="Times New Roman"/>
              </w:rPr>
              <w:t>GENEL TOPLAM</w:t>
            </w:r>
          </w:p>
        </w:tc>
        <w:tc>
          <w:tcPr>
            <w:tcW w:w="1157" w:type="dxa"/>
            <w:shd w:val="clear" w:color="auto" w:fill="auto"/>
          </w:tcPr>
          <w:p w:rsidR="00855D3A" w:rsidRPr="00C6304E" w:rsidRDefault="00BC2132" w:rsidP="00335DC2">
            <w:pPr>
              <w:tabs>
                <w:tab w:val="left" w:pos="426"/>
              </w:tabs>
              <w:spacing w:after="0"/>
              <w:jc w:val="both"/>
              <w:rPr>
                <w:rFonts w:ascii="Times New Roman" w:hAnsi="Times New Roman"/>
              </w:rPr>
            </w:pPr>
            <w:r>
              <w:rPr>
                <w:rFonts w:ascii="Times New Roman" w:hAnsi="Times New Roman"/>
              </w:rPr>
              <w:t>35</w:t>
            </w:r>
          </w:p>
        </w:tc>
        <w:tc>
          <w:tcPr>
            <w:tcW w:w="1286" w:type="dxa"/>
            <w:shd w:val="clear" w:color="auto" w:fill="auto"/>
          </w:tcPr>
          <w:p w:rsidR="00855D3A" w:rsidRPr="00C6304E" w:rsidRDefault="00CA57A3" w:rsidP="00335DC2">
            <w:pPr>
              <w:tabs>
                <w:tab w:val="left" w:pos="426"/>
              </w:tabs>
              <w:spacing w:after="0"/>
              <w:jc w:val="both"/>
              <w:rPr>
                <w:rFonts w:ascii="Times New Roman" w:hAnsi="Times New Roman"/>
              </w:rPr>
            </w:pPr>
            <w:r>
              <w:rPr>
                <w:rFonts w:ascii="Times New Roman" w:hAnsi="Times New Roman"/>
              </w:rPr>
              <w:t>37</w:t>
            </w:r>
          </w:p>
        </w:tc>
        <w:tc>
          <w:tcPr>
            <w:tcW w:w="1839" w:type="dxa"/>
            <w:tcBorders>
              <w:right w:val="single" w:sz="12" w:space="0" w:color="auto"/>
            </w:tcBorders>
            <w:shd w:val="clear" w:color="auto" w:fill="auto"/>
          </w:tcPr>
          <w:p w:rsidR="00855D3A" w:rsidRPr="00C6304E" w:rsidRDefault="00BC2132" w:rsidP="00335DC2">
            <w:pPr>
              <w:tabs>
                <w:tab w:val="left" w:pos="426"/>
              </w:tabs>
              <w:spacing w:after="0"/>
              <w:jc w:val="both"/>
              <w:rPr>
                <w:rFonts w:ascii="Times New Roman" w:hAnsi="Times New Roman"/>
              </w:rPr>
            </w:pPr>
            <w:r>
              <w:rPr>
                <w:rFonts w:ascii="Times New Roman" w:hAnsi="Times New Roman"/>
              </w:rPr>
              <w:t>72</w:t>
            </w:r>
          </w:p>
        </w:tc>
      </w:tr>
    </w:tbl>
    <w:p w:rsidR="00CA57A3" w:rsidRDefault="00CA57A3" w:rsidP="004E11F8">
      <w:pPr>
        <w:rPr>
          <w:rFonts w:ascii="Times New Roman" w:hAnsi="Times New Roman"/>
          <w:b/>
        </w:rPr>
      </w:pPr>
    </w:p>
    <w:p w:rsidR="004E11F8" w:rsidRPr="00C6304E" w:rsidRDefault="004E11F8" w:rsidP="004E11F8">
      <w:pPr>
        <w:rPr>
          <w:rFonts w:ascii="Times New Roman" w:hAnsi="Times New Roman"/>
          <w:b/>
        </w:rPr>
      </w:pPr>
      <w:r w:rsidRPr="00C6304E">
        <w:rPr>
          <w:rFonts w:ascii="Times New Roman" w:hAnsi="Times New Roman"/>
          <w:b/>
        </w:rPr>
        <w:lastRenderedPageBreak/>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563"/>
        <w:gridCol w:w="3126"/>
        <w:gridCol w:w="1564"/>
      </w:tblGrid>
      <w:tr w:rsidR="004E11F8" w:rsidRPr="00C6304E" w:rsidTr="00335DC2">
        <w:trPr>
          <w:trHeight w:val="489"/>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Akıllı Tahta Sayısı</w:t>
            </w:r>
          </w:p>
        </w:tc>
        <w:tc>
          <w:tcPr>
            <w:tcW w:w="1563" w:type="dxa"/>
            <w:shd w:val="clear" w:color="auto" w:fill="auto"/>
          </w:tcPr>
          <w:p w:rsidR="004E11F8" w:rsidRPr="00C6304E" w:rsidRDefault="00CA57A3" w:rsidP="00335DC2">
            <w:pPr>
              <w:rPr>
                <w:rFonts w:ascii="Times New Roman" w:hAnsi="Times New Roman"/>
              </w:rPr>
            </w:pPr>
            <w:r>
              <w:rPr>
                <w:rFonts w:ascii="Times New Roman" w:hAnsi="Times New Roman"/>
              </w:rPr>
              <w:t>6</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TV Sayısı</w:t>
            </w:r>
          </w:p>
        </w:tc>
        <w:tc>
          <w:tcPr>
            <w:tcW w:w="156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0</w:t>
            </w:r>
          </w:p>
        </w:tc>
      </w:tr>
      <w:tr w:rsidR="004E11F8" w:rsidRPr="00C6304E" w:rsidTr="00335DC2">
        <w:trPr>
          <w:trHeight w:val="489"/>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Masaüstü Bilgisayar Sayısı</w:t>
            </w:r>
          </w:p>
        </w:tc>
        <w:tc>
          <w:tcPr>
            <w:tcW w:w="1563" w:type="dxa"/>
            <w:shd w:val="clear" w:color="auto" w:fill="auto"/>
          </w:tcPr>
          <w:p w:rsidR="004E11F8" w:rsidRPr="00C6304E" w:rsidRDefault="00CA57A3" w:rsidP="00335DC2">
            <w:pPr>
              <w:rPr>
                <w:rFonts w:ascii="Times New Roman" w:hAnsi="Times New Roman"/>
              </w:rPr>
            </w:pPr>
            <w:r>
              <w:rPr>
                <w:rFonts w:ascii="Times New Roman" w:hAnsi="Times New Roman"/>
              </w:rPr>
              <w:t>3</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Yazıcı Sayısı</w:t>
            </w:r>
          </w:p>
        </w:tc>
        <w:tc>
          <w:tcPr>
            <w:tcW w:w="1564" w:type="dxa"/>
            <w:shd w:val="clear" w:color="auto" w:fill="auto"/>
          </w:tcPr>
          <w:p w:rsidR="004E11F8" w:rsidRPr="00C6304E" w:rsidRDefault="00CA57A3" w:rsidP="00335DC2">
            <w:pPr>
              <w:rPr>
                <w:rFonts w:ascii="Times New Roman" w:hAnsi="Times New Roman"/>
              </w:rPr>
            </w:pPr>
            <w:r>
              <w:rPr>
                <w:rFonts w:ascii="Times New Roman" w:hAnsi="Times New Roman"/>
              </w:rPr>
              <w:t>2</w:t>
            </w:r>
          </w:p>
        </w:tc>
      </w:tr>
      <w:tr w:rsidR="004E11F8" w:rsidRPr="00C6304E" w:rsidTr="00335DC2">
        <w:trPr>
          <w:trHeight w:val="489"/>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Taşınabilir Bilgisayar Sayısı</w:t>
            </w:r>
          </w:p>
        </w:tc>
        <w:tc>
          <w:tcPr>
            <w:tcW w:w="156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0</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Fotokopi Makinası Sayısı</w:t>
            </w:r>
          </w:p>
        </w:tc>
        <w:tc>
          <w:tcPr>
            <w:tcW w:w="156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1</w:t>
            </w:r>
          </w:p>
        </w:tc>
      </w:tr>
      <w:tr w:rsidR="004E11F8" w:rsidRPr="00C6304E" w:rsidTr="00335DC2">
        <w:trPr>
          <w:trHeight w:val="489"/>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Projeksiyon Sayısı</w:t>
            </w:r>
          </w:p>
        </w:tc>
        <w:tc>
          <w:tcPr>
            <w:tcW w:w="1563" w:type="dxa"/>
            <w:shd w:val="clear" w:color="auto" w:fill="auto"/>
          </w:tcPr>
          <w:p w:rsidR="004E11F8" w:rsidRPr="00C6304E" w:rsidRDefault="00CA57A3" w:rsidP="00335DC2">
            <w:pPr>
              <w:rPr>
                <w:rFonts w:ascii="Times New Roman" w:hAnsi="Times New Roman"/>
              </w:rPr>
            </w:pPr>
            <w:r>
              <w:rPr>
                <w:rFonts w:ascii="Times New Roman" w:hAnsi="Times New Roman"/>
              </w:rPr>
              <w:t>2</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İnternet Bağlantı Hızı</w:t>
            </w:r>
          </w:p>
        </w:tc>
        <w:tc>
          <w:tcPr>
            <w:tcW w:w="1564"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150mb</w:t>
            </w:r>
          </w:p>
        </w:tc>
      </w:tr>
      <w:tr w:rsidR="004E11F8" w:rsidRPr="00C6304E" w:rsidTr="00335DC2">
        <w:trPr>
          <w:trHeight w:val="507"/>
        </w:trPr>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Çok Fonksiyonlu yazıcı Sayısı</w:t>
            </w:r>
          </w:p>
        </w:tc>
        <w:tc>
          <w:tcPr>
            <w:tcW w:w="156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1</w:t>
            </w:r>
          </w:p>
        </w:tc>
        <w:tc>
          <w:tcPr>
            <w:tcW w:w="3126"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Tarayıcı</w:t>
            </w:r>
          </w:p>
        </w:tc>
        <w:tc>
          <w:tcPr>
            <w:tcW w:w="1564" w:type="dxa"/>
            <w:shd w:val="clear" w:color="auto" w:fill="auto"/>
          </w:tcPr>
          <w:p w:rsidR="004E11F8" w:rsidRPr="00C6304E" w:rsidRDefault="00CA57A3" w:rsidP="00335DC2">
            <w:pPr>
              <w:rPr>
                <w:rFonts w:ascii="Times New Roman" w:hAnsi="Times New Roman"/>
              </w:rPr>
            </w:pPr>
            <w:r>
              <w:rPr>
                <w:rFonts w:ascii="Times New Roman" w:hAnsi="Times New Roman"/>
              </w:rPr>
              <w:t>0</w:t>
            </w:r>
          </w:p>
        </w:tc>
      </w:tr>
    </w:tbl>
    <w:p w:rsidR="00855D3A" w:rsidRDefault="00855D3A" w:rsidP="00272413">
      <w:pPr>
        <w:spacing w:before="2"/>
        <w:ind w:left="118"/>
        <w:jc w:val="both"/>
        <w:rPr>
          <w:b/>
          <w:sz w:val="20"/>
        </w:rPr>
      </w:pPr>
    </w:p>
    <w:p w:rsidR="00855D3A" w:rsidRDefault="00855D3A" w:rsidP="00272413">
      <w:pPr>
        <w:spacing w:before="2"/>
        <w:ind w:left="118"/>
        <w:jc w:val="both"/>
        <w:rPr>
          <w:b/>
          <w:sz w:val="20"/>
        </w:rPr>
      </w:pPr>
    </w:p>
    <w:p w:rsidR="00855D3A" w:rsidRDefault="00855D3A" w:rsidP="00272413">
      <w:pPr>
        <w:spacing w:before="2"/>
        <w:ind w:left="118"/>
        <w:jc w:val="both"/>
        <w:rPr>
          <w:b/>
          <w:sz w:val="20"/>
        </w:rPr>
      </w:pPr>
    </w:p>
    <w:p w:rsidR="00855D3A" w:rsidRDefault="00855D3A" w:rsidP="00272413">
      <w:pPr>
        <w:spacing w:before="2"/>
        <w:ind w:left="118"/>
        <w:jc w:val="both"/>
        <w:rPr>
          <w:b/>
          <w:sz w:val="20"/>
        </w:rPr>
      </w:pPr>
    </w:p>
    <w:p w:rsidR="00272413" w:rsidRPr="00224A9D" w:rsidRDefault="00272413" w:rsidP="003B1EB4">
      <w:pPr>
        <w:pStyle w:val="Balk4"/>
        <w:keepNext w:val="0"/>
        <w:keepLines w:val="0"/>
        <w:widowControl w:val="0"/>
        <w:numPr>
          <w:ilvl w:val="2"/>
          <w:numId w:val="5"/>
        </w:numPr>
        <w:tabs>
          <w:tab w:val="left" w:pos="872"/>
        </w:tabs>
        <w:autoSpaceDE w:val="0"/>
        <w:autoSpaceDN w:val="0"/>
        <w:spacing w:before="78" w:line="240" w:lineRule="auto"/>
        <w:ind w:left="851" w:hanging="851"/>
        <w:rPr>
          <w:rFonts w:ascii="Cambria" w:eastAsia="Cambria" w:hAnsi="Cambria" w:cs="Cambria"/>
          <w:b/>
          <w:bCs/>
          <w:i w:val="0"/>
          <w:iCs w:val="0"/>
          <w:color w:val="auto"/>
          <w:spacing w:val="-6"/>
          <w:kern w:val="0"/>
          <w:sz w:val="28"/>
          <w:szCs w:val="28"/>
        </w:rPr>
      </w:pPr>
      <w:r w:rsidRPr="00224A9D">
        <w:rPr>
          <w:rFonts w:ascii="Cambria" w:eastAsia="Cambria" w:hAnsi="Cambria" w:cs="Cambria"/>
          <w:b/>
          <w:bCs/>
          <w:i w:val="0"/>
          <w:iCs w:val="0"/>
          <w:color w:val="auto"/>
          <w:spacing w:val="-6"/>
          <w:kern w:val="0"/>
          <w:sz w:val="28"/>
          <w:szCs w:val="28"/>
        </w:rPr>
        <w:t>İnsan Kaynakları</w:t>
      </w:r>
    </w:p>
    <w:p w:rsidR="004E11F8" w:rsidRPr="00662F35" w:rsidRDefault="004E11F8" w:rsidP="004E11F8">
      <w:pPr>
        <w:pStyle w:val="Balk3"/>
      </w:pPr>
      <w:r w:rsidRPr="00C6304E">
        <w:rPr>
          <w:rFonts w:ascii="Times New Roman" w:hAnsi="Times New Roman"/>
          <w:sz w:val="22"/>
          <w:szCs w:val="22"/>
        </w:rPr>
        <w:t>Çalışan Bilgileri</w:t>
      </w:r>
      <w:r>
        <w:rPr>
          <w:rFonts w:ascii="Times New Roman" w:hAnsi="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1531"/>
        <w:gridCol w:w="1531"/>
        <w:gridCol w:w="1550"/>
      </w:tblGrid>
      <w:tr w:rsidR="004E11F8" w:rsidRPr="00C6304E" w:rsidTr="0028345F">
        <w:trPr>
          <w:trHeight w:val="437"/>
        </w:trPr>
        <w:tc>
          <w:tcPr>
            <w:tcW w:w="4413"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Çalışanlar</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Erkek</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Kadın</w:t>
            </w:r>
          </w:p>
        </w:tc>
        <w:tc>
          <w:tcPr>
            <w:tcW w:w="1550"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Toplam</w:t>
            </w:r>
          </w:p>
        </w:tc>
      </w:tr>
      <w:tr w:rsidR="004E11F8" w:rsidRPr="00C6304E" w:rsidTr="0028345F">
        <w:trPr>
          <w:trHeight w:val="425"/>
        </w:trPr>
        <w:tc>
          <w:tcPr>
            <w:tcW w:w="4413" w:type="dxa"/>
            <w:shd w:val="clear" w:color="auto" w:fill="auto"/>
          </w:tcPr>
          <w:p w:rsidR="004E11F8" w:rsidRPr="00C6304E" w:rsidRDefault="004E11F8" w:rsidP="004E11F8">
            <w:pPr>
              <w:rPr>
                <w:rFonts w:ascii="Times New Roman" w:hAnsi="Times New Roman"/>
              </w:rPr>
            </w:pPr>
            <w:r w:rsidRPr="00C6304E">
              <w:rPr>
                <w:rFonts w:ascii="Times New Roman" w:hAnsi="Times New Roman"/>
              </w:rPr>
              <w:t xml:space="preserve">Okul Müdürü </w:t>
            </w:r>
          </w:p>
        </w:tc>
        <w:tc>
          <w:tcPr>
            <w:tcW w:w="1531" w:type="dxa"/>
            <w:shd w:val="clear" w:color="auto" w:fill="auto"/>
          </w:tcPr>
          <w:p w:rsidR="004E11F8" w:rsidRPr="00C6304E" w:rsidRDefault="004E11F8" w:rsidP="00335DC2">
            <w:pPr>
              <w:rPr>
                <w:rFonts w:ascii="Times New Roman" w:hAnsi="Times New Roman"/>
                <w:b/>
              </w:rPr>
            </w:pPr>
            <w:r>
              <w:rPr>
                <w:rFonts w:ascii="Times New Roman" w:hAnsi="Times New Roman"/>
                <w:b/>
              </w:rPr>
              <w:t>1</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550" w:type="dxa"/>
            <w:shd w:val="clear" w:color="auto" w:fill="auto"/>
          </w:tcPr>
          <w:p w:rsidR="004E11F8" w:rsidRPr="00C6304E" w:rsidRDefault="004E11F8" w:rsidP="00335DC2">
            <w:pPr>
              <w:rPr>
                <w:rFonts w:ascii="Times New Roman" w:hAnsi="Times New Roman"/>
                <w:b/>
              </w:rPr>
            </w:pPr>
            <w:r>
              <w:rPr>
                <w:rFonts w:ascii="Times New Roman" w:hAnsi="Times New Roman"/>
                <w:b/>
              </w:rPr>
              <w:t>1</w:t>
            </w:r>
          </w:p>
        </w:tc>
      </w:tr>
      <w:tr w:rsidR="004E11F8" w:rsidRPr="00C6304E" w:rsidTr="0028345F">
        <w:trPr>
          <w:trHeight w:val="209"/>
        </w:trPr>
        <w:tc>
          <w:tcPr>
            <w:tcW w:w="441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Müdür Yardımcısı</w:t>
            </w:r>
          </w:p>
        </w:tc>
        <w:tc>
          <w:tcPr>
            <w:tcW w:w="1531" w:type="dxa"/>
            <w:shd w:val="clear" w:color="auto" w:fill="auto"/>
          </w:tcPr>
          <w:p w:rsidR="004E11F8" w:rsidRPr="00C6304E" w:rsidRDefault="004E11F8" w:rsidP="00335DC2">
            <w:pPr>
              <w:rPr>
                <w:rFonts w:ascii="Times New Roman" w:hAnsi="Times New Roman"/>
                <w:b/>
              </w:rPr>
            </w:pPr>
            <w:r>
              <w:rPr>
                <w:rFonts w:ascii="Times New Roman" w:hAnsi="Times New Roman"/>
                <w:b/>
              </w:rPr>
              <w:t>1</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550" w:type="dxa"/>
            <w:shd w:val="clear" w:color="auto" w:fill="auto"/>
          </w:tcPr>
          <w:p w:rsidR="004E11F8" w:rsidRPr="00C6304E" w:rsidRDefault="004E11F8" w:rsidP="00335DC2">
            <w:pPr>
              <w:rPr>
                <w:rFonts w:ascii="Times New Roman" w:hAnsi="Times New Roman"/>
                <w:b/>
              </w:rPr>
            </w:pPr>
            <w:r>
              <w:rPr>
                <w:rFonts w:ascii="Times New Roman" w:hAnsi="Times New Roman"/>
                <w:b/>
              </w:rPr>
              <w:t>1</w:t>
            </w:r>
          </w:p>
        </w:tc>
      </w:tr>
      <w:tr w:rsidR="004E11F8" w:rsidRPr="00C6304E" w:rsidTr="0028345F">
        <w:trPr>
          <w:trHeight w:val="436"/>
        </w:trPr>
        <w:tc>
          <w:tcPr>
            <w:tcW w:w="4413" w:type="dxa"/>
            <w:shd w:val="clear" w:color="auto" w:fill="auto"/>
          </w:tcPr>
          <w:p w:rsidR="004E11F8" w:rsidRDefault="004E11F8" w:rsidP="00335DC2">
            <w:pPr>
              <w:rPr>
                <w:rFonts w:ascii="Times New Roman" w:hAnsi="Times New Roman"/>
              </w:rPr>
            </w:pPr>
            <w:r w:rsidRPr="00C6304E">
              <w:rPr>
                <w:rFonts w:ascii="Times New Roman" w:hAnsi="Times New Roman"/>
              </w:rPr>
              <w:t>Sınıf</w:t>
            </w:r>
            <w:r w:rsidR="00CA57A3">
              <w:rPr>
                <w:rFonts w:ascii="Times New Roman" w:hAnsi="Times New Roman"/>
              </w:rPr>
              <w:t xml:space="preserve"> </w:t>
            </w:r>
            <w:r w:rsidRPr="00C6304E">
              <w:rPr>
                <w:rFonts w:ascii="Times New Roman" w:hAnsi="Times New Roman"/>
              </w:rPr>
              <w:t>Öğretmeni</w:t>
            </w:r>
          </w:p>
        </w:tc>
        <w:tc>
          <w:tcPr>
            <w:tcW w:w="1531" w:type="dxa"/>
            <w:shd w:val="clear" w:color="auto" w:fill="auto"/>
          </w:tcPr>
          <w:p w:rsidR="004E11F8" w:rsidRPr="00C6304E" w:rsidRDefault="00CA57A3" w:rsidP="00335DC2">
            <w:pPr>
              <w:rPr>
                <w:rFonts w:ascii="Times New Roman" w:hAnsi="Times New Roman"/>
                <w:b/>
              </w:rPr>
            </w:pPr>
            <w:r>
              <w:rPr>
                <w:rFonts w:ascii="Times New Roman" w:hAnsi="Times New Roman"/>
                <w:b/>
              </w:rPr>
              <w:t>4</w:t>
            </w:r>
          </w:p>
        </w:tc>
        <w:tc>
          <w:tcPr>
            <w:tcW w:w="1531" w:type="dxa"/>
            <w:shd w:val="clear" w:color="auto" w:fill="auto"/>
          </w:tcPr>
          <w:p w:rsidR="004E11F8" w:rsidRPr="00C6304E" w:rsidRDefault="00CA57A3" w:rsidP="00335DC2">
            <w:pPr>
              <w:rPr>
                <w:rFonts w:ascii="Times New Roman" w:hAnsi="Times New Roman"/>
                <w:b/>
              </w:rPr>
            </w:pPr>
            <w:r>
              <w:rPr>
                <w:rFonts w:ascii="Times New Roman" w:hAnsi="Times New Roman"/>
                <w:b/>
              </w:rPr>
              <w:t>1</w:t>
            </w:r>
          </w:p>
        </w:tc>
        <w:tc>
          <w:tcPr>
            <w:tcW w:w="1550" w:type="dxa"/>
            <w:shd w:val="clear" w:color="auto" w:fill="auto"/>
          </w:tcPr>
          <w:p w:rsidR="004E11F8" w:rsidRPr="00C6304E" w:rsidRDefault="00CA57A3" w:rsidP="00335DC2">
            <w:pPr>
              <w:rPr>
                <w:rFonts w:ascii="Times New Roman" w:hAnsi="Times New Roman"/>
                <w:b/>
              </w:rPr>
            </w:pPr>
            <w:r>
              <w:rPr>
                <w:rFonts w:ascii="Times New Roman" w:hAnsi="Times New Roman"/>
                <w:b/>
              </w:rPr>
              <w:t>5</w:t>
            </w:r>
          </w:p>
        </w:tc>
      </w:tr>
      <w:tr w:rsidR="004E11F8" w:rsidRPr="00C6304E" w:rsidTr="0028345F">
        <w:trPr>
          <w:trHeight w:val="437"/>
        </w:trPr>
        <w:tc>
          <w:tcPr>
            <w:tcW w:w="441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Branş Öğretmeni</w:t>
            </w:r>
          </w:p>
        </w:tc>
        <w:tc>
          <w:tcPr>
            <w:tcW w:w="1531" w:type="dxa"/>
            <w:shd w:val="clear" w:color="auto" w:fill="auto"/>
          </w:tcPr>
          <w:p w:rsidR="004E11F8" w:rsidRPr="00C6304E" w:rsidRDefault="00CA57A3" w:rsidP="00335DC2">
            <w:pPr>
              <w:rPr>
                <w:rFonts w:ascii="Times New Roman" w:hAnsi="Times New Roman"/>
                <w:b/>
              </w:rPr>
            </w:pPr>
            <w:r>
              <w:rPr>
                <w:rFonts w:ascii="Times New Roman" w:hAnsi="Times New Roman"/>
                <w:b/>
              </w:rPr>
              <w:t>0</w:t>
            </w:r>
          </w:p>
        </w:tc>
        <w:tc>
          <w:tcPr>
            <w:tcW w:w="1531" w:type="dxa"/>
            <w:shd w:val="clear" w:color="auto" w:fill="auto"/>
          </w:tcPr>
          <w:p w:rsidR="004E11F8" w:rsidRPr="00C6304E" w:rsidRDefault="00CA57A3" w:rsidP="00335DC2">
            <w:pPr>
              <w:rPr>
                <w:rFonts w:ascii="Times New Roman" w:hAnsi="Times New Roman"/>
                <w:b/>
              </w:rPr>
            </w:pPr>
            <w:r>
              <w:rPr>
                <w:rFonts w:ascii="Times New Roman" w:hAnsi="Times New Roman"/>
                <w:b/>
              </w:rPr>
              <w:t>1</w:t>
            </w:r>
          </w:p>
        </w:tc>
        <w:tc>
          <w:tcPr>
            <w:tcW w:w="1550" w:type="dxa"/>
            <w:shd w:val="clear" w:color="auto" w:fill="auto"/>
          </w:tcPr>
          <w:p w:rsidR="004E11F8" w:rsidRPr="00C6304E" w:rsidRDefault="00CA57A3" w:rsidP="00335DC2">
            <w:pPr>
              <w:rPr>
                <w:rFonts w:ascii="Times New Roman" w:hAnsi="Times New Roman"/>
                <w:b/>
              </w:rPr>
            </w:pPr>
            <w:r>
              <w:rPr>
                <w:rFonts w:ascii="Times New Roman" w:hAnsi="Times New Roman"/>
                <w:b/>
              </w:rPr>
              <w:t>1</w:t>
            </w:r>
          </w:p>
        </w:tc>
      </w:tr>
      <w:tr w:rsidR="004E11F8" w:rsidRPr="00C6304E" w:rsidTr="0028345F">
        <w:trPr>
          <w:trHeight w:val="425"/>
        </w:trPr>
        <w:tc>
          <w:tcPr>
            <w:tcW w:w="441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Rehber Öğretmen</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550"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r>
      <w:tr w:rsidR="004E11F8" w:rsidRPr="00C6304E" w:rsidTr="0028345F">
        <w:trPr>
          <w:trHeight w:val="437"/>
        </w:trPr>
        <w:tc>
          <w:tcPr>
            <w:tcW w:w="441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İdari Personel</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550"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r>
      <w:tr w:rsidR="004E11F8" w:rsidRPr="00C6304E" w:rsidTr="0028345F">
        <w:trPr>
          <w:trHeight w:val="425"/>
        </w:trPr>
        <w:tc>
          <w:tcPr>
            <w:tcW w:w="441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Yardımcı Personel</w:t>
            </w:r>
          </w:p>
        </w:tc>
        <w:tc>
          <w:tcPr>
            <w:tcW w:w="1531" w:type="dxa"/>
            <w:shd w:val="clear" w:color="auto" w:fill="auto"/>
          </w:tcPr>
          <w:p w:rsidR="004E11F8" w:rsidRPr="00C6304E" w:rsidRDefault="00CA57A3" w:rsidP="00335DC2">
            <w:pPr>
              <w:rPr>
                <w:rFonts w:ascii="Times New Roman" w:hAnsi="Times New Roman"/>
                <w:b/>
              </w:rPr>
            </w:pPr>
            <w:r>
              <w:rPr>
                <w:rFonts w:ascii="Times New Roman" w:hAnsi="Times New Roman"/>
                <w:b/>
              </w:rPr>
              <w:t>0</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1</w:t>
            </w:r>
          </w:p>
        </w:tc>
        <w:tc>
          <w:tcPr>
            <w:tcW w:w="1550" w:type="dxa"/>
            <w:shd w:val="clear" w:color="auto" w:fill="auto"/>
          </w:tcPr>
          <w:p w:rsidR="004E11F8" w:rsidRPr="00C6304E" w:rsidRDefault="00CA57A3" w:rsidP="00335DC2">
            <w:pPr>
              <w:rPr>
                <w:rFonts w:ascii="Times New Roman" w:hAnsi="Times New Roman"/>
                <w:b/>
              </w:rPr>
            </w:pPr>
            <w:r>
              <w:rPr>
                <w:rFonts w:ascii="Times New Roman" w:hAnsi="Times New Roman"/>
                <w:b/>
              </w:rPr>
              <w:t>1</w:t>
            </w:r>
          </w:p>
        </w:tc>
      </w:tr>
      <w:tr w:rsidR="004E11F8" w:rsidRPr="00C6304E" w:rsidTr="0028345F">
        <w:trPr>
          <w:trHeight w:val="437"/>
        </w:trPr>
        <w:tc>
          <w:tcPr>
            <w:tcW w:w="4413" w:type="dxa"/>
            <w:shd w:val="clear" w:color="auto" w:fill="auto"/>
          </w:tcPr>
          <w:p w:rsidR="004E11F8" w:rsidRPr="00C6304E" w:rsidRDefault="004E11F8" w:rsidP="00335DC2">
            <w:pPr>
              <w:rPr>
                <w:rFonts w:ascii="Times New Roman" w:hAnsi="Times New Roman"/>
              </w:rPr>
            </w:pPr>
            <w:r w:rsidRPr="00C6304E">
              <w:rPr>
                <w:rFonts w:ascii="Times New Roman" w:hAnsi="Times New Roman"/>
              </w:rPr>
              <w:t>Güvenlik Personeli</w:t>
            </w:r>
          </w:p>
        </w:tc>
        <w:tc>
          <w:tcPr>
            <w:tcW w:w="1531" w:type="dxa"/>
            <w:shd w:val="clear" w:color="auto" w:fill="auto"/>
          </w:tcPr>
          <w:p w:rsidR="004E11F8" w:rsidRPr="00C6304E" w:rsidRDefault="004E11F8" w:rsidP="00335DC2">
            <w:pPr>
              <w:rPr>
                <w:rFonts w:ascii="Times New Roman" w:hAnsi="Times New Roman"/>
                <w:b/>
              </w:rPr>
            </w:pPr>
            <w:r>
              <w:rPr>
                <w:rFonts w:ascii="Times New Roman" w:hAnsi="Times New Roman"/>
                <w:b/>
              </w:rPr>
              <w:t>0</w:t>
            </w:r>
          </w:p>
        </w:tc>
        <w:tc>
          <w:tcPr>
            <w:tcW w:w="1531" w:type="dxa"/>
            <w:shd w:val="clear" w:color="auto" w:fill="auto"/>
          </w:tcPr>
          <w:p w:rsidR="004E11F8" w:rsidRPr="00C6304E" w:rsidRDefault="004E11F8" w:rsidP="00335DC2">
            <w:pPr>
              <w:rPr>
                <w:rFonts w:ascii="Times New Roman" w:hAnsi="Times New Roman"/>
                <w:b/>
              </w:rPr>
            </w:pPr>
            <w:r w:rsidRPr="00C6304E">
              <w:rPr>
                <w:rFonts w:ascii="Times New Roman" w:hAnsi="Times New Roman"/>
                <w:b/>
              </w:rPr>
              <w:t>0</w:t>
            </w:r>
          </w:p>
        </w:tc>
        <w:tc>
          <w:tcPr>
            <w:tcW w:w="1550" w:type="dxa"/>
            <w:shd w:val="clear" w:color="auto" w:fill="auto"/>
          </w:tcPr>
          <w:p w:rsidR="004E11F8" w:rsidRPr="00C6304E" w:rsidRDefault="004E11F8" w:rsidP="00335DC2">
            <w:pPr>
              <w:rPr>
                <w:rFonts w:ascii="Times New Roman" w:hAnsi="Times New Roman"/>
                <w:b/>
              </w:rPr>
            </w:pPr>
            <w:r>
              <w:rPr>
                <w:rFonts w:ascii="Times New Roman" w:hAnsi="Times New Roman"/>
                <w:b/>
              </w:rPr>
              <w:t>0</w:t>
            </w:r>
          </w:p>
        </w:tc>
      </w:tr>
      <w:tr w:rsidR="004E11F8" w:rsidRPr="00C6304E" w:rsidTr="0028345F">
        <w:trPr>
          <w:trHeight w:val="437"/>
        </w:trPr>
        <w:tc>
          <w:tcPr>
            <w:tcW w:w="4413" w:type="dxa"/>
            <w:shd w:val="clear" w:color="auto" w:fill="auto"/>
          </w:tcPr>
          <w:p w:rsidR="004E11F8" w:rsidRPr="00C6304E" w:rsidRDefault="004E11F8" w:rsidP="00335DC2">
            <w:pPr>
              <w:jc w:val="right"/>
              <w:rPr>
                <w:rFonts w:ascii="Times New Roman" w:hAnsi="Times New Roman"/>
                <w:b/>
              </w:rPr>
            </w:pPr>
            <w:r w:rsidRPr="00C6304E">
              <w:rPr>
                <w:rFonts w:ascii="Times New Roman" w:hAnsi="Times New Roman"/>
                <w:b/>
              </w:rPr>
              <w:t>Toplam Çalışan Sayıları</w:t>
            </w:r>
          </w:p>
        </w:tc>
        <w:tc>
          <w:tcPr>
            <w:tcW w:w="1531" w:type="dxa"/>
            <w:shd w:val="clear" w:color="auto" w:fill="auto"/>
          </w:tcPr>
          <w:p w:rsidR="004E11F8" w:rsidRPr="00C6304E" w:rsidRDefault="00CA57A3" w:rsidP="00335DC2">
            <w:pPr>
              <w:rPr>
                <w:rFonts w:ascii="Times New Roman" w:hAnsi="Times New Roman"/>
                <w:b/>
              </w:rPr>
            </w:pPr>
            <w:r>
              <w:rPr>
                <w:rFonts w:ascii="Times New Roman" w:hAnsi="Times New Roman"/>
                <w:b/>
              </w:rPr>
              <w:t>6</w:t>
            </w:r>
          </w:p>
        </w:tc>
        <w:tc>
          <w:tcPr>
            <w:tcW w:w="1531" w:type="dxa"/>
            <w:shd w:val="clear" w:color="auto" w:fill="auto"/>
          </w:tcPr>
          <w:p w:rsidR="004E11F8" w:rsidRPr="00C6304E" w:rsidRDefault="00CA57A3" w:rsidP="00335DC2">
            <w:pPr>
              <w:rPr>
                <w:rFonts w:ascii="Times New Roman" w:hAnsi="Times New Roman"/>
                <w:b/>
              </w:rPr>
            </w:pPr>
            <w:r>
              <w:rPr>
                <w:rFonts w:ascii="Times New Roman" w:hAnsi="Times New Roman"/>
                <w:b/>
              </w:rPr>
              <w:t>3</w:t>
            </w:r>
          </w:p>
        </w:tc>
        <w:tc>
          <w:tcPr>
            <w:tcW w:w="1550" w:type="dxa"/>
            <w:shd w:val="clear" w:color="auto" w:fill="auto"/>
          </w:tcPr>
          <w:p w:rsidR="004E11F8" w:rsidRPr="00C6304E" w:rsidRDefault="00CA57A3" w:rsidP="00335DC2">
            <w:pPr>
              <w:rPr>
                <w:rFonts w:ascii="Times New Roman" w:hAnsi="Times New Roman"/>
                <w:b/>
              </w:rPr>
            </w:pPr>
            <w:r>
              <w:rPr>
                <w:rFonts w:ascii="Times New Roman" w:hAnsi="Times New Roman"/>
                <w:b/>
              </w:rPr>
              <w:t>9</w:t>
            </w:r>
          </w:p>
        </w:tc>
      </w:tr>
    </w:tbl>
    <w:p w:rsidR="004E11F8" w:rsidRPr="00C6304E" w:rsidRDefault="004E11F8" w:rsidP="004E11F8">
      <w:pPr>
        <w:rPr>
          <w:rFonts w:ascii="Times New Roman" w:hAnsi="Times New Roman"/>
          <w:b/>
        </w:rPr>
      </w:pPr>
    </w:p>
    <w:p w:rsidR="004E11F8" w:rsidRDefault="004E11F8" w:rsidP="004E11F8">
      <w:pPr>
        <w:tabs>
          <w:tab w:val="left" w:pos="426"/>
        </w:tabs>
        <w:spacing w:after="0"/>
        <w:jc w:val="both"/>
        <w:rPr>
          <w:rFonts w:ascii="Times New Roman" w:hAnsi="Times New Roman"/>
          <w:b/>
        </w:rPr>
      </w:pPr>
    </w:p>
    <w:p w:rsidR="004E11F8" w:rsidRDefault="004E11F8" w:rsidP="004E11F8">
      <w:pPr>
        <w:tabs>
          <w:tab w:val="left" w:pos="426"/>
        </w:tabs>
        <w:spacing w:after="0"/>
        <w:jc w:val="both"/>
        <w:rPr>
          <w:rFonts w:ascii="Times New Roman" w:hAnsi="Times New Roman"/>
          <w:b/>
        </w:rPr>
      </w:pPr>
    </w:p>
    <w:p w:rsidR="004E11F8" w:rsidRDefault="004E11F8" w:rsidP="004E11F8">
      <w:pPr>
        <w:tabs>
          <w:tab w:val="left" w:pos="426"/>
        </w:tabs>
        <w:spacing w:after="0"/>
        <w:jc w:val="both"/>
        <w:rPr>
          <w:rFonts w:ascii="Times New Roman" w:hAnsi="Times New Roman"/>
          <w:b/>
        </w:rPr>
      </w:pPr>
    </w:p>
    <w:p w:rsidR="00272413" w:rsidRPr="00224A9D" w:rsidRDefault="00272413" w:rsidP="00272413">
      <w:pPr>
        <w:spacing w:line="352" w:lineRule="auto"/>
        <w:sectPr w:rsidR="00272413" w:rsidRPr="00224A9D" w:rsidSect="00CA57A3">
          <w:pgSz w:w="11910" w:h="16840"/>
          <w:pgMar w:top="1320" w:right="1300" w:bottom="851" w:left="1300" w:header="0" w:footer="1037" w:gutter="0"/>
          <w:cols w:space="708"/>
        </w:sectPr>
      </w:pPr>
    </w:p>
    <w:p w:rsidR="00272413" w:rsidRPr="00224A9D" w:rsidRDefault="00272413" w:rsidP="00272413">
      <w:pPr>
        <w:spacing w:before="79"/>
        <w:ind w:left="118"/>
        <w:rPr>
          <w:b/>
          <w:sz w:val="20"/>
        </w:rPr>
      </w:pPr>
      <w:proofErr w:type="gramStart"/>
      <w:r w:rsidRPr="00224A9D">
        <w:rPr>
          <w:b/>
          <w:sz w:val="20"/>
        </w:rPr>
        <w:lastRenderedPageBreak/>
        <w:t>(</w:t>
      </w:r>
      <w:proofErr w:type="gramEnd"/>
      <w:r w:rsidRPr="00224A9D">
        <w:rPr>
          <w:b/>
          <w:sz w:val="20"/>
        </w:rPr>
        <w:t>Bu Bölümde verilen tablolar örneklendirmek amacıyla verilmiştir. Okul/kurum tablo çeşitliğini sağlayabilir.</w:t>
      </w:r>
      <w:proofErr w:type="gramStart"/>
      <w:r w:rsidRPr="00224A9D">
        <w:rPr>
          <w:b/>
          <w:sz w:val="20"/>
        </w:rPr>
        <w:t>)</w:t>
      </w:r>
      <w:proofErr w:type="gramEnd"/>
    </w:p>
    <w:p w:rsidR="00272413" w:rsidRPr="00224A9D" w:rsidRDefault="00272413" w:rsidP="00272413">
      <w:pPr>
        <w:pStyle w:val="GvdeMetni"/>
        <w:spacing w:before="10"/>
        <w:rPr>
          <w:b/>
          <w:sz w:val="19"/>
          <w:lang w:val="tr-TR"/>
        </w:rPr>
      </w:pPr>
    </w:p>
    <w:p w:rsidR="00272413" w:rsidRPr="00224A9D" w:rsidRDefault="00272413" w:rsidP="00272413">
      <w:pPr>
        <w:ind w:left="118"/>
        <w:rPr>
          <w:b/>
          <w:color w:val="FF0000"/>
          <w:sz w:val="20"/>
        </w:rPr>
      </w:pPr>
      <w:r w:rsidRPr="00224A9D">
        <w:rPr>
          <w:b/>
          <w:sz w:val="20"/>
        </w:rPr>
        <w:t>Tablo 5. Çalışanların Görev Dağılımı</w:t>
      </w:r>
      <w:r w:rsidR="00B4005C" w:rsidRPr="00224A9D">
        <w:rPr>
          <w:b/>
          <w:sz w:val="20"/>
        </w:rPr>
        <w:t xml:space="preserve"> </w:t>
      </w:r>
    </w:p>
    <w:p w:rsidR="00B4005C" w:rsidRPr="00492548" w:rsidRDefault="00B4005C" w:rsidP="00272413">
      <w:pPr>
        <w:ind w:left="118"/>
        <w:rPr>
          <w:b/>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224A9D" w:rsidTr="000B3690">
        <w:trPr>
          <w:trHeight w:val="220"/>
        </w:trPr>
        <w:tc>
          <w:tcPr>
            <w:tcW w:w="4330" w:type="dxa"/>
          </w:tcPr>
          <w:p w:rsidR="00272413" w:rsidRPr="00224A9D" w:rsidRDefault="00272413" w:rsidP="000B3690">
            <w:pPr>
              <w:pStyle w:val="TableParagraph"/>
              <w:spacing w:line="214" w:lineRule="exact"/>
              <w:ind w:left="97"/>
              <w:rPr>
                <w:b/>
                <w:sz w:val="20"/>
                <w:lang w:val="tr-TR"/>
              </w:rPr>
            </w:pPr>
            <w:r w:rsidRPr="00224A9D">
              <w:rPr>
                <w:b/>
                <w:sz w:val="20"/>
                <w:lang w:val="tr-TR"/>
              </w:rPr>
              <w:t xml:space="preserve">Çalışanın </w:t>
            </w:r>
            <w:proofErr w:type="spellStart"/>
            <w:r w:rsidRPr="00224A9D">
              <w:rPr>
                <w:b/>
                <w:sz w:val="20"/>
                <w:lang w:val="tr-TR"/>
              </w:rPr>
              <w:t>Ünvanı</w:t>
            </w:r>
            <w:proofErr w:type="spellEnd"/>
          </w:p>
        </w:tc>
        <w:tc>
          <w:tcPr>
            <w:tcW w:w="4721" w:type="dxa"/>
          </w:tcPr>
          <w:p w:rsidR="00272413" w:rsidRPr="00224A9D" w:rsidRDefault="00272413" w:rsidP="000B3690">
            <w:pPr>
              <w:pStyle w:val="TableParagraph"/>
              <w:spacing w:line="214" w:lineRule="exact"/>
              <w:ind w:left="97"/>
              <w:rPr>
                <w:b/>
                <w:sz w:val="20"/>
                <w:lang w:val="tr-TR"/>
              </w:rPr>
            </w:pPr>
            <w:r w:rsidRPr="00224A9D">
              <w:rPr>
                <w:b/>
                <w:sz w:val="20"/>
                <w:lang w:val="tr-TR"/>
              </w:rPr>
              <w:t>Görevleri</w:t>
            </w:r>
          </w:p>
        </w:tc>
      </w:tr>
      <w:tr w:rsidR="00272413" w:rsidRPr="00224A9D" w:rsidTr="000B3690">
        <w:trPr>
          <w:trHeight w:val="220"/>
        </w:trPr>
        <w:tc>
          <w:tcPr>
            <w:tcW w:w="4330" w:type="dxa"/>
            <w:shd w:val="clear" w:color="auto" w:fill="E2EFD9"/>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Okul /Kurum Müdürü</w:t>
            </w:r>
          </w:p>
        </w:tc>
        <w:tc>
          <w:tcPr>
            <w:tcW w:w="4721" w:type="dxa"/>
            <w:shd w:val="clear" w:color="auto" w:fill="E2EFD9"/>
          </w:tcPr>
          <w:p w:rsidR="00272413" w:rsidRPr="007910C2" w:rsidRDefault="000A580A" w:rsidP="000A580A">
            <w:pPr>
              <w:pStyle w:val="TableParagraph"/>
              <w:rPr>
                <w:sz w:val="24"/>
                <w:szCs w:val="24"/>
                <w:lang w:val="tr-TR"/>
              </w:rPr>
            </w:pPr>
            <w:proofErr w:type="spellStart"/>
            <w:r w:rsidRPr="007910C2">
              <w:rPr>
                <w:rFonts w:cs="Arial"/>
                <w:sz w:val="24"/>
                <w:szCs w:val="24"/>
                <w:shd w:val="clear" w:color="auto" w:fill="FFFFFF"/>
              </w:rPr>
              <w:t>Öğretmenleri</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personeli</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öğrencileri</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ve</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velileri</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yönetir</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ve</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okulun</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günlük</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işleyişini</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denetler</w:t>
            </w:r>
            <w:proofErr w:type="spellEnd"/>
            <w:r w:rsidRPr="007910C2">
              <w:rPr>
                <w:rFonts w:cs="Arial"/>
                <w:sz w:val="24"/>
                <w:szCs w:val="24"/>
                <w:shd w:val="clear" w:color="auto" w:fill="FFFFFF"/>
              </w:rPr>
              <w:t>. </w:t>
            </w:r>
            <w:proofErr w:type="spellStart"/>
            <w:r w:rsidRPr="007910C2">
              <w:rPr>
                <w:rFonts w:cs="Arial"/>
                <w:sz w:val="24"/>
                <w:szCs w:val="24"/>
                <w:shd w:val="clear" w:color="auto" w:fill="FFFFFF"/>
              </w:rPr>
              <w:t>Eğitim</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programlarını</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öğretim</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metotlarını</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ve</w:t>
            </w:r>
            <w:proofErr w:type="spellEnd"/>
            <w:r w:rsidR="0028345F">
              <w:rPr>
                <w:rFonts w:cs="Arial"/>
                <w:sz w:val="24"/>
                <w:szCs w:val="24"/>
                <w:shd w:val="clear" w:color="auto" w:fill="FFFFFF"/>
              </w:rPr>
              <w:t xml:space="preserve"> </w:t>
            </w:r>
            <w:proofErr w:type="spellStart"/>
            <w:r w:rsidR="0028345F">
              <w:rPr>
                <w:rFonts w:cs="Arial"/>
                <w:sz w:val="24"/>
                <w:szCs w:val="24"/>
                <w:shd w:val="clear" w:color="auto" w:fill="FFFFFF"/>
              </w:rPr>
              <w:t>okul</w:t>
            </w:r>
            <w:proofErr w:type="spellEnd"/>
            <w:r w:rsidRPr="007910C2">
              <w:rPr>
                <w:rFonts w:cs="Arial"/>
                <w:sz w:val="24"/>
                <w:szCs w:val="24"/>
                <w:shd w:val="clear" w:color="auto" w:fill="FFFFFF"/>
              </w:rPr>
              <w:t> </w:t>
            </w:r>
            <w:proofErr w:type="spellStart"/>
            <w:r w:rsidRPr="007910C2">
              <w:rPr>
                <w:rFonts w:cs="Arial"/>
                <w:sz w:val="24"/>
                <w:szCs w:val="24"/>
                <w:shd w:val="clear" w:color="auto" w:fill="FFFFFF"/>
              </w:rPr>
              <w:t>hedeflerini</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belirler</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ve</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bu</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hedeflerin</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gerçekleştirilmesi</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için</w:t>
            </w:r>
            <w:proofErr w:type="spellEnd"/>
            <w:r w:rsidRPr="007910C2">
              <w:rPr>
                <w:rFonts w:cs="Arial"/>
                <w:sz w:val="24"/>
                <w:szCs w:val="24"/>
                <w:shd w:val="clear" w:color="auto" w:fill="FFFFFF"/>
              </w:rPr>
              <w:t xml:space="preserve"> </w:t>
            </w:r>
            <w:proofErr w:type="spellStart"/>
            <w:r w:rsidRPr="007910C2">
              <w:rPr>
                <w:rFonts w:cs="Arial"/>
                <w:sz w:val="24"/>
                <w:szCs w:val="24"/>
                <w:shd w:val="clear" w:color="auto" w:fill="FFFFFF"/>
              </w:rPr>
              <w:t>çalışırlar</w:t>
            </w:r>
            <w:proofErr w:type="spellEnd"/>
            <w:r w:rsidRPr="007910C2">
              <w:rPr>
                <w:rFonts w:cs="Arial"/>
                <w:sz w:val="24"/>
                <w:szCs w:val="24"/>
                <w:shd w:val="clear" w:color="auto" w:fill="FFFFFF"/>
              </w:rPr>
              <w:t>.</w:t>
            </w:r>
          </w:p>
        </w:tc>
      </w:tr>
      <w:tr w:rsidR="00272413" w:rsidRPr="00224A9D" w:rsidTr="000B3690">
        <w:trPr>
          <w:trHeight w:val="220"/>
        </w:trPr>
        <w:tc>
          <w:tcPr>
            <w:tcW w:w="4330" w:type="dxa"/>
          </w:tcPr>
          <w:p w:rsidR="00272413" w:rsidRPr="007910C2" w:rsidRDefault="00272413" w:rsidP="00AE097B">
            <w:pPr>
              <w:pStyle w:val="TableParagraph"/>
              <w:spacing w:line="214" w:lineRule="exact"/>
              <w:ind w:left="97"/>
              <w:jc w:val="center"/>
              <w:rPr>
                <w:sz w:val="24"/>
                <w:szCs w:val="24"/>
                <w:lang w:val="tr-TR"/>
              </w:rPr>
            </w:pPr>
            <w:r w:rsidRPr="007910C2">
              <w:rPr>
                <w:sz w:val="24"/>
                <w:szCs w:val="24"/>
                <w:lang w:val="tr-TR"/>
              </w:rPr>
              <w:t>Müdür Baş Yardımcısı</w:t>
            </w:r>
          </w:p>
        </w:tc>
        <w:tc>
          <w:tcPr>
            <w:tcW w:w="4721" w:type="dxa"/>
          </w:tcPr>
          <w:p w:rsidR="00272413" w:rsidRPr="007910C2" w:rsidRDefault="00272413" w:rsidP="00AE097B">
            <w:pPr>
              <w:pStyle w:val="TableParagraph"/>
              <w:jc w:val="center"/>
              <w:rPr>
                <w:sz w:val="24"/>
                <w:szCs w:val="24"/>
                <w:lang w:val="tr-TR"/>
              </w:rPr>
            </w:pPr>
          </w:p>
        </w:tc>
      </w:tr>
      <w:tr w:rsidR="00272413" w:rsidRPr="00224A9D" w:rsidTr="000B3690">
        <w:trPr>
          <w:trHeight w:val="220"/>
        </w:trPr>
        <w:tc>
          <w:tcPr>
            <w:tcW w:w="4330" w:type="dxa"/>
            <w:shd w:val="clear" w:color="auto" w:fill="E2EFD9"/>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Müdür Yardımcısı</w:t>
            </w:r>
          </w:p>
        </w:tc>
        <w:tc>
          <w:tcPr>
            <w:tcW w:w="4721" w:type="dxa"/>
            <w:shd w:val="clear" w:color="auto" w:fill="E2EFD9"/>
          </w:tcPr>
          <w:p w:rsidR="00272413" w:rsidRPr="007910C2" w:rsidRDefault="0028345F" w:rsidP="000B3690">
            <w:pPr>
              <w:pStyle w:val="TableParagraph"/>
              <w:rPr>
                <w:sz w:val="24"/>
                <w:szCs w:val="24"/>
                <w:lang w:val="tr-TR"/>
              </w:rPr>
            </w:pPr>
            <w:proofErr w:type="spellStart"/>
            <w:r>
              <w:rPr>
                <w:rFonts w:cs="Arial"/>
                <w:color w:val="474747"/>
                <w:sz w:val="24"/>
                <w:szCs w:val="24"/>
                <w:shd w:val="clear" w:color="auto" w:fill="FFFFFF"/>
              </w:rPr>
              <w:t>Okullala</w:t>
            </w:r>
            <w:proofErr w:type="spellEnd"/>
            <w:r>
              <w:rPr>
                <w:rFonts w:cs="Arial"/>
                <w:color w:val="474747"/>
                <w:sz w:val="24"/>
                <w:szCs w:val="24"/>
                <w:shd w:val="clear" w:color="auto" w:fill="FFFFFF"/>
              </w:rPr>
              <w:t xml:space="preserve"> </w:t>
            </w:r>
            <w:proofErr w:type="spellStart"/>
            <w:r>
              <w:rPr>
                <w:rFonts w:cs="Arial"/>
                <w:color w:val="474747"/>
                <w:sz w:val="24"/>
                <w:szCs w:val="24"/>
                <w:shd w:val="clear" w:color="auto" w:fill="FFFFFF"/>
              </w:rPr>
              <w:t>ilgili</w:t>
            </w:r>
            <w:proofErr w:type="spellEnd"/>
            <w:r>
              <w:rPr>
                <w:rFonts w:cs="Arial"/>
                <w:color w:val="474747"/>
                <w:sz w:val="24"/>
                <w:szCs w:val="24"/>
                <w:shd w:val="clear" w:color="auto" w:fill="FFFFFF"/>
              </w:rPr>
              <w:t xml:space="preserve"> </w:t>
            </w:r>
            <w:proofErr w:type="spellStart"/>
            <w:r>
              <w:rPr>
                <w:rFonts w:cs="Arial"/>
                <w:color w:val="474747"/>
                <w:sz w:val="24"/>
                <w:szCs w:val="24"/>
                <w:shd w:val="clear" w:color="auto" w:fill="FFFFFF"/>
              </w:rPr>
              <w:t>yönetim</w:t>
            </w:r>
            <w:proofErr w:type="spellEnd"/>
            <w:r>
              <w:rPr>
                <w:rFonts w:cs="Arial"/>
                <w:color w:val="474747"/>
                <w:sz w:val="24"/>
                <w:szCs w:val="24"/>
                <w:shd w:val="clear" w:color="auto" w:fill="FFFFFF"/>
              </w:rPr>
              <w:t xml:space="preserve"> </w:t>
            </w:r>
            <w:proofErr w:type="spellStart"/>
            <w:r>
              <w:rPr>
                <w:rFonts w:cs="Arial"/>
                <w:color w:val="474747"/>
                <w:sz w:val="24"/>
                <w:szCs w:val="24"/>
                <w:shd w:val="clear" w:color="auto" w:fill="FFFFFF"/>
              </w:rPr>
              <w:t>işlerine</w:t>
            </w:r>
            <w:proofErr w:type="spellEnd"/>
            <w:r>
              <w:rPr>
                <w:rFonts w:cs="Arial"/>
                <w:color w:val="474747"/>
                <w:sz w:val="24"/>
                <w:szCs w:val="24"/>
                <w:shd w:val="clear" w:color="auto" w:fill="FFFFFF"/>
              </w:rPr>
              <w:t xml:space="preserve"> </w:t>
            </w:r>
            <w:proofErr w:type="spellStart"/>
            <w:r>
              <w:rPr>
                <w:rFonts w:cs="Arial"/>
                <w:color w:val="474747"/>
                <w:sz w:val="24"/>
                <w:szCs w:val="24"/>
                <w:shd w:val="clear" w:color="auto" w:fill="FFFFFF"/>
              </w:rPr>
              <w:t>destek</w:t>
            </w:r>
            <w:proofErr w:type="spellEnd"/>
            <w:r>
              <w:rPr>
                <w:rFonts w:cs="Arial"/>
                <w:color w:val="474747"/>
                <w:sz w:val="24"/>
                <w:szCs w:val="24"/>
                <w:shd w:val="clear" w:color="auto" w:fill="FFFFFF"/>
              </w:rPr>
              <w:t xml:space="preserve"> </w:t>
            </w:r>
            <w:proofErr w:type="spellStart"/>
            <w:r>
              <w:rPr>
                <w:rFonts w:cs="Arial"/>
                <w:color w:val="474747"/>
                <w:sz w:val="24"/>
                <w:szCs w:val="24"/>
                <w:shd w:val="clear" w:color="auto" w:fill="FFFFFF"/>
              </w:rPr>
              <w:t>olur.</w:t>
            </w:r>
            <w:r w:rsidR="007910C2" w:rsidRPr="007910C2">
              <w:rPr>
                <w:rFonts w:cs="Arial"/>
                <w:color w:val="474747"/>
                <w:sz w:val="24"/>
                <w:szCs w:val="24"/>
                <w:shd w:val="clear" w:color="auto" w:fill="FFFFFF"/>
              </w:rPr>
              <w:t>Okulun</w:t>
            </w:r>
            <w:proofErr w:type="spellEnd"/>
            <w:r w:rsidR="007910C2" w:rsidRPr="007910C2">
              <w:rPr>
                <w:rFonts w:cs="Arial"/>
                <w:color w:val="474747"/>
                <w:sz w:val="24"/>
                <w:szCs w:val="24"/>
                <w:shd w:val="clear" w:color="auto" w:fill="FFFFFF"/>
              </w:rPr>
              <w:t xml:space="preserve"> her </w:t>
            </w:r>
            <w:proofErr w:type="spellStart"/>
            <w:r w:rsidR="007910C2" w:rsidRPr="007910C2">
              <w:rPr>
                <w:rFonts w:cs="Arial"/>
                <w:color w:val="474747"/>
                <w:sz w:val="24"/>
                <w:szCs w:val="24"/>
                <w:shd w:val="clear" w:color="auto" w:fill="FFFFFF"/>
              </w:rPr>
              <w:t>türlü</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yazışma</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yönetim</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güvenlik</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bakım</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beslenme</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ve</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etkinlik</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gibi</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işleri</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ile</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ilgilenir.Okul</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Müdürünün</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vereceği</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görevleri</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yerine</w:t>
            </w:r>
            <w:proofErr w:type="spellEnd"/>
            <w:r w:rsidR="007910C2" w:rsidRPr="007910C2">
              <w:rPr>
                <w:rFonts w:cs="Arial"/>
                <w:color w:val="474747"/>
                <w:sz w:val="24"/>
                <w:szCs w:val="24"/>
                <w:shd w:val="clear" w:color="auto" w:fill="FFFFFF"/>
              </w:rPr>
              <w:t xml:space="preserve"> </w:t>
            </w:r>
            <w:proofErr w:type="spellStart"/>
            <w:r w:rsidR="007910C2" w:rsidRPr="007910C2">
              <w:rPr>
                <w:rFonts w:cs="Arial"/>
                <w:color w:val="474747"/>
                <w:sz w:val="24"/>
                <w:szCs w:val="24"/>
                <w:shd w:val="clear" w:color="auto" w:fill="FFFFFF"/>
              </w:rPr>
              <w:t>getirir</w:t>
            </w:r>
            <w:proofErr w:type="spellEnd"/>
            <w:r w:rsidR="007910C2" w:rsidRPr="007910C2">
              <w:rPr>
                <w:rFonts w:cs="Arial"/>
                <w:color w:val="474747"/>
                <w:sz w:val="24"/>
                <w:szCs w:val="24"/>
                <w:shd w:val="clear" w:color="auto" w:fill="FFFFFF"/>
              </w:rPr>
              <w:t>.</w:t>
            </w:r>
          </w:p>
        </w:tc>
      </w:tr>
      <w:tr w:rsidR="00272413" w:rsidRPr="00224A9D" w:rsidTr="000B3690">
        <w:trPr>
          <w:trHeight w:val="220"/>
        </w:trPr>
        <w:tc>
          <w:tcPr>
            <w:tcW w:w="4330" w:type="dxa"/>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Atölye ve Bölüm Şefleri</w:t>
            </w:r>
          </w:p>
        </w:tc>
        <w:tc>
          <w:tcPr>
            <w:tcW w:w="4721" w:type="dxa"/>
          </w:tcPr>
          <w:p w:rsidR="00272413" w:rsidRPr="007910C2" w:rsidRDefault="00272413" w:rsidP="000B3690">
            <w:pPr>
              <w:pStyle w:val="TableParagraph"/>
              <w:rPr>
                <w:sz w:val="24"/>
                <w:szCs w:val="24"/>
                <w:lang w:val="tr-TR"/>
              </w:rPr>
            </w:pPr>
          </w:p>
        </w:tc>
      </w:tr>
      <w:tr w:rsidR="00272413" w:rsidRPr="00224A9D" w:rsidTr="000B3690">
        <w:trPr>
          <w:trHeight w:val="220"/>
        </w:trPr>
        <w:tc>
          <w:tcPr>
            <w:tcW w:w="4330" w:type="dxa"/>
            <w:shd w:val="clear" w:color="auto" w:fill="E2EFD9"/>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Öğretmenler</w:t>
            </w:r>
          </w:p>
        </w:tc>
        <w:tc>
          <w:tcPr>
            <w:tcW w:w="4721" w:type="dxa"/>
            <w:shd w:val="clear" w:color="auto" w:fill="E2EFD9"/>
          </w:tcPr>
          <w:p w:rsidR="00272413" w:rsidRPr="007910C2" w:rsidRDefault="0028345F" w:rsidP="000B3690">
            <w:pPr>
              <w:pStyle w:val="TableParagraph"/>
              <w:rPr>
                <w:sz w:val="24"/>
                <w:szCs w:val="24"/>
                <w:lang w:val="tr-TR"/>
              </w:rPr>
            </w:pPr>
            <w:proofErr w:type="spellStart"/>
            <w:r>
              <w:rPr>
                <w:rFonts w:cs="Arial"/>
                <w:sz w:val="24"/>
                <w:szCs w:val="24"/>
                <w:shd w:val="clear" w:color="auto" w:fill="FFFFFF"/>
              </w:rPr>
              <w:t>Ö</w:t>
            </w:r>
            <w:r w:rsidR="00F45247">
              <w:rPr>
                <w:rFonts w:cs="Arial"/>
                <w:sz w:val="24"/>
                <w:szCs w:val="24"/>
                <w:shd w:val="clear" w:color="auto" w:fill="FFFFFF"/>
              </w:rPr>
              <w:t>ğrencilerin</w:t>
            </w:r>
            <w:proofErr w:type="spellEnd"/>
            <w:r w:rsidR="00F45247">
              <w:rPr>
                <w:rFonts w:cs="Arial"/>
                <w:sz w:val="24"/>
                <w:szCs w:val="24"/>
                <w:shd w:val="clear" w:color="auto" w:fill="FFFFFF"/>
              </w:rPr>
              <w:t xml:space="preserve"> </w:t>
            </w:r>
            <w:proofErr w:type="spellStart"/>
            <w:r w:rsidR="00F45247">
              <w:rPr>
                <w:rFonts w:cs="Arial"/>
                <w:sz w:val="24"/>
                <w:szCs w:val="24"/>
                <w:shd w:val="clear" w:color="auto" w:fill="FFFFFF"/>
              </w:rPr>
              <w:t>öğrenme</w:t>
            </w:r>
            <w:proofErr w:type="spellEnd"/>
            <w:r w:rsidR="00F45247">
              <w:rPr>
                <w:rFonts w:cs="Arial"/>
                <w:sz w:val="24"/>
                <w:szCs w:val="24"/>
                <w:shd w:val="clear" w:color="auto" w:fill="FFFFFF"/>
              </w:rPr>
              <w:t xml:space="preserve"> </w:t>
            </w:r>
            <w:proofErr w:type="spellStart"/>
            <w:r w:rsidR="00F45247" w:rsidRPr="00F45247">
              <w:rPr>
                <w:rFonts w:cs="Arial"/>
                <w:sz w:val="24"/>
                <w:szCs w:val="24"/>
                <w:shd w:val="clear" w:color="auto" w:fill="FFFFFF"/>
              </w:rPr>
              <w:t>potansiyeli</w:t>
            </w:r>
            <w:r w:rsidR="00F45247">
              <w:rPr>
                <w:rFonts w:cs="Arial"/>
                <w:sz w:val="24"/>
                <w:szCs w:val="24"/>
                <w:shd w:val="clear" w:color="auto" w:fill="FFFFFF"/>
              </w:rPr>
              <w:t>ni</w:t>
            </w:r>
            <w:proofErr w:type="spellEnd"/>
            <w:r w:rsidR="00F45247">
              <w:rPr>
                <w:rFonts w:cs="Arial"/>
                <w:sz w:val="24"/>
                <w:szCs w:val="24"/>
                <w:shd w:val="clear" w:color="auto" w:fill="FFFFFF"/>
              </w:rPr>
              <w:t xml:space="preserve"> </w:t>
            </w:r>
            <w:proofErr w:type="spellStart"/>
            <w:r w:rsidRPr="00F45247">
              <w:rPr>
                <w:rFonts w:cs="Arial"/>
                <w:sz w:val="24"/>
                <w:szCs w:val="24"/>
                <w:shd w:val="clear" w:color="auto" w:fill="FFFFFF"/>
              </w:rPr>
              <w:t>ortaya</w:t>
            </w:r>
            <w:proofErr w:type="spellEnd"/>
            <w:r>
              <w:rPr>
                <w:rFonts w:cs="Arial"/>
                <w:sz w:val="24"/>
                <w:szCs w:val="24"/>
                <w:shd w:val="clear" w:color="auto" w:fill="FFFFFF"/>
              </w:rPr>
              <w:t xml:space="preserve"> </w:t>
            </w:r>
            <w:proofErr w:type="spellStart"/>
            <w:r>
              <w:rPr>
                <w:rFonts w:cs="Arial"/>
                <w:sz w:val="24"/>
                <w:szCs w:val="24"/>
                <w:shd w:val="clear" w:color="auto" w:fill="FFFFFF"/>
              </w:rPr>
              <w:t>çıkarmak</w:t>
            </w:r>
            <w:proofErr w:type="spellEnd"/>
            <w:r>
              <w:rPr>
                <w:rFonts w:cs="Arial"/>
                <w:sz w:val="24"/>
                <w:szCs w:val="24"/>
                <w:shd w:val="clear" w:color="auto" w:fill="FFFFFF"/>
              </w:rPr>
              <w:t xml:space="preserve">, </w:t>
            </w:r>
            <w:proofErr w:type="spellStart"/>
            <w:r>
              <w:rPr>
                <w:rFonts w:cs="Arial"/>
                <w:sz w:val="24"/>
                <w:szCs w:val="24"/>
                <w:shd w:val="clear" w:color="auto" w:fill="FFFFFF"/>
              </w:rPr>
              <w:t>öğrencileri</w:t>
            </w:r>
            <w:proofErr w:type="spellEnd"/>
            <w:r>
              <w:rPr>
                <w:rFonts w:cs="Arial"/>
                <w:sz w:val="24"/>
                <w:szCs w:val="24"/>
                <w:shd w:val="clear" w:color="auto" w:fill="FFFFFF"/>
              </w:rPr>
              <w:t xml:space="preserve"> </w:t>
            </w:r>
            <w:proofErr w:type="spellStart"/>
            <w:r>
              <w:rPr>
                <w:rFonts w:cs="Arial"/>
                <w:sz w:val="24"/>
                <w:szCs w:val="24"/>
                <w:shd w:val="clear" w:color="auto" w:fill="FFFFFF"/>
              </w:rPr>
              <w:t>eğitmek</w:t>
            </w:r>
            <w:proofErr w:type="spellEnd"/>
            <w:r>
              <w:rPr>
                <w:rFonts w:cs="Arial"/>
                <w:sz w:val="24"/>
                <w:szCs w:val="24"/>
                <w:shd w:val="clear" w:color="auto" w:fill="FFFFFF"/>
              </w:rPr>
              <w:t xml:space="preserve"> </w:t>
            </w:r>
            <w:proofErr w:type="spellStart"/>
            <w:r>
              <w:rPr>
                <w:rFonts w:cs="Arial"/>
                <w:sz w:val="24"/>
                <w:szCs w:val="24"/>
                <w:shd w:val="clear" w:color="auto" w:fill="FFFFFF"/>
              </w:rPr>
              <w:t>yeteneklerini</w:t>
            </w:r>
            <w:proofErr w:type="spellEnd"/>
            <w:r>
              <w:rPr>
                <w:rFonts w:cs="Arial"/>
                <w:sz w:val="24"/>
                <w:szCs w:val="24"/>
                <w:shd w:val="clear" w:color="auto" w:fill="FFFFFF"/>
              </w:rPr>
              <w:t xml:space="preserve"> </w:t>
            </w:r>
            <w:proofErr w:type="spellStart"/>
            <w:r>
              <w:rPr>
                <w:rFonts w:cs="Arial"/>
                <w:sz w:val="24"/>
                <w:szCs w:val="24"/>
                <w:shd w:val="clear" w:color="auto" w:fill="FFFFFF"/>
              </w:rPr>
              <w:t>geliştirmek</w:t>
            </w:r>
            <w:proofErr w:type="spellEnd"/>
            <w:r>
              <w:rPr>
                <w:rFonts w:cs="Arial"/>
                <w:sz w:val="24"/>
                <w:szCs w:val="24"/>
                <w:shd w:val="clear" w:color="auto" w:fill="FFFFFF"/>
              </w:rPr>
              <w:t xml:space="preserve"> </w:t>
            </w:r>
            <w:proofErr w:type="spellStart"/>
            <w:r>
              <w:rPr>
                <w:rFonts w:cs="Arial"/>
                <w:sz w:val="24"/>
                <w:szCs w:val="24"/>
                <w:shd w:val="clear" w:color="auto" w:fill="FFFFFF"/>
              </w:rPr>
              <w:t>ve</w:t>
            </w:r>
            <w:proofErr w:type="spellEnd"/>
            <w:r>
              <w:rPr>
                <w:rFonts w:cs="Arial"/>
                <w:sz w:val="24"/>
                <w:szCs w:val="24"/>
                <w:shd w:val="clear" w:color="auto" w:fill="FFFFFF"/>
              </w:rPr>
              <w:t xml:space="preserve"> </w:t>
            </w:r>
            <w:proofErr w:type="spellStart"/>
            <w:r>
              <w:rPr>
                <w:rFonts w:cs="Arial"/>
                <w:sz w:val="24"/>
                <w:szCs w:val="24"/>
                <w:shd w:val="clear" w:color="auto" w:fill="FFFFFF"/>
              </w:rPr>
              <w:t>onları</w:t>
            </w:r>
            <w:proofErr w:type="spellEnd"/>
            <w:r>
              <w:rPr>
                <w:rFonts w:cs="Arial"/>
                <w:sz w:val="24"/>
                <w:szCs w:val="24"/>
                <w:shd w:val="clear" w:color="auto" w:fill="FFFFFF"/>
              </w:rPr>
              <w:t xml:space="preserve"> </w:t>
            </w:r>
            <w:proofErr w:type="spellStart"/>
            <w:r>
              <w:rPr>
                <w:rFonts w:cs="Arial"/>
                <w:sz w:val="24"/>
                <w:szCs w:val="24"/>
                <w:shd w:val="clear" w:color="auto" w:fill="FFFFFF"/>
              </w:rPr>
              <w:t>gelecekteki</w:t>
            </w:r>
            <w:proofErr w:type="spellEnd"/>
            <w:r>
              <w:rPr>
                <w:rFonts w:cs="Arial"/>
                <w:sz w:val="24"/>
                <w:szCs w:val="24"/>
                <w:shd w:val="clear" w:color="auto" w:fill="FFFFFF"/>
              </w:rPr>
              <w:t xml:space="preserve"> </w:t>
            </w:r>
            <w:proofErr w:type="spellStart"/>
            <w:r>
              <w:rPr>
                <w:rFonts w:cs="Arial"/>
                <w:sz w:val="24"/>
                <w:szCs w:val="24"/>
                <w:shd w:val="clear" w:color="auto" w:fill="FFFFFF"/>
              </w:rPr>
              <w:t>hayatlarına</w:t>
            </w:r>
            <w:proofErr w:type="spellEnd"/>
            <w:r>
              <w:rPr>
                <w:rFonts w:cs="Arial"/>
                <w:sz w:val="24"/>
                <w:szCs w:val="24"/>
                <w:shd w:val="clear" w:color="auto" w:fill="FFFFFF"/>
              </w:rPr>
              <w:t xml:space="preserve"> </w:t>
            </w:r>
            <w:proofErr w:type="spellStart"/>
            <w:r>
              <w:rPr>
                <w:rFonts w:cs="Arial"/>
                <w:sz w:val="24"/>
                <w:szCs w:val="24"/>
                <w:shd w:val="clear" w:color="auto" w:fill="FFFFFF"/>
              </w:rPr>
              <w:t>hazırlamak</w:t>
            </w:r>
            <w:proofErr w:type="spellEnd"/>
            <w:r>
              <w:rPr>
                <w:rFonts w:cs="Arial"/>
                <w:sz w:val="24"/>
                <w:szCs w:val="24"/>
                <w:shd w:val="clear" w:color="auto" w:fill="FFFFFF"/>
              </w:rPr>
              <w:t xml:space="preserve"> </w:t>
            </w:r>
            <w:proofErr w:type="spellStart"/>
            <w:r w:rsidR="007910C2" w:rsidRPr="007910C2">
              <w:rPr>
                <w:rFonts w:cs="Arial"/>
                <w:sz w:val="24"/>
                <w:szCs w:val="24"/>
                <w:shd w:val="clear" w:color="auto" w:fill="FFFFFF"/>
              </w:rPr>
              <w:t>için</w:t>
            </w:r>
            <w:proofErr w:type="spellEnd"/>
            <w:r w:rsidR="007910C2" w:rsidRPr="007910C2">
              <w:rPr>
                <w:rFonts w:cs="Arial"/>
                <w:sz w:val="24"/>
                <w:szCs w:val="24"/>
                <w:shd w:val="clear" w:color="auto" w:fill="FFFFFF"/>
              </w:rPr>
              <w:t xml:space="preserve"> </w:t>
            </w:r>
            <w:proofErr w:type="spellStart"/>
            <w:r w:rsidR="007910C2" w:rsidRPr="007910C2">
              <w:rPr>
                <w:rFonts w:cs="Arial"/>
                <w:sz w:val="24"/>
                <w:szCs w:val="24"/>
                <w:shd w:val="clear" w:color="auto" w:fill="FFFFFF"/>
              </w:rPr>
              <w:t>çalışırlar</w:t>
            </w:r>
            <w:proofErr w:type="spellEnd"/>
            <w:r w:rsidR="007910C2" w:rsidRPr="007910C2">
              <w:rPr>
                <w:rFonts w:cs="Arial"/>
                <w:sz w:val="24"/>
                <w:szCs w:val="24"/>
                <w:shd w:val="clear" w:color="auto" w:fill="FFFFFF"/>
              </w:rPr>
              <w:t>.</w:t>
            </w:r>
          </w:p>
        </w:tc>
      </w:tr>
      <w:tr w:rsidR="00272413" w:rsidRPr="00224A9D" w:rsidTr="000B3690">
        <w:trPr>
          <w:trHeight w:val="220"/>
        </w:trPr>
        <w:tc>
          <w:tcPr>
            <w:tcW w:w="4330" w:type="dxa"/>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Yönetim İşleri ve Büro Memuru</w:t>
            </w:r>
          </w:p>
        </w:tc>
        <w:tc>
          <w:tcPr>
            <w:tcW w:w="4721" w:type="dxa"/>
          </w:tcPr>
          <w:p w:rsidR="00272413" w:rsidRPr="007910C2" w:rsidRDefault="00272413" w:rsidP="000B3690">
            <w:pPr>
              <w:pStyle w:val="TableParagraph"/>
              <w:rPr>
                <w:sz w:val="24"/>
                <w:szCs w:val="24"/>
                <w:lang w:val="tr-TR"/>
              </w:rPr>
            </w:pPr>
          </w:p>
        </w:tc>
      </w:tr>
      <w:tr w:rsidR="00272413" w:rsidRPr="00224A9D" w:rsidTr="000B3690">
        <w:trPr>
          <w:trHeight w:val="220"/>
        </w:trPr>
        <w:tc>
          <w:tcPr>
            <w:tcW w:w="4330" w:type="dxa"/>
            <w:shd w:val="clear" w:color="auto" w:fill="E2EFD9"/>
          </w:tcPr>
          <w:p w:rsidR="00272413" w:rsidRPr="007910C2" w:rsidRDefault="00272413" w:rsidP="000B3690">
            <w:pPr>
              <w:pStyle w:val="TableParagraph"/>
              <w:spacing w:line="214" w:lineRule="exact"/>
              <w:ind w:left="97"/>
              <w:rPr>
                <w:sz w:val="24"/>
                <w:szCs w:val="24"/>
                <w:lang w:val="tr-TR"/>
              </w:rPr>
            </w:pPr>
            <w:r w:rsidRPr="007910C2">
              <w:rPr>
                <w:sz w:val="24"/>
                <w:szCs w:val="24"/>
                <w:lang w:val="tr-TR"/>
              </w:rPr>
              <w:t>Yardımcı Hizmetler Personeli</w:t>
            </w:r>
          </w:p>
        </w:tc>
        <w:tc>
          <w:tcPr>
            <w:tcW w:w="4721" w:type="dxa"/>
            <w:shd w:val="clear" w:color="auto" w:fill="E2EFD9"/>
          </w:tcPr>
          <w:p w:rsidR="00272413" w:rsidRPr="007910C2" w:rsidRDefault="007910C2" w:rsidP="000B3690">
            <w:pPr>
              <w:pStyle w:val="TableParagraph"/>
              <w:rPr>
                <w:sz w:val="24"/>
                <w:szCs w:val="24"/>
                <w:lang w:val="tr-TR"/>
              </w:rPr>
            </w:pPr>
            <w:r w:rsidRPr="007910C2">
              <w:rPr>
                <w:sz w:val="24"/>
                <w:szCs w:val="24"/>
                <w:lang w:val="tr-TR"/>
              </w:rPr>
              <w:t>Okulun her türlü bakım temizlik işleriyle ilgilenirler</w:t>
            </w:r>
          </w:p>
        </w:tc>
      </w:tr>
    </w:tbl>
    <w:p w:rsidR="00272413" w:rsidRPr="00224A9D" w:rsidRDefault="00272413" w:rsidP="00272413">
      <w:pPr>
        <w:pStyle w:val="GvdeMetni"/>
        <w:rPr>
          <w:b/>
          <w:sz w:val="22"/>
          <w:lang w:val="tr-TR"/>
        </w:rPr>
      </w:pPr>
    </w:p>
    <w:p w:rsidR="00F86F01" w:rsidRPr="00224A9D" w:rsidRDefault="00272413" w:rsidP="00F86F01">
      <w:pPr>
        <w:ind w:left="118"/>
        <w:rPr>
          <w:b/>
          <w:color w:val="FF0000"/>
          <w:sz w:val="20"/>
        </w:rPr>
      </w:pPr>
      <w:r w:rsidRPr="00224A9D">
        <w:rPr>
          <w:b/>
          <w:sz w:val="20"/>
        </w:rPr>
        <w:t>Tablo 9. Öğretmenlerin Hizmet Süreleri (Yıl İtibarıyla)</w:t>
      </w:r>
      <w:r w:rsidR="002D3DDC">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656"/>
        <w:gridCol w:w="1759"/>
        <w:gridCol w:w="1179"/>
        <w:gridCol w:w="1177"/>
        <w:gridCol w:w="1178"/>
      </w:tblGrid>
      <w:tr w:rsidR="00272413" w:rsidRPr="00224A9D" w:rsidTr="0028345F">
        <w:trPr>
          <w:trHeight w:val="730"/>
        </w:trPr>
        <w:tc>
          <w:tcPr>
            <w:tcW w:w="1916" w:type="dxa"/>
            <w:vMerge w:val="restart"/>
            <w:shd w:val="clear" w:color="auto" w:fill="E2EFD9"/>
          </w:tcPr>
          <w:p w:rsidR="00272413" w:rsidRPr="00224A9D" w:rsidRDefault="00272413" w:rsidP="000B3690">
            <w:pPr>
              <w:pStyle w:val="TableParagraph"/>
              <w:rPr>
                <w:b/>
                <w:lang w:val="tr-TR"/>
              </w:rPr>
            </w:pPr>
          </w:p>
          <w:p w:rsidR="00272413" w:rsidRPr="00224A9D" w:rsidRDefault="00272413" w:rsidP="000B3690">
            <w:pPr>
              <w:pStyle w:val="TableParagraph"/>
              <w:spacing w:before="10"/>
              <w:rPr>
                <w:b/>
                <w:sz w:val="17"/>
                <w:lang w:val="tr-TR"/>
              </w:rPr>
            </w:pPr>
          </w:p>
          <w:p w:rsidR="00272413" w:rsidRPr="00224A9D" w:rsidRDefault="00272413" w:rsidP="000B3690">
            <w:pPr>
              <w:pStyle w:val="TableParagraph"/>
              <w:ind w:left="103"/>
              <w:rPr>
                <w:b/>
                <w:sz w:val="20"/>
                <w:lang w:val="tr-TR"/>
              </w:rPr>
            </w:pPr>
            <w:r w:rsidRPr="00224A9D">
              <w:rPr>
                <w:b/>
                <w:sz w:val="20"/>
                <w:lang w:val="tr-TR"/>
              </w:rPr>
              <w:t>Hizmet Süreleri</w:t>
            </w:r>
          </w:p>
        </w:tc>
        <w:tc>
          <w:tcPr>
            <w:tcW w:w="1656" w:type="dxa"/>
            <w:shd w:val="clear" w:color="auto" w:fill="E2EFD9"/>
          </w:tcPr>
          <w:p w:rsidR="00272413" w:rsidRPr="00224A9D" w:rsidRDefault="00272413" w:rsidP="000B3690">
            <w:pPr>
              <w:pStyle w:val="TableParagraph"/>
              <w:spacing w:before="167"/>
              <w:ind w:left="587"/>
              <w:rPr>
                <w:b/>
                <w:sz w:val="20"/>
                <w:lang w:val="tr-TR"/>
              </w:rPr>
            </w:pPr>
            <w:r w:rsidRPr="00224A9D">
              <w:rPr>
                <w:b/>
                <w:sz w:val="20"/>
                <w:lang w:val="tr-TR"/>
              </w:rPr>
              <w:t>Branşı</w:t>
            </w:r>
          </w:p>
        </w:tc>
        <w:tc>
          <w:tcPr>
            <w:tcW w:w="1759" w:type="dxa"/>
            <w:shd w:val="clear" w:color="auto" w:fill="E2EFD9"/>
          </w:tcPr>
          <w:p w:rsidR="00272413" w:rsidRPr="00224A9D" w:rsidRDefault="00272413" w:rsidP="000B3690">
            <w:pPr>
              <w:pStyle w:val="TableParagraph"/>
              <w:spacing w:before="167"/>
              <w:ind w:left="652" w:right="652"/>
              <w:jc w:val="center"/>
              <w:rPr>
                <w:b/>
                <w:sz w:val="20"/>
                <w:lang w:val="tr-TR"/>
              </w:rPr>
            </w:pPr>
            <w:r w:rsidRPr="00224A9D">
              <w:rPr>
                <w:b/>
                <w:sz w:val="20"/>
                <w:lang w:val="tr-TR"/>
              </w:rPr>
              <w:t>Kadın</w:t>
            </w:r>
          </w:p>
        </w:tc>
        <w:tc>
          <w:tcPr>
            <w:tcW w:w="1179" w:type="dxa"/>
            <w:shd w:val="clear" w:color="auto" w:fill="E2EFD9"/>
          </w:tcPr>
          <w:p w:rsidR="00272413" w:rsidRPr="00224A9D" w:rsidRDefault="00272413" w:rsidP="000B3690">
            <w:pPr>
              <w:pStyle w:val="TableParagraph"/>
              <w:spacing w:before="167"/>
              <w:ind w:left="354"/>
              <w:rPr>
                <w:b/>
                <w:sz w:val="20"/>
                <w:lang w:val="tr-TR"/>
              </w:rPr>
            </w:pPr>
            <w:r w:rsidRPr="00224A9D">
              <w:rPr>
                <w:b/>
                <w:sz w:val="20"/>
                <w:lang w:val="tr-TR"/>
              </w:rPr>
              <w:t>Erkek</w:t>
            </w:r>
          </w:p>
        </w:tc>
        <w:tc>
          <w:tcPr>
            <w:tcW w:w="1177" w:type="dxa"/>
            <w:shd w:val="clear" w:color="auto" w:fill="E2EFD9"/>
          </w:tcPr>
          <w:p w:rsidR="00272413" w:rsidRPr="00224A9D" w:rsidRDefault="00272413" w:rsidP="000B3690">
            <w:pPr>
              <w:pStyle w:val="TableParagraph"/>
              <w:spacing w:before="167"/>
              <w:ind w:left="124"/>
              <w:rPr>
                <w:b/>
                <w:sz w:val="20"/>
                <w:lang w:val="tr-TR"/>
              </w:rPr>
            </w:pPr>
            <w:r w:rsidRPr="00224A9D">
              <w:rPr>
                <w:b/>
                <w:sz w:val="20"/>
                <w:lang w:val="tr-TR"/>
              </w:rPr>
              <w:t>Hizmet Yılı</w:t>
            </w:r>
          </w:p>
        </w:tc>
        <w:tc>
          <w:tcPr>
            <w:tcW w:w="1178" w:type="dxa"/>
            <w:shd w:val="clear" w:color="auto" w:fill="E2EFD9"/>
          </w:tcPr>
          <w:p w:rsidR="00272413" w:rsidRPr="00224A9D" w:rsidRDefault="00272413" w:rsidP="000B3690">
            <w:pPr>
              <w:pStyle w:val="TableParagraph"/>
              <w:spacing w:before="167"/>
              <w:ind w:left="275"/>
              <w:rPr>
                <w:b/>
                <w:sz w:val="20"/>
                <w:lang w:val="tr-TR"/>
              </w:rPr>
            </w:pPr>
            <w:r w:rsidRPr="00224A9D">
              <w:rPr>
                <w:b/>
                <w:sz w:val="20"/>
                <w:lang w:val="tr-TR"/>
              </w:rPr>
              <w:t>Toplam</w:t>
            </w:r>
          </w:p>
        </w:tc>
      </w:tr>
      <w:tr w:rsidR="00272413" w:rsidRPr="00224A9D" w:rsidTr="0028345F">
        <w:trPr>
          <w:trHeight w:val="237"/>
        </w:trPr>
        <w:tc>
          <w:tcPr>
            <w:tcW w:w="1916" w:type="dxa"/>
            <w:vMerge/>
            <w:tcBorders>
              <w:top w:val="nil"/>
            </w:tcBorders>
            <w:shd w:val="clear" w:color="auto" w:fill="E2EFD9"/>
          </w:tcPr>
          <w:p w:rsidR="00272413" w:rsidRPr="00224A9D" w:rsidRDefault="00272413" w:rsidP="000B3690">
            <w:pPr>
              <w:rPr>
                <w:sz w:val="2"/>
                <w:szCs w:val="2"/>
                <w:lang w:val="tr-TR"/>
              </w:rPr>
            </w:pPr>
          </w:p>
        </w:tc>
        <w:tc>
          <w:tcPr>
            <w:tcW w:w="1656" w:type="dxa"/>
          </w:tcPr>
          <w:p w:rsidR="00272413" w:rsidRPr="00224A9D" w:rsidRDefault="00272413" w:rsidP="000B3690">
            <w:pPr>
              <w:pStyle w:val="TableParagraph"/>
              <w:rPr>
                <w:rFonts w:ascii="Times New Roman"/>
                <w:sz w:val="18"/>
                <w:lang w:val="tr-TR"/>
              </w:rPr>
            </w:pPr>
          </w:p>
        </w:tc>
        <w:tc>
          <w:tcPr>
            <w:tcW w:w="1759" w:type="dxa"/>
          </w:tcPr>
          <w:p w:rsidR="00272413" w:rsidRPr="00224A9D" w:rsidRDefault="00272413" w:rsidP="000B3690">
            <w:pPr>
              <w:pStyle w:val="TableParagraph"/>
              <w:rPr>
                <w:rFonts w:ascii="Times New Roman"/>
                <w:sz w:val="18"/>
                <w:lang w:val="tr-TR"/>
              </w:rPr>
            </w:pPr>
          </w:p>
        </w:tc>
        <w:tc>
          <w:tcPr>
            <w:tcW w:w="1179" w:type="dxa"/>
          </w:tcPr>
          <w:p w:rsidR="00272413" w:rsidRPr="00224A9D" w:rsidRDefault="00272413" w:rsidP="000B3690">
            <w:pPr>
              <w:pStyle w:val="TableParagraph"/>
              <w:rPr>
                <w:rFonts w:ascii="Times New Roman"/>
                <w:sz w:val="18"/>
                <w:lang w:val="tr-TR"/>
              </w:rPr>
            </w:pPr>
          </w:p>
        </w:tc>
        <w:tc>
          <w:tcPr>
            <w:tcW w:w="1177" w:type="dxa"/>
          </w:tcPr>
          <w:p w:rsidR="00272413" w:rsidRPr="00224A9D" w:rsidRDefault="00272413" w:rsidP="000B3690">
            <w:pPr>
              <w:pStyle w:val="TableParagraph"/>
              <w:rPr>
                <w:rFonts w:ascii="Times New Roman"/>
                <w:sz w:val="18"/>
                <w:lang w:val="tr-TR"/>
              </w:rPr>
            </w:pPr>
          </w:p>
        </w:tc>
        <w:tc>
          <w:tcPr>
            <w:tcW w:w="1178" w:type="dxa"/>
          </w:tcPr>
          <w:p w:rsidR="00272413" w:rsidRPr="00224A9D" w:rsidRDefault="00272413" w:rsidP="000B3690">
            <w:pPr>
              <w:pStyle w:val="TableParagraph"/>
              <w:rPr>
                <w:rFonts w:ascii="Times New Roman"/>
                <w:sz w:val="18"/>
                <w:lang w:val="tr-TR"/>
              </w:rPr>
            </w:pPr>
          </w:p>
        </w:tc>
      </w:tr>
      <w:tr w:rsidR="00272413" w:rsidRPr="00224A9D" w:rsidTr="0028345F">
        <w:trPr>
          <w:trHeight w:val="237"/>
        </w:trPr>
        <w:tc>
          <w:tcPr>
            <w:tcW w:w="1916" w:type="dxa"/>
            <w:vMerge/>
            <w:tcBorders>
              <w:top w:val="nil"/>
            </w:tcBorders>
            <w:shd w:val="clear" w:color="auto" w:fill="E2EFD9"/>
          </w:tcPr>
          <w:p w:rsidR="00272413" w:rsidRPr="00224A9D" w:rsidRDefault="00272413" w:rsidP="000B3690">
            <w:pPr>
              <w:rPr>
                <w:sz w:val="2"/>
                <w:szCs w:val="2"/>
                <w:lang w:val="tr-TR"/>
              </w:rPr>
            </w:pPr>
          </w:p>
        </w:tc>
        <w:tc>
          <w:tcPr>
            <w:tcW w:w="1656" w:type="dxa"/>
          </w:tcPr>
          <w:p w:rsidR="00272413" w:rsidRPr="00224A9D" w:rsidRDefault="00272413" w:rsidP="000B3690">
            <w:pPr>
              <w:pStyle w:val="TableParagraph"/>
              <w:rPr>
                <w:rFonts w:ascii="Times New Roman"/>
                <w:sz w:val="18"/>
                <w:lang w:val="tr-TR"/>
              </w:rPr>
            </w:pPr>
          </w:p>
        </w:tc>
        <w:tc>
          <w:tcPr>
            <w:tcW w:w="1759" w:type="dxa"/>
          </w:tcPr>
          <w:p w:rsidR="00272413" w:rsidRPr="00224A9D" w:rsidRDefault="00272413" w:rsidP="000B3690">
            <w:pPr>
              <w:pStyle w:val="TableParagraph"/>
              <w:rPr>
                <w:rFonts w:ascii="Times New Roman"/>
                <w:sz w:val="18"/>
                <w:lang w:val="tr-TR"/>
              </w:rPr>
            </w:pPr>
          </w:p>
        </w:tc>
        <w:tc>
          <w:tcPr>
            <w:tcW w:w="1179" w:type="dxa"/>
          </w:tcPr>
          <w:p w:rsidR="00272413" w:rsidRPr="00224A9D" w:rsidRDefault="00272413" w:rsidP="000B3690">
            <w:pPr>
              <w:pStyle w:val="TableParagraph"/>
              <w:rPr>
                <w:rFonts w:ascii="Times New Roman"/>
                <w:sz w:val="18"/>
                <w:lang w:val="tr-TR"/>
              </w:rPr>
            </w:pPr>
          </w:p>
        </w:tc>
        <w:tc>
          <w:tcPr>
            <w:tcW w:w="1177" w:type="dxa"/>
          </w:tcPr>
          <w:p w:rsidR="00272413" w:rsidRPr="00224A9D" w:rsidRDefault="00272413" w:rsidP="000B3690">
            <w:pPr>
              <w:pStyle w:val="TableParagraph"/>
              <w:rPr>
                <w:rFonts w:ascii="Times New Roman"/>
                <w:sz w:val="18"/>
                <w:lang w:val="tr-TR"/>
              </w:rPr>
            </w:pPr>
          </w:p>
        </w:tc>
        <w:tc>
          <w:tcPr>
            <w:tcW w:w="1178" w:type="dxa"/>
          </w:tcPr>
          <w:p w:rsidR="00272413" w:rsidRPr="00224A9D" w:rsidRDefault="00272413" w:rsidP="000B3690">
            <w:pPr>
              <w:pStyle w:val="TableParagraph"/>
              <w:rPr>
                <w:rFonts w:ascii="Times New Roman"/>
                <w:sz w:val="18"/>
                <w:lang w:val="tr-TR"/>
              </w:rPr>
            </w:pPr>
          </w:p>
        </w:tc>
      </w:tr>
      <w:tr w:rsidR="00272413" w:rsidRPr="00224A9D" w:rsidTr="0028345F">
        <w:trPr>
          <w:trHeight w:val="434"/>
        </w:trPr>
        <w:tc>
          <w:tcPr>
            <w:tcW w:w="1916" w:type="dxa"/>
            <w:shd w:val="clear" w:color="auto" w:fill="E2EFD9"/>
          </w:tcPr>
          <w:p w:rsidR="00272413" w:rsidRPr="00224A9D" w:rsidRDefault="00272413" w:rsidP="000B3690">
            <w:pPr>
              <w:pStyle w:val="TableParagraph"/>
              <w:spacing w:before="16"/>
              <w:ind w:left="103"/>
              <w:rPr>
                <w:sz w:val="20"/>
                <w:lang w:val="tr-TR"/>
              </w:rPr>
            </w:pPr>
            <w:r w:rsidRPr="00224A9D">
              <w:rPr>
                <w:sz w:val="20"/>
                <w:lang w:val="tr-TR"/>
              </w:rPr>
              <w:t>1-3 Yıl</w:t>
            </w:r>
          </w:p>
        </w:tc>
        <w:tc>
          <w:tcPr>
            <w:tcW w:w="1656" w:type="dxa"/>
          </w:tcPr>
          <w:p w:rsidR="00272413" w:rsidRPr="00224A9D" w:rsidRDefault="00272413" w:rsidP="000B3690">
            <w:pPr>
              <w:pStyle w:val="TableParagraph"/>
              <w:rPr>
                <w:rFonts w:ascii="Times New Roman"/>
                <w:sz w:val="18"/>
                <w:lang w:val="tr-TR"/>
              </w:rPr>
            </w:pPr>
          </w:p>
        </w:tc>
        <w:tc>
          <w:tcPr>
            <w:tcW w:w="1759"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9"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7"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8"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r>
      <w:tr w:rsidR="00272413" w:rsidRPr="00224A9D" w:rsidTr="0028345F">
        <w:trPr>
          <w:trHeight w:val="415"/>
        </w:trPr>
        <w:tc>
          <w:tcPr>
            <w:tcW w:w="1916" w:type="dxa"/>
            <w:shd w:val="clear" w:color="auto" w:fill="E2EFD9"/>
          </w:tcPr>
          <w:p w:rsidR="00272413" w:rsidRPr="00224A9D" w:rsidRDefault="00272413" w:rsidP="000B3690">
            <w:pPr>
              <w:pStyle w:val="TableParagraph"/>
              <w:spacing w:before="9"/>
              <w:ind w:left="103"/>
              <w:rPr>
                <w:sz w:val="20"/>
                <w:lang w:val="tr-TR"/>
              </w:rPr>
            </w:pPr>
            <w:r w:rsidRPr="00224A9D">
              <w:rPr>
                <w:sz w:val="20"/>
                <w:lang w:val="tr-TR"/>
              </w:rPr>
              <w:t>4-6 Yıl</w:t>
            </w:r>
          </w:p>
        </w:tc>
        <w:tc>
          <w:tcPr>
            <w:tcW w:w="1656" w:type="dxa"/>
          </w:tcPr>
          <w:p w:rsidR="00272413" w:rsidRPr="00224A9D" w:rsidRDefault="00CA57A3" w:rsidP="00AE097B">
            <w:pPr>
              <w:pStyle w:val="TableParagraph"/>
              <w:jc w:val="center"/>
              <w:rPr>
                <w:rFonts w:ascii="Times New Roman"/>
                <w:sz w:val="18"/>
                <w:lang w:val="tr-TR"/>
              </w:rPr>
            </w:pPr>
            <w:r>
              <w:rPr>
                <w:rFonts w:ascii="Times New Roman"/>
                <w:sz w:val="18"/>
                <w:lang w:val="tr-TR"/>
              </w:rPr>
              <w:t>İ</w:t>
            </w:r>
            <w:r>
              <w:rPr>
                <w:rFonts w:ascii="Times New Roman"/>
                <w:sz w:val="18"/>
                <w:lang w:val="tr-TR"/>
              </w:rPr>
              <w:t>ngilizce</w:t>
            </w:r>
          </w:p>
        </w:tc>
        <w:tc>
          <w:tcPr>
            <w:tcW w:w="1759" w:type="dxa"/>
          </w:tcPr>
          <w:p w:rsidR="00272413" w:rsidRPr="00224A9D" w:rsidRDefault="00CA57A3" w:rsidP="00CA57A3">
            <w:pPr>
              <w:pStyle w:val="TableParagraph"/>
              <w:jc w:val="center"/>
              <w:rPr>
                <w:rFonts w:ascii="Times New Roman"/>
                <w:sz w:val="18"/>
                <w:lang w:val="tr-TR"/>
              </w:rPr>
            </w:pPr>
            <w:r>
              <w:rPr>
                <w:rFonts w:ascii="Times New Roman"/>
                <w:sz w:val="18"/>
                <w:lang w:val="tr-TR"/>
              </w:rPr>
              <w:t>1</w:t>
            </w:r>
          </w:p>
        </w:tc>
        <w:tc>
          <w:tcPr>
            <w:tcW w:w="1179"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7"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8" w:type="dxa"/>
          </w:tcPr>
          <w:p w:rsidR="00272413" w:rsidRPr="00224A9D" w:rsidRDefault="00AE097B" w:rsidP="00AE097B">
            <w:pPr>
              <w:pStyle w:val="TableParagraph"/>
              <w:jc w:val="center"/>
              <w:rPr>
                <w:rFonts w:ascii="Times New Roman"/>
                <w:sz w:val="18"/>
                <w:lang w:val="tr-TR"/>
              </w:rPr>
            </w:pPr>
            <w:r>
              <w:rPr>
                <w:rFonts w:ascii="Times New Roman"/>
                <w:sz w:val="18"/>
                <w:lang w:val="tr-TR"/>
              </w:rPr>
              <w:t>1</w:t>
            </w:r>
          </w:p>
        </w:tc>
      </w:tr>
      <w:tr w:rsidR="00272413" w:rsidRPr="00224A9D" w:rsidTr="0028345F">
        <w:trPr>
          <w:trHeight w:val="415"/>
        </w:trPr>
        <w:tc>
          <w:tcPr>
            <w:tcW w:w="1916" w:type="dxa"/>
            <w:shd w:val="clear" w:color="auto" w:fill="E2EFD9"/>
          </w:tcPr>
          <w:p w:rsidR="00272413" w:rsidRPr="00224A9D" w:rsidRDefault="00272413" w:rsidP="000B3690">
            <w:pPr>
              <w:pStyle w:val="TableParagraph"/>
              <w:spacing w:before="9"/>
              <w:ind w:left="103"/>
              <w:rPr>
                <w:sz w:val="20"/>
                <w:lang w:val="tr-TR"/>
              </w:rPr>
            </w:pPr>
            <w:r w:rsidRPr="00224A9D">
              <w:rPr>
                <w:sz w:val="20"/>
                <w:lang w:val="tr-TR"/>
              </w:rPr>
              <w:t>7-10 Yıl</w:t>
            </w:r>
          </w:p>
        </w:tc>
        <w:tc>
          <w:tcPr>
            <w:tcW w:w="1656" w:type="dxa"/>
          </w:tcPr>
          <w:p w:rsidR="00272413" w:rsidRPr="00224A9D" w:rsidRDefault="00272413" w:rsidP="00AE097B">
            <w:pPr>
              <w:pStyle w:val="TableParagraph"/>
              <w:jc w:val="center"/>
              <w:rPr>
                <w:rFonts w:ascii="Times New Roman"/>
                <w:sz w:val="18"/>
                <w:lang w:val="tr-TR"/>
              </w:rPr>
            </w:pPr>
          </w:p>
        </w:tc>
        <w:tc>
          <w:tcPr>
            <w:tcW w:w="1759"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9"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7"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8"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r>
      <w:tr w:rsidR="00272413" w:rsidRPr="00224A9D" w:rsidTr="0028345F">
        <w:trPr>
          <w:trHeight w:val="412"/>
        </w:trPr>
        <w:tc>
          <w:tcPr>
            <w:tcW w:w="1916" w:type="dxa"/>
            <w:shd w:val="clear" w:color="auto" w:fill="E2EFD9"/>
          </w:tcPr>
          <w:p w:rsidR="00272413" w:rsidRPr="00224A9D" w:rsidRDefault="00272413" w:rsidP="000B3690">
            <w:pPr>
              <w:pStyle w:val="TableParagraph"/>
              <w:spacing w:before="9"/>
              <w:ind w:left="103"/>
              <w:rPr>
                <w:sz w:val="20"/>
                <w:lang w:val="tr-TR"/>
              </w:rPr>
            </w:pPr>
            <w:r w:rsidRPr="00224A9D">
              <w:rPr>
                <w:sz w:val="20"/>
                <w:lang w:val="tr-TR"/>
              </w:rPr>
              <w:t>11-15 Yıl</w:t>
            </w:r>
          </w:p>
        </w:tc>
        <w:tc>
          <w:tcPr>
            <w:tcW w:w="1656" w:type="dxa"/>
          </w:tcPr>
          <w:p w:rsidR="00272413" w:rsidRPr="00224A9D" w:rsidRDefault="00CA57A3" w:rsidP="00AE097B">
            <w:pPr>
              <w:pStyle w:val="TableParagraph"/>
              <w:jc w:val="center"/>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1759" w:type="dxa"/>
          </w:tcPr>
          <w:p w:rsidR="00272413" w:rsidRPr="00224A9D" w:rsidRDefault="00CA57A3" w:rsidP="00AE097B">
            <w:pPr>
              <w:pStyle w:val="TableParagraph"/>
              <w:jc w:val="center"/>
              <w:rPr>
                <w:rFonts w:ascii="Times New Roman"/>
                <w:sz w:val="18"/>
                <w:lang w:val="tr-TR"/>
              </w:rPr>
            </w:pPr>
            <w:r>
              <w:rPr>
                <w:rFonts w:ascii="Times New Roman"/>
                <w:sz w:val="18"/>
                <w:lang w:val="tr-TR"/>
              </w:rPr>
              <w:t>1</w:t>
            </w:r>
          </w:p>
        </w:tc>
        <w:tc>
          <w:tcPr>
            <w:tcW w:w="1179" w:type="dxa"/>
          </w:tcPr>
          <w:p w:rsidR="00272413" w:rsidRPr="00224A9D" w:rsidRDefault="00CA57A3" w:rsidP="00AE097B">
            <w:pPr>
              <w:pStyle w:val="TableParagraph"/>
              <w:jc w:val="center"/>
              <w:rPr>
                <w:rFonts w:ascii="Times New Roman"/>
                <w:sz w:val="18"/>
                <w:lang w:val="tr-TR"/>
              </w:rPr>
            </w:pPr>
            <w:r>
              <w:rPr>
                <w:rFonts w:ascii="Times New Roman"/>
                <w:sz w:val="18"/>
                <w:lang w:val="tr-TR"/>
              </w:rPr>
              <w:t>2</w:t>
            </w:r>
          </w:p>
        </w:tc>
        <w:tc>
          <w:tcPr>
            <w:tcW w:w="1177" w:type="dxa"/>
          </w:tcPr>
          <w:p w:rsidR="00272413" w:rsidRPr="00224A9D" w:rsidRDefault="00CA57A3" w:rsidP="00AE097B">
            <w:pPr>
              <w:pStyle w:val="TableParagraph"/>
              <w:jc w:val="center"/>
              <w:rPr>
                <w:rFonts w:ascii="Times New Roman"/>
                <w:sz w:val="18"/>
                <w:lang w:val="tr-TR"/>
              </w:rPr>
            </w:pPr>
            <w:r>
              <w:rPr>
                <w:rFonts w:ascii="Times New Roman"/>
                <w:sz w:val="18"/>
                <w:lang w:val="tr-TR"/>
              </w:rPr>
              <w:t>13 y</w:t>
            </w:r>
            <w:r>
              <w:rPr>
                <w:rFonts w:ascii="Times New Roman"/>
                <w:sz w:val="18"/>
                <w:lang w:val="tr-TR"/>
              </w:rPr>
              <w:t>ı</w:t>
            </w:r>
            <w:r>
              <w:rPr>
                <w:rFonts w:ascii="Times New Roman"/>
                <w:sz w:val="18"/>
                <w:lang w:val="tr-TR"/>
              </w:rPr>
              <w:t>l</w:t>
            </w:r>
          </w:p>
        </w:tc>
        <w:tc>
          <w:tcPr>
            <w:tcW w:w="1178" w:type="dxa"/>
          </w:tcPr>
          <w:p w:rsidR="00272413" w:rsidRPr="00224A9D" w:rsidRDefault="00CA57A3" w:rsidP="00CA57A3">
            <w:pPr>
              <w:pStyle w:val="TableParagraph"/>
              <w:jc w:val="center"/>
              <w:rPr>
                <w:rFonts w:ascii="Times New Roman"/>
                <w:sz w:val="18"/>
                <w:lang w:val="tr-TR"/>
              </w:rPr>
            </w:pPr>
            <w:r>
              <w:rPr>
                <w:rFonts w:ascii="Times New Roman"/>
                <w:sz w:val="18"/>
                <w:lang w:val="tr-TR"/>
              </w:rPr>
              <w:t>3</w:t>
            </w:r>
          </w:p>
        </w:tc>
      </w:tr>
      <w:tr w:rsidR="00272413" w:rsidRPr="00224A9D" w:rsidTr="0028345F">
        <w:trPr>
          <w:trHeight w:val="415"/>
        </w:trPr>
        <w:tc>
          <w:tcPr>
            <w:tcW w:w="1916" w:type="dxa"/>
            <w:shd w:val="clear" w:color="auto" w:fill="E2EFD9"/>
          </w:tcPr>
          <w:p w:rsidR="00272413" w:rsidRPr="00224A9D" w:rsidRDefault="00272413" w:rsidP="000B3690">
            <w:pPr>
              <w:pStyle w:val="TableParagraph"/>
              <w:spacing w:before="9"/>
              <w:ind w:left="103"/>
              <w:rPr>
                <w:sz w:val="20"/>
                <w:lang w:val="tr-TR"/>
              </w:rPr>
            </w:pPr>
            <w:r w:rsidRPr="00224A9D">
              <w:rPr>
                <w:sz w:val="20"/>
                <w:lang w:val="tr-TR"/>
              </w:rPr>
              <w:t>16-20</w:t>
            </w:r>
          </w:p>
        </w:tc>
        <w:tc>
          <w:tcPr>
            <w:tcW w:w="1656" w:type="dxa"/>
          </w:tcPr>
          <w:p w:rsidR="00272413" w:rsidRPr="00224A9D" w:rsidRDefault="00272413" w:rsidP="00AE097B">
            <w:pPr>
              <w:pStyle w:val="TableParagraph"/>
              <w:jc w:val="center"/>
              <w:rPr>
                <w:rFonts w:ascii="Times New Roman"/>
                <w:sz w:val="18"/>
                <w:lang w:val="tr-TR"/>
              </w:rPr>
            </w:pPr>
          </w:p>
        </w:tc>
        <w:tc>
          <w:tcPr>
            <w:tcW w:w="1759"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9"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7"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8"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r>
      <w:tr w:rsidR="00272413" w:rsidRPr="00224A9D" w:rsidTr="0028345F">
        <w:trPr>
          <w:trHeight w:val="415"/>
        </w:trPr>
        <w:tc>
          <w:tcPr>
            <w:tcW w:w="1916" w:type="dxa"/>
            <w:shd w:val="clear" w:color="auto" w:fill="E2EFD9"/>
          </w:tcPr>
          <w:p w:rsidR="00272413" w:rsidRPr="00224A9D" w:rsidRDefault="00272413" w:rsidP="000B3690">
            <w:pPr>
              <w:pStyle w:val="TableParagraph"/>
              <w:spacing w:before="9"/>
              <w:ind w:left="103"/>
              <w:rPr>
                <w:sz w:val="20"/>
                <w:lang w:val="tr-TR"/>
              </w:rPr>
            </w:pPr>
            <w:r w:rsidRPr="00224A9D">
              <w:rPr>
                <w:sz w:val="20"/>
                <w:lang w:val="tr-TR"/>
              </w:rPr>
              <w:t>20 ve üzeri</w:t>
            </w:r>
          </w:p>
        </w:tc>
        <w:tc>
          <w:tcPr>
            <w:tcW w:w="1656" w:type="dxa"/>
          </w:tcPr>
          <w:p w:rsidR="00272413" w:rsidRPr="00224A9D" w:rsidRDefault="00AE097B" w:rsidP="00AE097B">
            <w:pPr>
              <w:pStyle w:val="TableParagraph"/>
              <w:jc w:val="center"/>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1759" w:type="dxa"/>
          </w:tcPr>
          <w:p w:rsidR="00272413" w:rsidRPr="00224A9D" w:rsidRDefault="00AE097B" w:rsidP="00AE097B">
            <w:pPr>
              <w:pStyle w:val="TableParagraph"/>
              <w:jc w:val="center"/>
              <w:rPr>
                <w:rFonts w:ascii="Times New Roman"/>
                <w:sz w:val="18"/>
                <w:lang w:val="tr-TR"/>
              </w:rPr>
            </w:pPr>
            <w:r>
              <w:rPr>
                <w:rFonts w:ascii="Times New Roman"/>
                <w:sz w:val="18"/>
                <w:lang w:val="tr-TR"/>
              </w:rPr>
              <w:t>0</w:t>
            </w:r>
          </w:p>
        </w:tc>
        <w:tc>
          <w:tcPr>
            <w:tcW w:w="1179" w:type="dxa"/>
          </w:tcPr>
          <w:p w:rsidR="00272413" w:rsidRPr="00224A9D" w:rsidRDefault="00AE097B" w:rsidP="00AE097B">
            <w:pPr>
              <w:pStyle w:val="TableParagraph"/>
              <w:jc w:val="center"/>
              <w:rPr>
                <w:rFonts w:ascii="Times New Roman"/>
                <w:sz w:val="18"/>
                <w:lang w:val="tr-TR"/>
              </w:rPr>
            </w:pPr>
            <w:r>
              <w:rPr>
                <w:rFonts w:ascii="Times New Roman"/>
                <w:sz w:val="18"/>
                <w:lang w:val="tr-TR"/>
              </w:rPr>
              <w:t>4</w:t>
            </w:r>
          </w:p>
        </w:tc>
        <w:tc>
          <w:tcPr>
            <w:tcW w:w="1177" w:type="dxa"/>
          </w:tcPr>
          <w:p w:rsidR="00272413" w:rsidRPr="00224A9D" w:rsidRDefault="00AE097B" w:rsidP="00AE097B">
            <w:pPr>
              <w:pStyle w:val="TableParagraph"/>
              <w:jc w:val="center"/>
              <w:rPr>
                <w:rFonts w:ascii="Times New Roman"/>
                <w:sz w:val="18"/>
                <w:lang w:val="tr-TR"/>
              </w:rPr>
            </w:pPr>
            <w:r>
              <w:rPr>
                <w:rFonts w:ascii="Times New Roman"/>
                <w:sz w:val="18"/>
                <w:lang w:val="tr-TR"/>
              </w:rPr>
              <w:t>22 y</w:t>
            </w:r>
            <w:r>
              <w:rPr>
                <w:rFonts w:ascii="Times New Roman"/>
                <w:sz w:val="18"/>
                <w:lang w:val="tr-TR"/>
              </w:rPr>
              <w:t>ı</w:t>
            </w:r>
            <w:r>
              <w:rPr>
                <w:rFonts w:ascii="Times New Roman"/>
                <w:sz w:val="18"/>
                <w:lang w:val="tr-TR"/>
              </w:rPr>
              <w:t xml:space="preserve">l </w:t>
            </w:r>
            <w:r>
              <w:rPr>
                <w:rFonts w:ascii="Times New Roman"/>
                <w:sz w:val="18"/>
                <w:lang w:val="tr-TR"/>
              </w:rPr>
              <w:t>ü</w:t>
            </w:r>
            <w:r>
              <w:rPr>
                <w:rFonts w:ascii="Times New Roman"/>
                <w:sz w:val="18"/>
                <w:lang w:val="tr-TR"/>
              </w:rPr>
              <w:t>zeri</w:t>
            </w:r>
          </w:p>
        </w:tc>
        <w:tc>
          <w:tcPr>
            <w:tcW w:w="1178" w:type="dxa"/>
          </w:tcPr>
          <w:p w:rsidR="00272413" w:rsidRPr="00224A9D" w:rsidRDefault="00AE097B" w:rsidP="005A6A67">
            <w:pPr>
              <w:pStyle w:val="TableParagraph"/>
              <w:jc w:val="center"/>
              <w:rPr>
                <w:rFonts w:ascii="Times New Roman"/>
                <w:sz w:val="18"/>
                <w:lang w:val="tr-TR"/>
              </w:rPr>
            </w:pPr>
            <w:r>
              <w:rPr>
                <w:rFonts w:ascii="Times New Roman"/>
                <w:sz w:val="18"/>
                <w:lang w:val="tr-TR"/>
              </w:rPr>
              <w:t>4</w:t>
            </w:r>
          </w:p>
        </w:tc>
      </w:tr>
    </w:tbl>
    <w:p w:rsidR="00272413" w:rsidRPr="00224A9D" w:rsidRDefault="00272413" w:rsidP="00272413">
      <w:pPr>
        <w:pStyle w:val="GvdeMetni"/>
        <w:rPr>
          <w:b/>
          <w:sz w:val="22"/>
          <w:lang w:val="tr-TR"/>
        </w:rPr>
      </w:pPr>
    </w:p>
    <w:p w:rsidR="00272413" w:rsidRPr="00224A9D" w:rsidRDefault="00272413" w:rsidP="00272413">
      <w:pPr>
        <w:pStyle w:val="GvdeMetni"/>
        <w:rPr>
          <w:b/>
          <w:sz w:val="22"/>
          <w:lang w:val="tr-TR"/>
        </w:rPr>
      </w:pPr>
    </w:p>
    <w:p w:rsidR="00272413" w:rsidRDefault="00272413" w:rsidP="00272413">
      <w:pPr>
        <w:pStyle w:val="GvdeMetni"/>
        <w:rPr>
          <w:b/>
          <w:sz w:val="18"/>
          <w:lang w:val="tr-TR"/>
        </w:rPr>
      </w:pPr>
    </w:p>
    <w:p w:rsidR="00A61475" w:rsidRDefault="00A61475" w:rsidP="00272413">
      <w:pPr>
        <w:pStyle w:val="GvdeMetni"/>
        <w:rPr>
          <w:b/>
          <w:sz w:val="18"/>
          <w:lang w:val="tr-TR"/>
        </w:rPr>
      </w:pPr>
    </w:p>
    <w:p w:rsidR="00A61475" w:rsidRDefault="00A61475" w:rsidP="00272413">
      <w:pPr>
        <w:pStyle w:val="GvdeMetni"/>
        <w:rPr>
          <w:b/>
          <w:sz w:val="18"/>
          <w:lang w:val="tr-TR"/>
        </w:rPr>
      </w:pPr>
    </w:p>
    <w:p w:rsidR="00A61475" w:rsidRDefault="00A61475" w:rsidP="00272413">
      <w:pPr>
        <w:pStyle w:val="GvdeMetni"/>
        <w:rPr>
          <w:b/>
          <w:sz w:val="18"/>
          <w:lang w:val="tr-TR"/>
        </w:rPr>
      </w:pPr>
    </w:p>
    <w:p w:rsidR="00A61475" w:rsidRDefault="00A61475" w:rsidP="00272413">
      <w:pPr>
        <w:pStyle w:val="GvdeMetni"/>
        <w:rPr>
          <w:b/>
          <w:sz w:val="18"/>
          <w:lang w:val="tr-TR"/>
        </w:rPr>
      </w:pPr>
    </w:p>
    <w:p w:rsidR="00A61475" w:rsidRDefault="00A61475" w:rsidP="00272413">
      <w:pPr>
        <w:pStyle w:val="GvdeMetni"/>
        <w:rPr>
          <w:b/>
          <w:sz w:val="18"/>
          <w:lang w:val="tr-TR"/>
        </w:rPr>
      </w:pPr>
    </w:p>
    <w:p w:rsidR="00175DF0" w:rsidRDefault="00175DF0" w:rsidP="00272413">
      <w:pPr>
        <w:pStyle w:val="GvdeMetni"/>
        <w:rPr>
          <w:b/>
          <w:sz w:val="18"/>
          <w:lang w:val="tr-TR"/>
        </w:rPr>
      </w:pPr>
    </w:p>
    <w:p w:rsidR="00175DF0" w:rsidRPr="00224A9D" w:rsidRDefault="00175DF0" w:rsidP="00272413">
      <w:pPr>
        <w:pStyle w:val="GvdeMetni"/>
        <w:rPr>
          <w:b/>
          <w:sz w:val="18"/>
          <w:lang w:val="tr-TR"/>
        </w:rPr>
      </w:pPr>
    </w:p>
    <w:p w:rsidR="00272413" w:rsidRPr="00224A9D" w:rsidRDefault="00272413" w:rsidP="00272413">
      <w:pPr>
        <w:pStyle w:val="GvdeMetni"/>
        <w:rPr>
          <w:b/>
          <w:sz w:val="22"/>
          <w:lang w:val="tr-TR"/>
        </w:rPr>
      </w:pPr>
    </w:p>
    <w:p w:rsidR="00272413" w:rsidRPr="00224A9D" w:rsidRDefault="00272413" w:rsidP="00272413">
      <w:pPr>
        <w:pStyle w:val="GvdeMetni"/>
        <w:spacing w:before="9"/>
        <w:rPr>
          <w:b/>
          <w:sz w:val="21"/>
          <w:lang w:val="tr-TR"/>
        </w:rPr>
      </w:pPr>
    </w:p>
    <w:p w:rsidR="00F86F01" w:rsidRPr="00224A9D" w:rsidRDefault="00272413" w:rsidP="00F86F01">
      <w:pPr>
        <w:ind w:left="118"/>
        <w:rPr>
          <w:b/>
          <w:color w:val="FF0000"/>
          <w:sz w:val="20"/>
        </w:rPr>
      </w:pPr>
      <w:r w:rsidRPr="00224A9D">
        <w:rPr>
          <w:b/>
          <w:sz w:val="20"/>
        </w:rPr>
        <w:lastRenderedPageBreak/>
        <w:t>Tablo 12. Kurumdaki Mevcut Hizmetli/ Memur Sayısı</w:t>
      </w:r>
      <w:r w:rsidR="00F86F01" w:rsidRPr="00224A9D">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65"/>
        <w:gridCol w:w="1855"/>
        <w:gridCol w:w="1038"/>
        <w:gridCol w:w="885"/>
        <w:gridCol w:w="1035"/>
        <w:gridCol w:w="921"/>
        <w:gridCol w:w="1770"/>
      </w:tblGrid>
      <w:tr w:rsidR="00272413" w:rsidRPr="00224A9D" w:rsidTr="0028345F">
        <w:trPr>
          <w:trHeight w:val="967"/>
        </w:trPr>
        <w:tc>
          <w:tcPr>
            <w:tcW w:w="1465" w:type="dxa"/>
            <w:shd w:val="clear" w:color="auto" w:fill="E2EFD9"/>
          </w:tcPr>
          <w:p w:rsidR="00272413" w:rsidRPr="00224A9D" w:rsidRDefault="0028345F" w:rsidP="000B3690">
            <w:pPr>
              <w:pStyle w:val="TableParagraph"/>
              <w:rPr>
                <w:rFonts w:ascii="Times New Roman"/>
                <w:sz w:val="18"/>
                <w:lang w:val="tr-TR"/>
              </w:rPr>
            </w:pPr>
            <w:r>
              <w:rPr>
                <w:rFonts w:ascii="Times New Roman"/>
                <w:sz w:val="18"/>
                <w:lang w:val="tr-TR"/>
              </w:rPr>
              <w:t xml:space="preserve"> </w:t>
            </w:r>
          </w:p>
        </w:tc>
        <w:tc>
          <w:tcPr>
            <w:tcW w:w="1855" w:type="dxa"/>
            <w:shd w:val="clear" w:color="auto" w:fill="E2EFD9"/>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100"/>
              <w:rPr>
                <w:b/>
                <w:sz w:val="20"/>
                <w:lang w:val="tr-TR"/>
              </w:rPr>
            </w:pPr>
            <w:r w:rsidRPr="00224A9D">
              <w:rPr>
                <w:b/>
                <w:sz w:val="20"/>
                <w:lang w:val="tr-TR"/>
              </w:rPr>
              <w:t>Görevi</w:t>
            </w:r>
          </w:p>
        </w:tc>
        <w:tc>
          <w:tcPr>
            <w:tcW w:w="1038" w:type="dxa"/>
            <w:shd w:val="clear" w:color="auto" w:fill="E2EFD9"/>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98"/>
              <w:rPr>
                <w:b/>
                <w:sz w:val="20"/>
                <w:lang w:val="tr-TR"/>
              </w:rPr>
            </w:pPr>
            <w:r w:rsidRPr="00224A9D">
              <w:rPr>
                <w:b/>
                <w:sz w:val="20"/>
                <w:lang w:val="tr-TR"/>
              </w:rPr>
              <w:t>Erkek</w:t>
            </w:r>
          </w:p>
        </w:tc>
        <w:tc>
          <w:tcPr>
            <w:tcW w:w="885" w:type="dxa"/>
            <w:shd w:val="clear" w:color="auto" w:fill="E2EFD9"/>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98"/>
              <w:rPr>
                <w:b/>
                <w:sz w:val="20"/>
                <w:lang w:val="tr-TR"/>
              </w:rPr>
            </w:pPr>
            <w:r w:rsidRPr="00224A9D">
              <w:rPr>
                <w:b/>
                <w:sz w:val="20"/>
                <w:lang w:val="tr-TR"/>
              </w:rPr>
              <w:t>Kadın</w:t>
            </w:r>
          </w:p>
        </w:tc>
        <w:tc>
          <w:tcPr>
            <w:tcW w:w="1035" w:type="dxa"/>
            <w:shd w:val="clear" w:color="auto" w:fill="E2EFD9"/>
          </w:tcPr>
          <w:p w:rsidR="00272413" w:rsidRPr="00224A9D" w:rsidRDefault="00272413" w:rsidP="000B3690">
            <w:pPr>
              <w:pStyle w:val="TableParagraph"/>
              <w:spacing w:before="153" w:line="300" w:lineRule="auto"/>
              <w:ind w:left="100"/>
              <w:rPr>
                <w:b/>
                <w:sz w:val="20"/>
                <w:lang w:val="tr-TR"/>
              </w:rPr>
            </w:pPr>
            <w:r w:rsidRPr="00224A9D">
              <w:rPr>
                <w:b/>
                <w:sz w:val="20"/>
                <w:lang w:val="tr-TR"/>
              </w:rPr>
              <w:t xml:space="preserve">Eğitim </w:t>
            </w:r>
            <w:r w:rsidRPr="00224A9D">
              <w:rPr>
                <w:b/>
                <w:w w:val="95"/>
                <w:sz w:val="20"/>
                <w:lang w:val="tr-TR"/>
              </w:rPr>
              <w:t>Durumu</w:t>
            </w:r>
          </w:p>
        </w:tc>
        <w:tc>
          <w:tcPr>
            <w:tcW w:w="921" w:type="dxa"/>
            <w:shd w:val="clear" w:color="auto" w:fill="E2EFD9"/>
          </w:tcPr>
          <w:p w:rsidR="00272413" w:rsidRPr="00224A9D" w:rsidRDefault="00272413" w:rsidP="000B3690">
            <w:pPr>
              <w:pStyle w:val="TableParagraph"/>
              <w:spacing w:before="153" w:line="300" w:lineRule="auto"/>
              <w:ind w:left="98"/>
              <w:rPr>
                <w:b/>
                <w:sz w:val="20"/>
                <w:lang w:val="tr-TR"/>
              </w:rPr>
            </w:pPr>
            <w:r w:rsidRPr="00224A9D">
              <w:rPr>
                <w:b/>
                <w:w w:val="95"/>
                <w:sz w:val="20"/>
                <w:lang w:val="tr-TR"/>
              </w:rPr>
              <w:t xml:space="preserve">Hizmet </w:t>
            </w:r>
            <w:r w:rsidRPr="00224A9D">
              <w:rPr>
                <w:b/>
                <w:sz w:val="20"/>
                <w:lang w:val="tr-TR"/>
              </w:rPr>
              <w:t>Yılı</w:t>
            </w:r>
          </w:p>
        </w:tc>
        <w:tc>
          <w:tcPr>
            <w:tcW w:w="1770" w:type="dxa"/>
            <w:shd w:val="clear" w:color="auto" w:fill="E2EFD9"/>
          </w:tcPr>
          <w:p w:rsidR="00272413" w:rsidRPr="00224A9D" w:rsidRDefault="00272413" w:rsidP="000B3690">
            <w:pPr>
              <w:pStyle w:val="TableParagraph"/>
              <w:spacing w:before="6"/>
              <w:rPr>
                <w:b/>
                <w:sz w:val="25"/>
                <w:lang w:val="tr-TR"/>
              </w:rPr>
            </w:pPr>
          </w:p>
          <w:p w:rsidR="00272413" w:rsidRPr="00224A9D" w:rsidRDefault="00272413" w:rsidP="000B3690">
            <w:pPr>
              <w:pStyle w:val="TableParagraph"/>
              <w:ind w:left="98"/>
              <w:rPr>
                <w:b/>
                <w:sz w:val="20"/>
                <w:lang w:val="tr-TR"/>
              </w:rPr>
            </w:pPr>
            <w:r w:rsidRPr="00224A9D">
              <w:rPr>
                <w:b/>
                <w:sz w:val="20"/>
                <w:lang w:val="tr-TR"/>
              </w:rPr>
              <w:t>Toplam</w:t>
            </w:r>
          </w:p>
        </w:tc>
      </w:tr>
      <w:tr w:rsidR="00272413" w:rsidRPr="00224A9D" w:rsidTr="0028345F">
        <w:trPr>
          <w:trHeight w:val="387"/>
        </w:trPr>
        <w:tc>
          <w:tcPr>
            <w:tcW w:w="1465" w:type="dxa"/>
          </w:tcPr>
          <w:p w:rsidR="00272413" w:rsidRPr="00224A9D" w:rsidRDefault="00272413" w:rsidP="000B3690">
            <w:pPr>
              <w:pStyle w:val="TableParagraph"/>
              <w:spacing w:before="1"/>
              <w:ind w:left="100"/>
              <w:rPr>
                <w:sz w:val="20"/>
                <w:lang w:val="tr-TR"/>
              </w:rPr>
            </w:pPr>
            <w:r w:rsidRPr="00224A9D">
              <w:rPr>
                <w:w w:val="99"/>
                <w:sz w:val="20"/>
                <w:lang w:val="tr-TR"/>
              </w:rPr>
              <w:t>1</w:t>
            </w:r>
          </w:p>
        </w:tc>
        <w:tc>
          <w:tcPr>
            <w:tcW w:w="1855" w:type="dxa"/>
          </w:tcPr>
          <w:p w:rsidR="00272413" w:rsidRPr="00224A9D" w:rsidRDefault="00272413" w:rsidP="000B3690">
            <w:pPr>
              <w:pStyle w:val="TableParagraph"/>
              <w:spacing w:before="1"/>
              <w:ind w:left="143"/>
              <w:rPr>
                <w:sz w:val="20"/>
                <w:lang w:val="tr-TR"/>
              </w:rPr>
            </w:pPr>
            <w:r w:rsidRPr="00224A9D">
              <w:rPr>
                <w:sz w:val="20"/>
                <w:lang w:val="tr-TR"/>
              </w:rPr>
              <w:t>Memur</w:t>
            </w:r>
          </w:p>
        </w:tc>
        <w:tc>
          <w:tcPr>
            <w:tcW w:w="1038" w:type="dxa"/>
          </w:tcPr>
          <w:p w:rsidR="00272413" w:rsidRPr="00224A9D" w:rsidRDefault="00272413" w:rsidP="000B3690">
            <w:pPr>
              <w:pStyle w:val="TableParagraph"/>
              <w:rPr>
                <w:rFonts w:ascii="Times New Roman"/>
                <w:sz w:val="18"/>
                <w:lang w:val="tr-TR"/>
              </w:rPr>
            </w:pPr>
          </w:p>
        </w:tc>
        <w:tc>
          <w:tcPr>
            <w:tcW w:w="885" w:type="dxa"/>
          </w:tcPr>
          <w:p w:rsidR="00272413" w:rsidRPr="00224A9D" w:rsidRDefault="00272413" w:rsidP="000B3690">
            <w:pPr>
              <w:pStyle w:val="TableParagraph"/>
              <w:rPr>
                <w:rFonts w:ascii="Times New Roman"/>
                <w:sz w:val="18"/>
                <w:lang w:val="tr-TR"/>
              </w:rPr>
            </w:pPr>
          </w:p>
        </w:tc>
        <w:tc>
          <w:tcPr>
            <w:tcW w:w="1035" w:type="dxa"/>
          </w:tcPr>
          <w:p w:rsidR="00272413" w:rsidRPr="00224A9D" w:rsidRDefault="00272413" w:rsidP="000B3690">
            <w:pPr>
              <w:pStyle w:val="TableParagraph"/>
              <w:rPr>
                <w:rFonts w:ascii="Times New Roman"/>
                <w:sz w:val="18"/>
                <w:lang w:val="tr-TR"/>
              </w:rPr>
            </w:pPr>
          </w:p>
        </w:tc>
        <w:tc>
          <w:tcPr>
            <w:tcW w:w="921" w:type="dxa"/>
          </w:tcPr>
          <w:p w:rsidR="00272413" w:rsidRPr="00224A9D" w:rsidRDefault="00272413" w:rsidP="000B3690">
            <w:pPr>
              <w:pStyle w:val="TableParagraph"/>
              <w:rPr>
                <w:rFonts w:ascii="Times New Roman"/>
                <w:sz w:val="18"/>
                <w:lang w:val="tr-TR"/>
              </w:rPr>
            </w:pPr>
          </w:p>
        </w:tc>
        <w:tc>
          <w:tcPr>
            <w:tcW w:w="1770" w:type="dxa"/>
          </w:tcPr>
          <w:p w:rsidR="00272413" w:rsidRPr="00224A9D" w:rsidRDefault="00272413" w:rsidP="000B3690">
            <w:pPr>
              <w:pStyle w:val="TableParagraph"/>
              <w:rPr>
                <w:rFonts w:ascii="Times New Roman"/>
                <w:sz w:val="18"/>
                <w:lang w:val="tr-TR"/>
              </w:rPr>
            </w:pPr>
          </w:p>
        </w:tc>
      </w:tr>
      <w:tr w:rsidR="00272413" w:rsidRPr="00224A9D" w:rsidTr="0028345F">
        <w:trPr>
          <w:trHeight w:val="387"/>
        </w:trPr>
        <w:tc>
          <w:tcPr>
            <w:tcW w:w="1465" w:type="dxa"/>
          </w:tcPr>
          <w:p w:rsidR="00272413" w:rsidRPr="00224A9D" w:rsidRDefault="00272413" w:rsidP="000B3690">
            <w:pPr>
              <w:pStyle w:val="TableParagraph"/>
              <w:spacing w:before="1"/>
              <w:ind w:left="100"/>
              <w:rPr>
                <w:sz w:val="20"/>
                <w:lang w:val="tr-TR"/>
              </w:rPr>
            </w:pPr>
            <w:r w:rsidRPr="00224A9D">
              <w:rPr>
                <w:w w:val="99"/>
                <w:sz w:val="20"/>
                <w:lang w:val="tr-TR"/>
              </w:rPr>
              <w:t>2</w:t>
            </w:r>
          </w:p>
        </w:tc>
        <w:tc>
          <w:tcPr>
            <w:tcW w:w="1855" w:type="dxa"/>
          </w:tcPr>
          <w:p w:rsidR="00272413" w:rsidRPr="00224A9D" w:rsidRDefault="00272413" w:rsidP="000B3690">
            <w:pPr>
              <w:pStyle w:val="TableParagraph"/>
              <w:spacing w:before="1"/>
              <w:ind w:left="100"/>
              <w:rPr>
                <w:sz w:val="20"/>
                <w:lang w:val="tr-TR"/>
              </w:rPr>
            </w:pPr>
            <w:r w:rsidRPr="00224A9D">
              <w:rPr>
                <w:sz w:val="20"/>
                <w:lang w:val="tr-TR"/>
              </w:rPr>
              <w:t>Hizmetli</w:t>
            </w:r>
          </w:p>
        </w:tc>
        <w:tc>
          <w:tcPr>
            <w:tcW w:w="1038" w:type="dxa"/>
          </w:tcPr>
          <w:p w:rsidR="00272413" w:rsidRPr="00224A9D" w:rsidRDefault="00AE097B" w:rsidP="000B3690">
            <w:pPr>
              <w:pStyle w:val="TableParagraph"/>
              <w:rPr>
                <w:rFonts w:ascii="Times New Roman"/>
                <w:sz w:val="18"/>
                <w:lang w:val="tr-TR"/>
              </w:rPr>
            </w:pPr>
            <w:r>
              <w:rPr>
                <w:rFonts w:ascii="Times New Roman"/>
                <w:sz w:val="18"/>
                <w:lang w:val="tr-TR"/>
              </w:rPr>
              <w:t>0</w:t>
            </w:r>
          </w:p>
        </w:tc>
        <w:tc>
          <w:tcPr>
            <w:tcW w:w="885" w:type="dxa"/>
          </w:tcPr>
          <w:p w:rsidR="00272413" w:rsidRPr="00224A9D" w:rsidRDefault="00AE097B" w:rsidP="000B3690">
            <w:pPr>
              <w:pStyle w:val="TableParagraph"/>
              <w:rPr>
                <w:rFonts w:ascii="Times New Roman"/>
                <w:sz w:val="18"/>
                <w:lang w:val="tr-TR"/>
              </w:rPr>
            </w:pPr>
            <w:r>
              <w:rPr>
                <w:rFonts w:ascii="Times New Roman"/>
                <w:sz w:val="18"/>
                <w:lang w:val="tr-TR"/>
              </w:rPr>
              <w:t>0</w:t>
            </w:r>
          </w:p>
        </w:tc>
        <w:tc>
          <w:tcPr>
            <w:tcW w:w="1035" w:type="dxa"/>
          </w:tcPr>
          <w:p w:rsidR="00272413" w:rsidRPr="00224A9D" w:rsidRDefault="00AE097B" w:rsidP="002957CB">
            <w:pPr>
              <w:pStyle w:val="TableParagraph"/>
              <w:rPr>
                <w:rFonts w:ascii="Times New Roman"/>
                <w:sz w:val="18"/>
                <w:lang w:val="tr-TR"/>
              </w:rPr>
            </w:pPr>
            <w:r>
              <w:rPr>
                <w:rFonts w:ascii="Times New Roman"/>
                <w:sz w:val="18"/>
                <w:lang w:val="tr-TR"/>
              </w:rPr>
              <w:t>0</w:t>
            </w:r>
          </w:p>
        </w:tc>
        <w:tc>
          <w:tcPr>
            <w:tcW w:w="921" w:type="dxa"/>
          </w:tcPr>
          <w:p w:rsidR="00272413" w:rsidRPr="00224A9D" w:rsidRDefault="00AE097B" w:rsidP="002957CB">
            <w:pPr>
              <w:pStyle w:val="TableParagraph"/>
              <w:jc w:val="center"/>
              <w:rPr>
                <w:rFonts w:ascii="Times New Roman"/>
                <w:sz w:val="18"/>
                <w:lang w:val="tr-TR"/>
              </w:rPr>
            </w:pPr>
            <w:r>
              <w:rPr>
                <w:rFonts w:ascii="Times New Roman"/>
                <w:sz w:val="18"/>
                <w:lang w:val="tr-TR"/>
              </w:rPr>
              <w:t>0</w:t>
            </w:r>
          </w:p>
        </w:tc>
        <w:tc>
          <w:tcPr>
            <w:tcW w:w="1770" w:type="dxa"/>
          </w:tcPr>
          <w:p w:rsidR="00272413" w:rsidRPr="00224A9D" w:rsidRDefault="00AE097B" w:rsidP="002957CB">
            <w:pPr>
              <w:pStyle w:val="TableParagraph"/>
              <w:jc w:val="center"/>
              <w:rPr>
                <w:rFonts w:ascii="Times New Roman"/>
                <w:sz w:val="18"/>
                <w:lang w:val="tr-TR"/>
              </w:rPr>
            </w:pPr>
            <w:r>
              <w:rPr>
                <w:rFonts w:ascii="Times New Roman"/>
                <w:sz w:val="18"/>
                <w:lang w:val="tr-TR"/>
              </w:rPr>
              <w:t>0</w:t>
            </w:r>
          </w:p>
        </w:tc>
      </w:tr>
      <w:tr w:rsidR="00272413" w:rsidRPr="00224A9D" w:rsidTr="0028345F">
        <w:trPr>
          <w:trHeight w:val="387"/>
        </w:trPr>
        <w:tc>
          <w:tcPr>
            <w:tcW w:w="1465" w:type="dxa"/>
          </w:tcPr>
          <w:p w:rsidR="00272413" w:rsidRPr="00224A9D" w:rsidRDefault="00272413" w:rsidP="000B3690">
            <w:pPr>
              <w:pStyle w:val="TableParagraph"/>
              <w:spacing w:before="1"/>
              <w:ind w:left="100"/>
              <w:rPr>
                <w:sz w:val="20"/>
                <w:lang w:val="tr-TR"/>
              </w:rPr>
            </w:pPr>
            <w:r w:rsidRPr="00224A9D">
              <w:rPr>
                <w:w w:val="99"/>
                <w:sz w:val="20"/>
                <w:lang w:val="tr-TR"/>
              </w:rPr>
              <w:t>3</w:t>
            </w:r>
          </w:p>
        </w:tc>
        <w:tc>
          <w:tcPr>
            <w:tcW w:w="1855" w:type="dxa"/>
          </w:tcPr>
          <w:p w:rsidR="00272413" w:rsidRPr="00224A9D" w:rsidRDefault="002957CB" w:rsidP="000B3690">
            <w:pPr>
              <w:pStyle w:val="TableParagraph"/>
              <w:spacing w:before="1"/>
              <w:ind w:left="100"/>
              <w:rPr>
                <w:sz w:val="20"/>
                <w:lang w:val="tr-TR"/>
              </w:rPr>
            </w:pPr>
            <w:proofErr w:type="spellStart"/>
            <w:r>
              <w:rPr>
                <w:sz w:val="20"/>
                <w:lang w:val="tr-TR"/>
              </w:rPr>
              <w:t>İşkur</w:t>
            </w:r>
            <w:proofErr w:type="spellEnd"/>
            <w:r>
              <w:rPr>
                <w:sz w:val="20"/>
                <w:lang w:val="tr-TR"/>
              </w:rPr>
              <w:t xml:space="preserve"> Çalışanı</w:t>
            </w:r>
          </w:p>
        </w:tc>
        <w:tc>
          <w:tcPr>
            <w:tcW w:w="1038" w:type="dxa"/>
          </w:tcPr>
          <w:p w:rsidR="00272413" w:rsidRPr="00224A9D" w:rsidRDefault="00AE097B" w:rsidP="000B3690">
            <w:pPr>
              <w:pStyle w:val="TableParagraph"/>
              <w:rPr>
                <w:rFonts w:ascii="Times New Roman"/>
                <w:sz w:val="18"/>
                <w:lang w:val="tr-TR"/>
              </w:rPr>
            </w:pPr>
            <w:r>
              <w:rPr>
                <w:rFonts w:ascii="Times New Roman"/>
                <w:sz w:val="18"/>
                <w:lang w:val="tr-TR"/>
              </w:rPr>
              <w:t>0</w:t>
            </w:r>
          </w:p>
        </w:tc>
        <w:tc>
          <w:tcPr>
            <w:tcW w:w="885" w:type="dxa"/>
          </w:tcPr>
          <w:p w:rsidR="00272413" w:rsidRPr="00224A9D" w:rsidRDefault="002957CB" w:rsidP="000B3690">
            <w:pPr>
              <w:pStyle w:val="TableParagraph"/>
              <w:rPr>
                <w:rFonts w:ascii="Times New Roman"/>
                <w:sz w:val="18"/>
                <w:lang w:val="tr-TR"/>
              </w:rPr>
            </w:pPr>
            <w:r>
              <w:rPr>
                <w:rFonts w:ascii="Times New Roman"/>
                <w:sz w:val="18"/>
                <w:lang w:val="tr-TR"/>
              </w:rPr>
              <w:t>1</w:t>
            </w:r>
          </w:p>
        </w:tc>
        <w:tc>
          <w:tcPr>
            <w:tcW w:w="1035" w:type="dxa"/>
          </w:tcPr>
          <w:p w:rsidR="00272413" w:rsidRPr="00224A9D" w:rsidRDefault="00AE097B" w:rsidP="000B3690">
            <w:pPr>
              <w:pStyle w:val="TableParagraph"/>
              <w:rPr>
                <w:rFonts w:ascii="Times New Roman"/>
                <w:sz w:val="18"/>
                <w:lang w:val="tr-TR"/>
              </w:rPr>
            </w:pPr>
            <w:r>
              <w:rPr>
                <w:rFonts w:ascii="Times New Roman"/>
                <w:sz w:val="18"/>
                <w:lang w:val="tr-TR"/>
              </w:rPr>
              <w:t>lise</w:t>
            </w:r>
          </w:p>
        </w:tc>
        <w:tc>
          <w:tcPr>
            <w:tcW w:w="921" w:type="dxa"/>
          </w:tcPr>
          <w:p w:rsidR="00272413" w:rsidRPr="00224A9D" w:rsidRDefault="002957CB" w:rsidP="002957CB">
            <w:pPr>
              <w:pStyle w:val="TableParagraph"/>
              <w:jc w:val="center"/>
              <w:rPr>
                <w:rFonts w:ascii="Times New Roman"/>
                <w:sz w:val="18"/>
                <w:lang w:val="tr-TR"/>
              </w:rPr>
            </w:pPr>
            <w:r>
              <w:rPr>
                <w:rFonts w:ascii="Times New Roman"/>
                <w:sz w:val="18"/>
                <w:lang w:val="tr-TR"/>
              </w:rPr>
              <w:t>1</w:t>
            </w:r>
          </w:p>
        </w:tc>
        <w:tc>
          <w:tcPr>
            <w:tcW w:w="1770" w:type="dxa"/>
          </w:tcPr>
          <w:p w:rsidR="00272413" w:rsidRPr="00224A9D" w:rsidRDefault="002957CB" w:rsidP="002957CB">
            <w:pPr>
              <w:pStyle w:val="TableParagraph"/>
              <w:jc w:val="center"/>
              <w:rPr>
                <w:rFonts w:ascii="Times New Roman"/>
                <w:sz w:val="18"/>
                <w:lang w:val="tr-TR"/>
              </w:rPr>
            </w:pPr>
            <w:r>
              <w:rPr>
                <w:rFonts w:ascii="Times New Roman"/>
                <w:sz w:val="18"/>
                <w:lang w:val="tr-TR"/>
              </w:rPr>
              <w:t>1</w:t>
            </w:r>
          </w:p>
        </w:tc>
      </w:tr>
    </w:tbl>
    <w:p w:rsidR="00272413" w:rsidRPr="00224A9D" w:rsidRDefault="00272413" w:rsidP="00272413">
      <w:pPr>
        <w:pStyle w:val="GvdeMetni"/>
        <w:rPr>
          <w:b/>
          <w:sz w:val="20"/>
          <w:lang w:val="tr-TR"/>
        </w:rPr>
      </w:pPr>
    </w:p>
    <w:p w:rsidR="00272413" w:rsidRPr="00224A9D" w:rsidRDefault="00272413" w:rsidP="00272413">
      <w:pPr>
        <w:pStyle w:val="GvdeMetni"/>
        <w:spacing w:before="7"/>
        <w:rPr>
          <w:b/>
          <w:sz w:val="19"/>
          <w:lang w:val="tr-TR"/>
        </w:rPr>
      </w:pPr>
    </w:p>
    <w:p w:rsidR="00F86F01" w:rsidRPr="00224A9D" w:rsidRDefault="00272413" w:rsidP="00F86F01">
      <w:pPr>
        <w:ind w:left="118"/>
        <w:rPr>
          <w:b/>
          <w:color w:val="FF0000"/>
          <w:sz w:val="20"/>
        </w:rPr>
      </w:pPr>
      <w:r w:rsidRPr="00224A9D">
        <w:rPr>
          <w:b/>
          <w:sz w:val="20"/>
        </w:rPr>
        <w:t>Tablo 13. Çalışanların Görev Dağılımı</w:t>
      </w:r>
      <w:r w:rsidR="00F86F01" w:rsidRPr="00224A9D">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224A9D" w:rsidTr="000B3690">
        <w:trPr>
          <w:trHeight w:val="700"/>
        </w:trPr>
        <w:tc>
          <w:tcPr>
            <w:tcW w:w="2015" w:type="dxa"/>
            <w:shd w:val="clear" w:color="auto" w:fill="E2EFD9"/>
          </w:tcPr>
          <w:p w:rsidR="00272413" w:rsidRPr="00224A9D" w:rsidRDefault="00272413" w:rsidP="000B3690">
            <w:pPr>
              <w:pStyle w:val="TableParagraph"/>
              <w:rPr>
                <w:b/>
                <w:sz w:val="20"/>
                <w:lang w:val="tr-TR"/>
              </w:rPr>
            </w:pPr>
          </w:p>
          <w:p w:rsidR="00272413" w:rsidRPr="00224A9D" w:rsidRDefault="00272413" w:rsidP="000B3690">
            <w:pPr>
              <w:pStyle w:val="TableParagraph"/>
              <w:ind w:left="101"/>
              <w:rPr>
                <w:b/>
                <w:sz w:val="20"/>
                <w:lang w:val="tr-TR"/>
              </w:rPr>
            </w:pPr>
            <w:r w:rsidRPr="00224A9D">
              <w:rPr>
                <w:b/>
                <w:sz w:val="20"/>
                <w:lang w:val="tr-TR"/>
              </w:rPr>
              <w:t xml:space="preserve">Çalışanın </w:t>
            </w:r>
            <w:proofErr w:type="spellStart"/>
            <w:r w:rsidRPr="00224A9D">
              <w:rPr>
                <w:b/>
                <w:sz w:val="20"/>
                <w:lang w:val="tr-TR"/>
              </w:rPr>
              <w:t>Ünvanı</w:t>
            </w:r>
            <w:proofErr w:type="spellEnd"/>
          </w:p>
        </w:tc>
        <w:tc>
          <w:tcPr>
            <w:tcW w:w="7051" w:type="dxa"/>
            <w:shd w:val="clear" w:color="auto" w:fill="E2EFD9"/>
          </w:tcPr>
          <w:p w:rsidR="00272413" w:rsidRPr="00224A9D" w:rsidRDefault="00272413" w:rsidP="000B3690">
            <w:pPr>
              <w:pStyle w:val="TableParagraph"/>
              <w:rPr>
                <w:b/>
                <w:sz w:val="20"/>
                <w:lang w:val="tr-TR"/>
              </w:rPr>
            </w:pPr>
          </w:p>
          <w:p w:rsidR="00272413" w:rsidRPr="00224A9D" w:rsidRDefault="00272413" w:rsidP="000B3690">
            <w:pPr>
              <w:pStyle w:val="TableParagraph"/>
              <w:ind w:left="102"/>
              <w:rPr>
                <w:b/>
                <w:sz w:val="20"/>
                <w:lang w:val="tr-TR"/>
              </w:rPr>
            </w:pPr>
            <w:r w:rsidRPr="00224A9D">
              <w:rPr>
                <w:b/>
                <w:sz w:val="20"/>
                <w:lang w:val="tr-TR"/>
              </w:rPr>
              <w:t>Görevleri</w:t>
            </w: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745"/>
              <w:rPr>
                <w:sz w:val="20"/>
                <w:lang w:val="tr-TR"/>
              </w:rPr>
            </w:pPr>
            <w:r w:rsidRPr="00224A9D">
              <w:rPr>
                <w:sz w:val="20"/>
                <w:lang w:val="tr-TR"/>
              </w:rPr>
              <w:t>Okul /Kurum Müdürü</w:t>
            </w:r>
          </w:p>
        </w:tc>
        <w:tc>
          <w:tcPr>
            <w:tcW w:w="7051" w:type="dxa"/>
          </w:tcPr>
          <w:p w:rsidR="00272413" w:rsidRPr="00A279FA" w:rsidRDefault="008C05E2" w:rsidP="0028345F">
            <w:pPr>
              <w:pStyle w:val="TableParagraph"/>
              <w:rPr>
                <w:rFonts w:ascii="Times New Roman"/>
                <w:sz w:val="18"/>
                <w:lang w:val="tr-TR"/>
              </w:rPr>
            </w:pPr>
            <w:proofErr w:type="spellStart"/>
            <w:r w:rsidRPr="00A279FA">
              <w:rPr>
                <w:rFonts w:cs="Arial"/>
                <w:sz w:val="24"/>
                <w:szCs w:val="24"/>
                <w:shd w:val="clear" w:color="auto" w:fill="FFFFFF"/>
              </w:rPr>
              <w:t>Öğretmenleri</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personeli</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öğrencileri</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ve</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velileri</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yönetir</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ve</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okulun</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günlük</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işleyişini</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denetler</w:t>
            </w:r>
            <w:proofErr w:type="spellEnd"/>
            <w:r w:rsidRPr="00A279FA">
              <w:rPr>
                <w:rFonts w:cs="Arial"/>
                <w:sz w:val="24"/>
                <w:szCs w:val="24"/>
                <w:shd w:val="clear" w:color="auto" w:fill="FFFFFF"/>
              </w:rPr>
              <w:t>. </w:t>
            </w:r>
            <w:proofErr w:type="spellStart"/>
            <w:r w:rsidRPr="00A279FA">
              <w:rPr>
                <w:rFonts w:cs="Arial"/>
                <w:sz w:val="24"/>
                <w:szCs w:val="24"/>
                <w:shd w:val="clear" w:color="auto" w:fill="FFFFFF"/>
              </w:rPr>
              <w:t>Eğitim</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programlarını</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öğretim</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metotlarını</w:t>
            </w:r>
            <w:proofErr w:type="spellEnd"/>
            <w:r w:rsidR="0028345F">
              <w:rPr>
                <w:rFonts w:cs="Arial"/>
                <w:sz w:val="24"/>
                <w:szCs w:val="24"/>
                <w:shd w:val="clear" w:color="auto" w:fill="FFFFFF"/>
              </w:rPr>
              <w:t xml:space="preserve"> </w:t>
            </w:r>
            <w:proofErr w:type="spellStart"/>
            <w:r w:rsidR="0028345F">
              <w:rPr>
                <w:rFonts w:cs="Arial"/>
                <w:sz w:val="24"/>
                <w:szCs w:val="24"/>
                <w:shd w:val="clear" w:color="auto" w:fill="FFFFFF"/>
              </w:rPr>
              <w:t>ve</w:t>
            </w:r>
            <w:proofErr w:type="spellEnd"/>
            <w:r w:rsidR="0028345F">
              <w:rPr>
                <w:rFonts w:cs="Arial"/>
                <w:sz w:val="24"/>
                <w:szCs w:val="24"/>
                <w:shd w:val="clear" w:color="auto" w:fill="FFFFFF"/>
              </w:rPr>
              <w:t xml:space="preserve"> </w:t>
            </w:r>
            <w:proofErr w:type="spellStart"/>
            <w:r w:rsidR="0028345F">
              <w:rPr>
                <w:rFonts w:cs="Arial"/>
                <w:sz w:val="24"/>
                <w:szCs w:val="24"/>
                <w:shd w:val="clear" w:color="auto" w:fill="FFFFFF"/>
              </w:rPr>
              <w:t>okul</w:t>
            </w:r>
            <w:proofErr w:type="spellEnd"/>
            <w:r w:rsidR="0028345F">
              <w:rPr>
                <w:rFonts w:cs="Arial"/>
                <w:sz w:val="24"/>
                <w:szCs w:val="24"/>
                <w:shd w:val="clear" w:color="auto" w:fill="FFFFFF"/>
              </w:rPr>
              <w:t xml:space="preserve"> </w:t>
            </w:r>
            <w:proofErr w:type="spellStart"/>
            <w:r w:rsidRPr="00A279FA">
              <w:rPr>
                <w:rFonts w:cs="Arial"/>
                <w:sz w:val="24"/>
                <w:szCs w:val="24"/>
                <w:shd w:val="clear" w:color="auto" w:fill="FFFFFF"/>
              </w:rPr>
              <w:t>hedeflerini</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belirler</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ve</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bu</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hedeflerin</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gerçekleştirilmesi</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için</w:t>
            </w:r>
            <w:proofErr w:type="spellEnd"/>
            <w:r w:rsidRPr="00A279FA">
              <w:rPr>
                <w:rFonts w:cs="Arial"/>
                <w:sz w:val="24"/>
                <w:szCs w:val="24"/>
                <w:shd w:val="clear" w:color="auto" w:fill="FFFFFF"/>
              </w:rPr>
              <w:t xml:space="preserve"> </w:t>
            </w:r>
            <w:proofErr w:type="spellStart"/>
            <w:r w:rsidRPr="00A279FA">
              <w:rPr>
                <w:rFonts w:cs="Arial"/>
                <w:sz w:val="24"/>
                <w:szCs w:val="24"/>
                <w:shd w:val="clear" w:color="auto" w:fill="FFFFFF"/>
              </w:rPr>
              <w:t>çalışırlar</w:t>
            </w:r>
            <w:proofErr w:type="spellEnd"/>
            <w:r w:rsidRPr="00A279FA">
              <w:rPr>
                <w:rFonts w:cs="Arial"/>
                <w:sz w:val="24"/>
                <w:szCs w:val="24"/>
                <w:shd w:val="clear" w:color="auto" w:fill="FFFFFF"/>
              </w:rPr>
              <w:t>.</w:t>
            </w: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956"/>
              <w:rPr>
                <w:sz w:val="20"/>
                <w:lang w:val="tr-TR"/>
              </w:rPr>
            </w:pPr>
            <w:r w:rsidRPr="00224A9D">
              <w:rPr>
                <w:sz w:val="20"/>
                <w:lang w:val="tr-TR"/>
              </w:rPr>
              <w:t>Müdür Baş Yardımcısı</w:t>
            </w:r>
          </w:p>
        </w:tc>
        <w:tc>
          <w:tcPr>
            <w:tcW w:w="7051" w:type="dxa"/>
          </w:tcPr>
          <w:p w:rsidR="00272413" w:rsidRPr="00A279FA" w:rsidRDefault="00272413" w:rsidP="000B3690">
            <w:pPr>
              <w:pStyle w:val="TableParagraph"/>
              <w:rPr>
                <w:rFonts w:ascii="Times New Roman"/>
                <w:sz w:val="18"/>
                <w:lang w:val="tr-TR"/>
              </w:rPr>
            </w:pPr>
          </w:p>
        </w:tc>
      </w:tr>
      <w:tr w:rsidR="00272413" w:rsidRPr="00224A9D" w:rsidTr="000B3690">
        <w:trPr>
          <w:trHeight w:val="460"/>
        </w:trPr>
        <w:tc>
          <w:tcPr>
            <w:tcW w:w="2015" w:type="dxa"/>
            <w:shd w:val="clear" w:color="auto" w:fill="E2EFD9"/>
          </w:tcPr>
          <w:p w:rsidR="00272413" w:rsidRPr="00224A9D" w:rsidRDefault="00272413" w:rsidP="000B3690">
            <w:pPr>
              <w:pStyle w:val="TableParagraph"/>
              <w:spacing w:before="119"/>
              <w:ind w:left="101"/>
              <w:rPr>
                <w:sz w:val="20"/>
                <w:lang w:val="tr-TR"/>
              </w:rPr>
            </w:pPr>
            <w:r w:rsidRPr="00224A9D">
              <w:rPr>
                <w:sz w:val="20"/>
                <w:lang w:val="tr-TR"/>
              </w:rPr>
              <w:t>Müdür Yardımcısı</w:t>
            </w:r>
          </w:p>
        </w:tc>
        <w:tc>
          <w:tcPr>
            <w:tcW w:w="7051" w:type="dxa"/>
          </w:tcPr>
          <w:p w:rsidR="00272413" w:rsidRPr="00A279FA" w:rsidRDefault="008C05E2" w:rsidP="000B3690">
            <w:pPr>
              <w:pStyle w:val="TableParagraph"/>
              <w:rPr>
                <w:rFonts w:ascii="Times New Roman"/>
                <w:sz w:val="18"/>
                <w:lang w:val="tr-TR"/>
              </w:rPr>
            </w:pPr>
            <w:proofErr w:type="spellStart"/>
            <w:r w:rsidRPr="00A279FA">
              <w:rPr>
                <w:rFonts w:cs="Arial"/>
                <w:color w:val="474747"/>
                <w:sz w:val="24"/>
                <w:szCs w:val="24"/>
                <w:shd w:val="clear" w:color="auto" w:fill="FFFFFF"/>
              </w:rPr>
              <w:t>O</w:t>
            </w:r>
            <w:r w:rsidR="0028345F">
              <w:rPr>
                <w:rFonts w:cs="Arial"/>
                <w:color w:val="474747"/>
                <w:sz w:val="24"/>
                <w:szCs w:val="24"/>
                <w:shd w:val="clear" w:color="auto" w:fill="FFFFFF"/>
              </w:rPr>
              <w:t>kul</w:t>
            </w:r>
            <w:proofErr w:type="spellEnd"/>
            <w:r w:rsidR="0028345F">
              <w:rPr>
                <w:rFonts w:cs="Arial"/>
                <w:color w:val="474747"/>
                <w:sz w:val="24"/>
                <w:szCs w:val="24"/>
                <w:shd w:val="clear" w:color="auto" w:fill="FFFFFF"/>
              </w:rPr>
              <w:t xml:space="preserve"> </w:t>
            </w:r>
            <w:proofErr w:type="spellStart"/>
            <w:r w:rsidR="0028345F">
              <w:rPr>
                <w:rFonts w:cs="Arial"/>
                <w:color w:val="474747"/>
                <w:sz w:val="24"/>
                <w:szCs w:val="24"/>
                <w:shd w:val="clear" w:color="auto" w:fill="FFFFFF"/>
              </w:rPr>
              <w:t>ile</w:t>
            </w:r>
            <w:proofErr w:type="spellEnd"/>
            <w:r w:rsidR="0028345F">
              <w:rPr>
                <w:rFonts w:cs="Arial"/>
                <w:color w:val="474747"/>
                <w:sz w:val="24"/>
                <w:szCs w:val="24"/>
                <w:shd w:val="clear" w:color="auto" w:fill="FFFFFF"/>
              </w:rPr>
              <w:t xml:space="preserve"> </w:t>
            </w:r>
            <w:proofErr w:type="spellStart"/>
            <w:r w:rsidR="0028345F">
              <w:rPr>
                <w:rFonts w:cs="Arial"/>
                <w:color w:val="474747"/>
                <w:sz w:val="24"/>
                <w:szCs w:val="24"/>
                <w:shd w:val="clear" w:color="auto" w:fill="FFFFFF"/>
              </w:rPr>
              <w:t>ilgili</w:t>
            </w:r>
            <w:proofErr w:type="spellEnd"/>
            <w:r w:rsidR="0028345F">
              <w:rPr>
                <w:rFonts w:cs="Arial"/>
                <w:color w:val="474747"/>
                <w:sz w:val="24"/>
                <w:szCs w:val="24"/>
                <w:shd w:val="clear" w:color="auto" w:fill="FFFFFF"/>
              </w:rPr>
              <w:t xml:space="preserve"> </w:t>
            </w:r>
            <w:proofErr w:type="spellStart"/>
            <w:r w:rsidR="0028345F">
              <w:rPr>
                <w:rFonts w:cs="Arial"/>
                <w:color w:val="474747"/>
                <w:sz w:val="24"/>
                <w:szCs w:val="24"/>
                <w:shd w:val="clear" w:color="auto" w:fill="FFFFFF"/>
              </w:rPr>
              <w:t>yönetim</w:t>
            </w:r>
            <w:proofErr w:type="spellEnd"/>
            <w:r w:rsidR="0028345F">
              <w:rPr>
                <w:rFonts w:cs="Arial"/>
                <w:color w:val="474747"/>
                <w:sz w:val="24"/>
                <w:szCs w:val="24"/>
                <w:shd w:val="clear" w:color="auto" w:fill="FFFFFF"/>
              </w:rPr>
              <w:t xml:space="preserve"> </w:t>
            </w:r>
            <w:proofErr w:type="spellStart"/>
            <w:r w:rsidR="0028345F">
              <w:rPr>
                <w:rFonts w:cs="Arial"/>
                <w:color w:val="474747"/>
                <w:sz w:val="24"/>
                <w:szCs w:val="24"/>
                <w:shd w:val="clear" w:color="auto" w:fill="FFFFFF"/>
              </w:rPr>
              <w:t>işlerine</w:t>
            </w:r>
            <w:proofErr w:type="spellEnd"/>
            <w:r w:rsidR="0028345F">
              <w:rPr>
                <w:rFonts w:cs="Arial"/>
                <w:color w:val="474747"/>
                <w:sz w:val="24"/>
                <w:szCs w:val="24"/>
                <w:shd w:val="clear" w:color="auto" w:fill="FFFFFF"/>
              </w:rPr>
              <w:t xml:space="preserve"> </w:t>
            </w:r>
            <w:proofErr w:type="spellStart"/>
            <w:r w:rsidR="0028345F">
              <w:rPr>
                <w:rFonts w:cs="Arial"/>
                <w:color w:val="474747"/>
                <w:sz w:val="24"/>
                <w:szCs w:val="24"/>
                <w:shd w:val="clear" w:color="auto" w:fill="FFFFFF"/>
              </w:rPr>
              <w:t>destek</w:t>
            </w:r>
            <w:proofErr w:type="spellEnd"/>
            <w:r w:rsidR="0028345F">
              <w:rPr>
                <w:rFonts w:cs="Arial"/>
                <w:color w:val="474747"/>
                <w:sz w:val="24"/>
                <w:szCs w:val="24"/>
                <w:shd w:val="clear" w:color="auto" w:fill="FFFFFF"/>
              </w:rPr>
              <w:t xml:space="preserve"> </w:t>
            </w:r>
            <w:proofErr w:type="spellStart"/>
            <w:r w:rsidR="0028345F">
              <w:rPr>
                <w:rFonts w:cs="Arial"/>
                <w:color w:val="474747"/>
                <w:sz w:val="24"/>
                <w:szCs w:val="24"/>
                <w:shd w:val="clear" w:color="auto" w:fill="FFFFFF"/>
              </w:rPr>
              <w:t>olur</w:t>
            </w:r>
            <w:proofErr w:type="spellEnd"/>
            <w:r w:rsidR="0028345F">
              <w:rPr>
                <w:rFonts w:cs="Arial"/>
                <w:color w:val="474747"/>
                <w:sz w:val="24"/>
                <w:szCs w:val="24"/>
                <w:shd w:val="clear" w:color="auto" w:fill="FFFFFF"/>
              </w:rPr>
              <w:t xml:space="preserve">. </w:t>
            </w:r>
            <w:proofErr w:type="spellStart"/>
            <w:r w:rsidR="0028345F">
              <w:rPr>
                <w:rFonts w:cs="Arial"/>
                <w:color w:val="474747"/>
                <w:sz w:val="24"/>
                <w:szCs w:val="24"/>
                <w:shd w:val="clear" w:color="auto" w:fill="FFFFFF"/>
              </w:rPr>
              <w:t>O</w:t>
            </w:r>
            <w:r w:rsidRPr="00A279FA">
              <w:rPr>
                <w:rFonts w:cs="Arial"/>
                <w:color w:val="474747"/>
                <w:sz w:val="24"/>
                <w:szCs w:val="24"/>
                <w:shd w:val="clear" w:color="auto" w:fill="FFFFFF"/>
              </w:rPr>
              <w:t>kulun</w:t>
            </w:r>
            <w:proofErr w:type="spellEnd"/>
            <w:r w:rsidRPr="00A279FA">
              <w:rPr>
                <w:rFonts w:cs="Arial"/>
                <w:color w:val="474747"/>
                <w:sz w:val="24"/>
                <w:szCs w:val="24"/>
                <w:shd w:val="clear" w:color="auto" w:fill="FFFFFF"/>
              </w:rPr>
              <w:t xml:space="preserve"> her </w:t>
            </w:r>
            <w:proofErr w:type="spellStart"/>
            <w:r w:rsidRPr="00A279FA">
              <w:rPr>
                <w:rFonts w:cs="Arial"/>
                <w:color w:val="474747"/>
                <w:sz w:val="24"/>
                <w:szCs w:val="24"/>
                <w:shd w:val="clear" w:color="auto" w:fill="FFFFFF"/>
              </w:rPr>
              <w:t>türlü</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yazışma</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yönetim</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güvenlik</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bakım</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beslenme</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ve</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etkinlik</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gibi</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işleri</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ile</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ilgilenir.Okul</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Müdürünün</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vereceği</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görevleri</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yerine</w:t>
            </w:r>
            <w:proofErr w:type="spellEnd"/>
            <w:r w:rsidRPr="00A279FA">
              <w:rPr>
                <w:rFonts w:cs="Arial"/>
                <w:color w:val="474747"/>
                <w:sz w:val="24"/>
                <w:szCs w:val="24"/>
                <w:shd w:val="clear" w:color="auto" w:fill="FFFFFF"/>
              </w:rPr>
              <w:t xml:space="preserve"> </w:t>
            </w:r>
            <w:proofErr w:type="spellStart"/>
            <w:r w:rsidRPr="00A279FA">
              <w:rPr>
                <w:rFonts w:cs="Arial"/>
                <w:color w:val="474747"/>
                <w:sz w:val="24"/>
                <w:szCs w:val="24"/>
                <w:shd w:val="clear" w:color="auto" w:fill="FFFFFF"/>
              </w:rPr>
              <w:t>getirir</w:t>
            </w:r>
            <w:proofErr w:type="spellEnd"/>
            <w:r w:rsidRPr="00A279FA">
              <w:rPr>
                <w:rFonts w:cs="Arial"/>
                <w:color w:val="474747"/>
                <w:sz w:val="24"/>
                <w:szCs w:val="24"/>
                <w:shd w:val="clear" w:color="auto" w:fill="FFFFFF"/>
              </w:rPr>
              <w:t>.</w:t>
            </w: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486"/>
              <w:rPr>
                <w:sz w:val="20"/>
                <w:lang w:val="tr-TR"/>
              </w:rPr>
            </w:pPr>
            <w:r w:rsidRPr="00224A9D">
              <w:rPr>
                <w:sz w:val="20"/>
                <w:lang w:val="tr-TR"/>
              </w:rPr>
              <w:t>Atölye ve Bölüm Şefleri</w:t>
            </w:r>
          </w:p>
        </w:tc>
        <w:tc>
          <w:tcPr>
            <w:tcW w:w="7051" w:type="dxa"/>
          </w:tcPr>
          <w:p w:rsidR="00272413" w:rsidRPr="00A279FA" w:rsidRDefault="00272413" w:rsidP="000B3690">
            <w:pPr>
              <w:pStyle w:val="TableParagraph"/>
              <w:rPr>
                <w:rFonts w:ascii="Times New Roman"/>
                <w:sz w:val="18"/>
                <w:lang w:val="tr-TR"/>
              </w:rPr>
            </w:pPr>
          </w:p>
        </w:tc>
      </w:tr>
      <w:tr w:rsidR="00272413" w:rsidRPr="00224A9D" w:rsidTr="000B3690">
        <w:trPr>
          <w:trHeight w:val="460"/>
        </w:trPr>
        <w:tc>
          <w:tcPr>
            <w:tcW w:w="2015" w:type="dxa"/>
            <w:shd w:val="clear" w:color="auto" w:fill="E2EFD9"/>
          </w:tcPr>
          <w:p w:rsidR="00272413" w:rsidRPr="00224A9D" w:rsidRDefault="00272413" w:rsidP="000B3690">
            <w:pPr>
              <w:pStyle w:val="TableParagraph"/>
              <w:spacing w:before="119"/>
              <w:ind w:left="101"/>
              <w:rPr>
                <w:sz w:val="20"/>
                <w:lang w:val="tr-TR"/>
              </w:rPr>
            </w:pPr>
            <w:r w:rsidRPr="00224A9D">
              <w:rPr>
                <w:sz w:val="20"/>
                <w:lang w:val="tr-TR"/>
              </w:rPr>
              <w:t>Öğretmenler</w:t>
            </w:r>
          </w:p>
        </w:tc>
        <w:tc>
          <w:tcPr>
            <w:tcW w:w="7051" w:type="dxa"/>
          </w:tcPr>
          <w:p w:rsidR="00272413" w:rsidRPr="00A279FA" w:rsidRDefault="0028345F" w:rsidP="000B3690">
            <w:pPr>
              <w:pStyle w:val="TableParagraph"/>
              <w:rPr>
                <w:rFonts w:ascii="Times New Roman"/>
                <w:sz w:val="18"/>
                <w:lang w:val="tr-TR"/>
              </w:rPr>
            </w:pPr>
            <w:proofErr w:type="spellStart"/>
            <w:r>
              <w:rPr>
                <w:rFonts w:cs="Arial"/>
                <w:sz w:val="24"/>
                <w:szCs w:val="24"/>
                <w:shd w:val="clear" w:color="auto" w:fill="FFFFFF"/>
              </w:rPr>
              <w:t>Öğrencilerin</w:t>
            </w:r>
            <w:proofErr w:type="spellEnd"/>
            <w:r>
              <w:rPr>
                <w:rFonts w:cs="Arial"/>
                <w:sz w:val="24"/>
                <w:szCs w:val="24"/>
                <w:shd w:val="clear" w:color="auto" w:fill="FFFFFF"/>
              </w:rPr>
              <w:t xml:space="preserve"> </w:t>
            </w:r>
            <w:proofErr w:type="spellStart"/>
            <w:r>
              <w:rPr>
                <w:rFonts w:cs="Arial"/>
                <w:sz w:val="24"/>
                <w:szCs w:val="24"/>
                <w:shd w:val="clear" w:color="auto" w:fill="FFFFFF"/>
              </w:rPr>
              <w:t>öğrenme</w:t>
            </w:r>
            <w:proofErr w:type="spellEnd"/>
            <w:r>
              <w:rPr>
                <w:rFonts w:cs="Arial"/>
                <w:sz w:val="24"/>
                <w:szCs w:val="24"/>
                <w:shd w:val="clear" w:color="auto" w:fill="FFFFFF"/>
              </w:rPr>
              <w:t xml:space="preserve"> </w:t>
            </w:r>
            <w:proofErr w:type="spellStart"/>
            <w:r>
              <w:rPr>
                <w:rFonts w:cs="Arial"/>
                <w:sz w:val="24"/>
                <w:szCs w:val="24"/>
                <w:shd w:val="clear" w:color="auto" w:fill="FFFFFF"/>
              </w:rPr>
              <w:t>potansiyelini</w:t>
            </w:r>
            <w:proofErr w:type="spellEnd"/>
            <w:r>
              <w:rPr>
                <w:rFonts w:cs="Arial"/>
                <w:sz w:val="24"/>
                <w:szCs w:val="24"/>
                <w:shd w:val="clear" w:color="auto" w:fill="FFFFFF"/>
              </w:rPr>
              <w:t xml:space="preserve"> </w:t>
            </w:r>
            <w:proofErr w:type="spellStart"/>
            <w:r>
              <w:rPr>
                <w:rFonts w:cs="Arial"/>
                <w:sz w:val="24"/>
                <w:szCs w:val="24"/>
                <w:shd w:val="clear" w:color="auto" w:fill="FFFFFF"/>
              </w:rPr>
              <w:t>ortaya</w:t>
            </w:r>
            <w:proofErr w:type="spellEnd"/>
            <w:r>
              <w:rPr>
                <w:rFonts w:cs="Arial"/>
                <w:sz w:val="24"/>
                <w:szCs w:val="24"/>
                <w:shd w:val="clear" w:color="auto" w:fill="FFFFFF"/>
              </w:rPr>
              <w:t xml:space="preserve"> </w:t>
            </w:r>
            <w:proofErr w:type="spellStart"/>
            <w:r>
              <w:rPr>
                <w:rFonts w:cs="Arial"/>
                <w:sz w:val="24"/>
                <w:szCs w:val="24"/>
                <w:shd w:val="clear" w:color="auto" w:fill="FFFFFF"/>
              </w:rPr>
              <w:t>çıkarmak</w:t>
            </w:r>
            <w:proofErr w:type="spellEnd"/>
            <w:r>
              <w:rPr>
                <w:rFonts w:cs="Arial"/>
                <w:sz w:val="24"/>
                <w:szCs w:val="24"/>
                <w:shd w:val="clear" w:color="auto" w:fill="FFFFFF"/>
              </w:rPr>
              <w:t xml:space="preserve">, </w:t>
            </w:r>
            <w:proofErr w:type="spellStart"/>
            <w:r>
              <w:rPr>
                <w:rFonts w:cs="Arial"/>
                <w:sz w:val="24"/>
                <w:szCs w:val="24"/>
                <w:shd w:val="clear" w:color="auto" w:fill="FFFFFF"/>
              </w:rPr>
              <w:t>öğrencileri</w:t>
            </w:r>
            <w:proofErr w:type="spellEnd"/>
            <w:r>
              <w:rPr>
                <w:rFonts w:cs="Arial"/>
                <w:sz w:val="24"/>
                <w:szCs w:val="24"/>
                <w:shd w:val="clear" w:color="auto" w:fill="FFFFFF"/>
              </w:rPr>
              <w:t xml:space="preserve"> </w:t>
            </w:r>
            <w:proofErr w:type="spellStart"/>
            <w:r>
              <w:rPr>
                <w:rFonts w:cs="Arial"/>
                <w:sz w:val="24"/>
                <w:szCs w:val="24"/>
                <w:shd w:val="clear" w:color="auto" w:fill="FFFFFF"/>
              </w:rPr>
              <w:t>eğitmek</w:t>
            </w:r>
            <w:proofErr w:type="spellEnd"/>
            <w:r>
              <w:rPr>
                <w:rFonts w:cs="Arial"/>
                <w:sz w:val="24"/>
                <w:szCs w:val="24"/>
                <w:shd w:val="clear" w:color="auto" w:fill="FFFFFF"/>
              </w:rPr>
              <w:t xml:space="preserve"> </w:t>
            </w:r>
            <w:proofErr w:type="spellStart"/>
            <w:r>
              <w:rPr>
                <w:rFonts w:cs="Arial"/>
                <w:sz w:val="24"/>
                <w:szCs w:val="24"/>
                <w:shd w:val="clear" w:color="auto" w:fill="FFFFFF"/>
              </w:rPr>
              <w:t>yeteneklerini</w:t>
            </w:r>
            <w:proofErr w:type="spellEnd"/>
            <w:r>
              <w:rPr>
                <w:rFonts w:cs="Arial"/>
                <w:sz w:val="24"/>
                <w:szCs w:val="24"/>
                <w:shd w:val="clear" w:color="auto" w:fill="FFFFFF"/>
              </w:rPr>
              <w:t xml:space="preserve"> </w:t>
            </w:r>
            <w:proofErr w:type="spellStart"/>
            <w:r>
              <w:rPr>
                <w:rFonts w:cs="Arial"/>
                <w:sz w:val="24"/>
                <w:szCs w:val="24"/>
                <w:shd w:val="clear" w:color="auto" w:fill="FFFFFF"/>
              </w:rPr>
              <w:t>geliştirmek</w:t>
            </w:r>
            <w:proofErr w:type="spellEnd"/>
            <w:r>
              <w:rPr>
                <w:rFonts w:cs="Arial"/>
                <w:sz w:val="24"/>
                <w:szCs w:val="24"/>
                <w:shd w:val="clear" w:color="auto" w:fill="FFFFFF"/>
              </w:rPr>
              <w:t xml:space="preserve"> </w:t>
            </w:r>
            <w:proofErr w:type="spellStart"/>
            <w:r>
              <w:rPr>
                <w:rFonts w:cs="Arial"/>
                <w:sz w:val="24"/>
                <w:szCs w:val="24"/>
                <w:shd w:val="clear" w:color="auto" w:fill="FFFFFF"/>
              </w:rPr>
              <w:t>ve</w:t>
            </w:r>
            <w:proofErr w:type="spellEnd"/>
            <w:r>
              <w:rPr>
                <w:rFonts w:cs="Arial"/>
                <w:sz w:val="24"/>
                <w:szCs w:val="24"/>
                <w:shd w:val="clear" w:color="auto" w:fill="FFFFFF"/>
              </w:rPr>
              <w:t xml:space="preserve"> </w:t>
            </w:r>
            <w:proofErr w:type="spellStart"/>
            <w:r>
              <w:rPr>
                <w:rFonts w:cs="Arial"/>
                <w:sz w:val="24"/>
                <w:szCs w:val="24"/>
                <w:shd w:val="clear" w:color="auto" w:fill="FFFFFF"/>
              </w:rPr>
              <w:t>onları</w:t>
            </w:r>
            <w:proofErr w:type="spellEnd"/>
            <w:r>
              <w:rPr>
                <w:rFonts w:cs="Arial"/>
                <w:sz w:val="24"/>
                <w:szCs w:val="24"/>
                <w:shd w:val="clear" w:color="auto" w:fill="FFFFFF"/>
              </w:rPr>
              <w:t xml:space="preserve"> </w:t>
            </w:r>
            <w:proofErr w:type="spellStart"/>
            <w:r>
              <w:rPr>
                <w:rFonts w:cs="Arial"/>
                <w:sz w:val="24"/>
                <w:szCs w:val="24"/>
                <w:shd w:val="clear" w:color="auto" w:fill="FFFFFF"/>
              </w:rPr>
              <w:t>gelecekteki</w:t>
            </w:r>
            <w:proofErr w:type="spellEnd"/>
            <w:r>
              <w:rPr>
                <w:rFonts w:cs="Arial"/>
                <w:sz w:val="24"/>
                <w:szCs w:val="24"/>
                <w:shd w:val="clear" w:color="auto" w:fill="FFFFFF"/>
              </w:rPr>
              <w:t xml:space="preserve"> </w:t>
            </w:r>
            <w:proofErr w:type="spellStart"/>
            <w:r>
              <w:rPr>
                <w:rFonts w:cs="Arial"/>
                <w:sz w:val="24"/>
                <w:szCs w:val="24"/>
                <w:shd w:val="clear" w:color="auto" w:fill="FFFFFF"/>
              </w:rPr>
              <w:t>hayatlarına</w:t>
            </w:r>
            <w:proofErr w:type="spellEnd"/>
            <w:r>
              <w:rPr>
                <w:rFonts w:cs="Arial"/>
                <w:sz w:val="24"/>
                <w:szCs w:val="24"/>
                <w:shd w:val="clear" w:color="auto" w:fill="FFFFFF"/>
              </w:rPr>
              <w:t xml:space="preserve"> </w:t>
            </w:r>
            <w:proofErr w:type="spellStart"/>
            <w:r>
              <w:rPr>
                <w:rFonts w:cs="Arial"/>
                <w:sz w:val="24"/>
                <w:szCs w:val="24"/>
                <w:shd w:val="clear" w:color="auto" w:fill="FFFFFF"/>
              </w:rPr>
              <w:t>hazırlamak</w:t>
            </w:r>
            <w:proofErr w:type="spellEnd"/>
            <w:r>
              <w:rPr>
                <w:rFonts w:cs="Arial"/>
                <w:sz w:val="24"/>
                <w:szCs w:val="24"/>
                <w:shd w:val="clear" w:color="auto" w:fill="FFFFFF"/>
              </w:rPr>
              <w:t xml:space="preserve"> </w:t>
            </w:r>
            <w:proofErr w:type="spellStart"/>
            <w:r>
              <w:rPr>
                <w:rFonts w:cs="Arial"/>
                <w:sz w:val="24"/>
                <w:szCs w:val="24"/>
                <w:shd w:val="clear" w:color="auto" w:fill="FFFFFF"/>
              </w:rPr>
              <w:t>i</w:t>
            </w:r>
            <w:r w:rsidR="008C05E2" w:rsidRPr="00A279FA">
              <w:rPr>
                <w:rFonts w:cs="Arial"/>
                <w:sz w:val="24"/>
                <w:szCs w:val="24"/>
                <w:shd w:val="clear" w:color="auto" w:fill="FFFFFF"/>
              </w:rPr>
              <w:t>çin</w:t>
            </w:r>
            <w:proofErr w:type="spellEnd"/>
            <w:r w:rsidR="008C05E2" w:rsidRPr="00A279FA">
              <w:rPr>
                <w:rFonts w:cs="Arial"/>
                <w:sz w:val="24"/>
                <w:szCs w:val="24"/>
                <w:shd w:val="clear" w:color="auto" w:fill="FFFFFF"/>
              </w:rPr>
              <w:t xml:space="preserve"> </w:t>
            </w:r>
            <w:proofErr w:type="spellStart"/>
            <w:r w:rsidR="008C05E2" w:rsidRPr="00A279FA">
              <w:rPr>
                <w:rFonts w:cs="Arial"/>
                <w:sz w:val="24"/>
                <w:szCs w:val="24"/>
                <w:shd w:val="clear" w:color="auto" w:fill="FFFFFF"/>
              </w:rPr>
              <w:t>çalışırlar</w:t>
            </w:r>
            <w:proofErr w:type="spellEnd"/>
            <w:r w:rsidR="008C05E2" w:rsidRPr="00A279FA">
              <w:rPr>
                <w:rFonts w:cs="Arial"/>
                <w:sz w:val="24"/>
                <w:szCs w:val="24"/>
                <w:shd w:val="clear" w:color="auto" w:fill="FFFFFF"/>
              </w:rPr>
              <w:t>.</w:t>
            </w: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437"/>
              <w:rPr>
                <w:sz w:val="20"/>
                <w:lang w:val="tr-TR"/>
              </w:rPr>
            </w:pPr>
            <w:r w:rsidRPr="00224A9D">
              <w:rPr>
                <w:sz w:val="20"/>
                <w:lang w:val="tr-TR"/>
              </w:rPr>
              <w:t>Yönetim İşleri ve Büro Memuru</w:t>
            </w:r>
          </w:p>
        </w:tc>
        <w:tc>
          <w:tcPr>
            <w:tcW w:w="7051" w:type="dxa"/>
          </w:tcPr>
          <w:p w:rsidR="00272413" w:rsidRPr="00224A9D" w:rsidRDefault="00272413" w:rsidP="000B3690">
            <w:pPr>
              <w:pStyle w:val="TableParagraph"/>
              <w:rPr>
                <w:rFonts w:ascii="Times New Roman"/>
                <w:sz w:val="18"/>
                <w:lang w:val="tr-TR"/>
              </w:rPr>
            </w:pPr>
          </w:p>
        </w:tc>
      </w:tr>
      <w:tr w:rsidR="00272413" w:rsidRPr="00224A9D" w:rsidTr="000B3690">
        <w:trPr>
          <w:trHeight w:val="700"/>
        </w:trPr>
        <w:tc>
          <w:tcPr>
            <w:tcW w:w="2015" w:type="dxa"/>
            <w:shd w:val="clear" w:color="auto" w:fill="E2EFD9"/>
          </w:tcPr>
          <w:p w:rsidR="00272413" w:rsidRPr="00224A9D" w:rsidRDefault="00272413" w:rsidP="000B3690">
            <w:pPr>
              <w:pStyle w:val="TableParagraph"/>
              <w:spacing w:before="119"/>
              <w:ind w:left="101" w:right="218"/>
              <w:rPr>
                <w:sz w:val="20"/>
                <w:lang w:val="tr-TR"/>
              </w:rPr>
            </w:pPr>
            <w:r w:rsidRPr="00224A9D">
              <w:rPr>
                <w:sz w:val="20"/>
                <w:lang w:val="tr-TR"/>
              </w:rPr>
              <w:t>Yardımcı Hizmetler Personeli</w:t>
            </w:r>
          </w:p>
        </w:tc>
        <w:tc>
          <w:tcPr>
            <w:tcW w:w="7051" w:type="dxa"/>
          </w:tcPr>
          <w:p w:rsidR="00272413" w:rsidRPr="00224A9D" w:rsidRDefault="008C05E2" w:rsidP="000B3690">
            <w:pPr>
              <w:pStyle w:val="TableParagraph"/>
              <w:rPr>
                <w:rFonts w:ascii="Times New Roman"/>
                <w:sz w:val="18"/>
                <w:lang w:val="tr-TR"/>
              </w:rPr>
            </w:pPr>
            <w:r w:rsidRPr="007910C2">
              <w:rPr>
                <w:sz w:val="24"/>
                <w:szCs w:val="24"/>
                <w:lang w:val="tr-TR"/>
              </w:rPr>
              <w:t>Okulun her türlü bakım temizlik işleriyle ilgilenirler</w:t>
            </w:r>
            <w:r w:rsidR="00006D92">
              <w:rPr>
                <w:sz w:val="24"/>
                <w:szCs w:val="24"/>
                <w:lang w:val="tr-TR"/>
              </w:rPr>
              <w:t>.</w:t>
            </w:r>
          </w:p>
        </w:tc>
      </w:tr>
    </w:tbl>
    <w:p w:rsidR="00272413" w:rsidRPr="00224A9D" w:rsidRDefault="00272413" w:rsidP="00272413">
      <w:pPr>
        <w:pStyle w:val="GvdeMetni"/>
        <w:rPr>
          <w:b/>
          <w:sz w:val="22"/>
          <w:lang w:val="tr-TR"/>
        </w:rPr>
      </w:pPr>
    </w:p>
    <w:p w:rsidR="00272413" w:rsidRDefault="00272413"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175DF0" w:rsidRDefault="00175DF0" w:rsidP="00272413">
      <w:pPr>
        <w:pStyle w:val="GvdeMetni"/>
        <w:spacing w:before="11"/>
        <w:rPr>
          <w:b/>
          <w:sz w:val="21"/>
          <w:lang w:val="tr-TR"/>
        </w:rPr>
      </w:pPr>
    </w:p>
    <w:p w:rsidR="001B1E4D" w:rsidRDefault="001B1E4D" w:rsidP="00272413">
      <w:pPr>
        <w:pStyle w:val="GvdeMetni"/>
        <w:spacing w:before="11"/>
        <w:rPr>
          <w:b/>
          <w:sz w:val="21"/>
          <w:lang w:val="tr-TR"/>
        </w:rPr>
      </w:pPr>
    </w:p>
    <w:p w:rsidR="001B1E4D" w:rsidRDefault="001B1E4D" w:rsidP="00272413">
      <w:pPr>
        <w:pStyle w:val="GvdeMetni"/>
        <w:spacing w:before="11"/>
        <w:rPr>
          <w:b/>
          <w:sz w:val="21"/>
          <w:lang w:val="tr-TR"/>
        </w:rPr>
      </w:pPr>
    </w:p>
    <w:p w:rsidR="00AE097B" w:rsidRDefault="00AE097B" w:rsidP="00272413">
      <w:pPr>
        <w:pStyle w:val="GvdeMetni"/>
        <w:spacing w:before="11"/>
        <w:rPr>
          <w:b/>
          <w:sz w:val="21"/>
          <w:lang w:val="tr-TR"/>
        </w:rPr>
      </w:pPr>
    </w:p>
    <w:p w:rsidR="00AE097B" w:rsidRDefault="00AE097B" w:rsidP="00272413">
      <w:pPr>
        <w:pStyle w:val="GvdeMetni"/>
        <w:spacing w:before="11"/>
        <w:rPr>
          <w:b/>
          <w:sz w:val="21"/>
          <w:lang w:val="tr-TR"/>
        </w:rPr>
      </w:pPr>
    </w:p>
    <w:p w:rsidR="00AE097B" w:rsidRDefault="00AE097B" w:rsidP="00272413">
      <w:pPr>
        <w:pStyle w:val="GvdeMetni"/>
        <w:spacing w:before="11"/>
        <w:rPr>
          <w:b/>
          <w:sz w:val="21"/>
          <w:lang w:val="tr-TR"/>
        </w:rPr>
      </w:pPr>
    </w:p>
    <w:p w:rsidR="001B1E4D" w:rsidRPr="00224A9D" w:rsidRDefault="001B1E4D" w:rsidP="00272413">
      <w:pPr>
        <w:pStyle w:val="GvdeMetni"/>
        <w:spacing w:before="11"/>
        <w:rPr>
          <w:b/>
          <w:sz w:val="21"/>
          <w:lang w:val="tr-TR"/>
        </w:rPr>
      </w:pPr>
    </w:p>
    <w:p w:rsidR="00EC7485" w:rsidRPr="00224A9D" w:rsidRDefault="00272413" w:rsidP="00EC7485">
      <w:pPr>
        <w:ind w:left="118"/>
        <w:rPr>
          <w:b/>
          <w:color w:val="FF0000"/>
          <w:sz w:val="20"/>
        </w:rPr>
      </w:pPr>
      <w:r w:rsidRPr="00224A9D">
        <w:rPr>
          <w:b/>
          <w:sz w:val="20"/>
        </w:rPr>
        <w:lastRenderedPageBreak/>
        <w:t>Tablo 14. Okul/kurum Rehberlik Hizmetleri</w:t>
      </w:r>
      <w:r w:rsidR="00EC7485" w:rsidRPr="00224A9D">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939"/>
        <w:gridCol w:w="941"/>
        <w:gridCol w:w="939"/>
        <w:gridCol w:w="798"/>
        <w:gridCol w:w="920"/>
        <w:gridCol w:w="613"/>
        <w:gridCol w:w="1205"/>
        <w:gridCol w:w="1092"/>
        <w:gridCol w:w="761"/>
      </w:tblGrid>
      <w:tr w:rsidR="00272413" w:rsidRPr="00224A9D" w:rsidTr="001B1E4D">
        <w:trPr>
          <w:trHeight w:val="569"/>
        </w:trPr>
        <w:tc>
          <w:tcPr>
            <w:tcW w:w="3760" w:type="dxa"/>
            <w:gridSpan w:val="4"/>
            <w:shd w:val="clear" w:color="auto" w:fill="E2EFD9"/>
          </w:tcPr>
          <w:p w:rsidR="00272413" w:rsidRPr="00224A9D" w:rsidRDefault="00272413" w:rsidP="000B3690">
            <w:pPr>
              <w:pStyle w:val="TableParagraph"/>
              <w:spacing w:before="184"/>
              <w:ind w:left="1118"/>
              <w:rPr>
                <w:b/>
                <w:sz w:val="20"/>
                <w:lang w:val="tr-TR"/>
              </w:rPr>
            </w:pPr>
            <w:r w:rsidRPr="00224A9D">
              <w:rPr>
                <w:b/>
                <w:sz w:val="20"/>
                <w:lang w:val="tr-TR"/>
              </w:rPr>
              <w:t>Mevcut Kapasite</w:t>
            </w:r>
          </w:p>
        </w:tc>
        <w:tc>
          <w:tcPr>
            <w:tcW w:w="5389" w:type="dxa"/>
            <w:gridSpan w:val="6"/>
            <w:shd w:val="clear" w:color="auto" w:fill="E2EFD9"/>
          </w:tcPr>
          <w:p w:rsidR="00272413" w:rsidRPr="00224A9D" w:rsidRDefault="00272413" w:rsidP="000B3690">
            <w:pPr>
              <w:pStyle w:val="TableParagraph"/>
              <w:spacing w:before="184"/>
              <w:ind w:left="765"/>
              <w:rPr>
                <w:b/>
                <w:sz w:val="20"/>
                <w:lang w:val="tr-TR"/>
              </w:rPr>
            </w:pPr>
            <w:r w:rsidRPr="00224A9D">
              <w:rPr>
                <w:b/>
                <w:sz w:val="20"/>
                <w:lang w:val="tr-TR"/>
              </w:rPr>
              <w:t>Mevcut Kapasite Kullanımı ve Performans</w:t>
            </w:r>
          </w:p>
        </w:tc>
      </w:tr>
      <w:tr w:rsidR="00272413" w:rsidRPr="00224A9D" w:rsidTr="001B1E4D">
        <w:trPr>
          <w:trHeight w:val="759"/>
        </w:trPr>
        <w:tc>
          <w:tcPr>
            <w:tcW w:w="941" w:type="dxa"/>
            <w:vMerge w:val="restart"/>
            <w:textDirection w:val="btLr"/>
          </w:tcPr>
          <w:p w:rsidR="00272413" w:rsidRPr="00670214" w:rsidRDefault="00272413" w:rsidP="000B3690">
            <w:pPr>
              <w:pStyle w:val="TableParagraph"/>
              <w:spacing w:before="105"/>
              <w:ind w:left="112"/>
              <w:rPr>
                <w:b/>
                <w:sz w:val="20"/>
                <w:lang w:val="tr-TR"/>
              </w:rPr>
            </w:pP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oji</w:t>
            </w:r>
            <w:r w:rsidRPr="00670214">
              <w:rPr>
                <w:b/>
                <w:w w:val="99"/>
                <w:sz w:val="20"/>
                <w:lang w:val="tr-TR"/>
              </w:rPr>
              <w:t>k</w:t>
            </w:r>
            <w:r w:rsidRPr="00670214">
              <w:rPr>
                <w:b/>
                <w:sz w:val="20"/>
                <w:lang w:val="tr-TR"/>
              </w:rPr>
              <w:t xml:space="preserve"> </w:t>
            </w:r>
            <w:r w:rsidRPr="00670214">
              <w:rPr>
                <w:b/>
                <w:w w:val="99"/>
                <w:sz w:val="20"/>
                <w:lang w:val="tr-TR"/>
              </w:rPr>
              <w:t>Da</w:t>
            </w:r>
            <w:r w:rsidRPr="00670214">
              <w:rPr>
                <w:b/>
                <w:spacing w:val="-1"/>
                <w:w w:val="99"/>
                <w:sz w:val="20"/>
                <w:lang w:val="tr-TR"/>
              </w:rPr>
              <w:t>nı</w:t>
            </w:r>
            <w:r w:rsidRPr="00670214">
              <w:rPr>
                <w:b/>
                <w:w w:val="99"/>
                <w:sz w:val="20"/>
                <w:lang w:val="tr-TR"/>
              </w:rPr>
              <w:t>ş</w:t>
            </w:r>
            <w:r w:rsidRPr="00670214">
              <w:rPr>
                <w:b/>
                <w:spacing w:val="-1"/>
                <w:w w:val="99"/>
                <w:sz w:val="20"/>
                <w:lang w:val="tr-TR"/>
              </w:rPr>
              <w:t>m</w:t>
            </w:r>
            <w:r w:rsidRPr="00670214">
              <w:rPr>
                <w:b/>
                <w:w w:val="99"/>
                <w:sz w:val="20"/>
                <w:lang w:val="tr-TR"/>
              </w:rPr>
              <w:t>an</w:t>
            </w:r>
            <w:r w:rsidRPr="00670214">
              <w:rPr>
                <w:b/>
                <w:sz w:val="20"/>
                <w:lang w:val="tr-TR"/>
              </w:rPr>
              <w:t xml:space="preserve"> </w:t>
            </w:r>
            <w:r w:rsidRPr="00670214">
              <w:rPr>
                <w:b/>
                <w:w w:val="99"/>
                <w:sz w:val="20"/>
                <w:lang w:val="tr-TR"/>
              </w:rPr>
              <w:t>N</w:t>
            </w:r>
            <w:r w:rsidRPr="00670214">
              <w:rPr>
                <w:b/>
                <w:spacing w:val="-1"/>
                <w:w w:val="99"/>
                <w:sz w:val="20"/>
                <w:lang w:val="tr-TR"/>
              </w:rPr>
              <w:t>or</w:t>
            </w:r>
            <w:r w:rsidRPr="00670214">
              <w:rPr>
                <w:b/>
                <w:w w:val="99"/>
                <w:sz w:val="20"/>
                <w:lang w:val="tr-TR"/>
              </w:rPr>
              <w:t>m</w:t>
            </w:r>
            <w:r w:rsidRPr="00670214">
              <w:rPr>
                <w:b/>
                <w:sz w:val="20"/>
                <w:lang w:val="tr-TR"/>
              </w:rPr>
              <w:t xml:space="preserve"> </w:t>
            </w:r>
            <w:r w:rsidRPr="00670214">
              <w:rPr>
                <w:b/>
                <w:w w:val="99"/>
                <w:sz w:val="20"/>
                <w:lang w:val="tr-TR"/>
              </w:rPr>
              <w:t>Say</w:t>
            </w:r>
            <w:r w:rsidRPr="00670214">
              <w:rPr>
                <w:b/>
                <w:spacing w:val="-1"/>
                <w:w w:val="99"/>
                <w:sz w:val="20"/>
                <w:lang w:val="tr-TR"/>
              </w:rPr>
              <w:t>ı</w:t>
            </w:r>
            <w:r w:rsidRPr="00670214">
              <w:rPr>
                <w:b/>
                <w:w w:val="99"/>
                <w:sz w:val="20"/>
                <w:lang w:val="tr-TR"/>
              </w:rPr>
              <w:t>sı</w:t>
            </w:r>
          </w:p>
        </w:tc>
        <w:tc>
          <w:tcPr>
            <w:tcW w:w="939" w:type="dxa"/>
            <w:vMerge w:val="restart"/>
            <w:textDirection w:val="btLr"/>
          </w:tcPr>
          <w:p w:rsidR="00272413" w:rsidRPr="00670214" w:rsidRDefault="00272413" w:rsidP="000B3690">
            <w:pPr>
              <w:pStyle w:val="TableParagraph"/>
              <w:spacing w:before="105" w:line="244" w:lineRule="auto"/>
              <w:ind w:left="112" w:right="923"/>
              <w:rPr>
                <w:b/>
                <w:sz w:val="20"/>
                <w:lang w:val="tr-TR"/>
              </w:rPr>
            </w:pPr>
            <w:r w:rsidRPr="00670214">
              <w:rPr>
                <w:b/>
                <w:w w:val="99"/>
                <w:sz w:val="20"/>
                <w:lang w:val="tr-TR"/>
              </w:rPr>
              <w:t>G</w:t>
            </w:r>
            <w:r w:rsidRPr="00670214">
              <w:rPr>
                <w:b/>
                <w:spacing w:val="-1"/>
                <w:w w:val="99"/>
                <w:sz w:val="20"/>
                <w:lang w:val="tr-TR"/>
              </w:rPr>
              <w:t>ör</w:t>
            </w:r>
            <w:r w:rsidRPr="00670214">
              <w:rPr>
                <w:b/>
                <w:w w:val="99"/>
                <w:sz w:val="20"/>
                <w:lang w:val="tr-TR"/>
              </w:rPr>
              <w:t>ev</w:t>
            </w:r>
            <w:r w:rsidRPr="00670214">
              <w:rPr>
                <w:b/>
                <w:spacing w:val="-1"/>
                <w:sz w:val="20"/>
                <w:lang w:val="tr-TR"/>
              </w:rPr>
              <w:t xml:space="preserve"> </w:t>
            </w:r>
            <w:r w:rsidRPr="00670214">
              <w:rPr>
                <w:b/>
                <w:spacing w:val="-1"/>
                <w:w w:val="99"/>
                <w:sz w:val="20"/>
                <w:lang w:val="tr-TR"/>
              </w:rPr>
              <w:t>Y</w:t>
            </w:r>
            <w:r w:rsidRPr="00670214">
              <w:rPr>
                <w:b/>
                <w:w w:val="99"/>
                <w:sz w:val="20"/>
                <w:lang w:val="tr-TR"/>
              </w:rPr>
              <w:t>a</w:t>
            </w:r>
            <w:r w:rsidRPr="00670214">
              <w:rPr>
                <w:b/>
                <w:spacing w:val="-1"/>
                <w:w w:val="99"/>
                <w:sz w:val="20"/>
                <w:lang w:val="tr-TR"/>
              </w:rPr>
              <w:t>p</w:t>
            </w:r>
            <w:r w:rsidRPr="00670214">
              <w:rPr>
                <w:b/>
                <w:w w:val="99"/>
                <w:sz w:val="20"/>
                <w:lang w:val="tr-TR"/>
              </w:rPr>
              <w:t>an</w:t>
            </w:r>
            <w:r w:rsidRPr="00670214">
              <w:rPr>
                <w:b/>
                <w:sz w:val="20"/>
                <w:lang w:val="tr-TR"/>
              </w:rPr>
              <w:t xml:space="preserve"> </w:t>
            </w: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oji</w:t>
            </w:r>
            <w:r w:rsidRPr="00670214">
              <w:rPr>
                <w:b/>
                <w:w w:val="99"/>
                <w:sz w:val="20"/>
                <w:lang w:val="tr-TR"/>
              </w:rPr>
              <w:t>k</w:t>
            </w:r>
            <w:r w:rsidRPr="00670214">
              <w:rPr>
                <w:b/>
                <w:sz w:val="20"/>
                <w:lang w:val="tr-TR"/>
              </w:rPr>
              <w:t xml:space="preserve"> </w:t>
            </w:r>
            <w:r w:rsidRPr="00670214">
              <w:rPr>
                <w:b/>
                <w:w w:val="99"/>
                <w:sz w:val="20"/>
                <w:lang w:val="tr-TR"/>
              </w:rPr>
              <w:t>D</w:t>
            </w:r>
            <w:r w:rsidRPr="00670214">
              <w:rPr>
                <w:b/>
                <w:spacing w:val="2"/>
                <w:w w:val="99"/>
                <w:sz w:val="20"/>
                <w:lang w:val="tr-TR"/>
              </w:rPr>
              <w:t>a</w:t>
            </w:r>
            <w:r w:rsidRPr="00670214">
              <w:rPr>
                <w:b/>
                <w:spacing w:val="-1"/>
                <w:w w:val="99"/>
                <w:sz w:val="20"/>
                <w:lang w:val="tr-TR"/>
              </w:rPr>
              <w:t>n</w:t>
            </w:r>
            <w:r w:rsidRPr="00670214">
              <w:rPr>
                <w:b/>
                <w:spacing w:val="1"/>
                <w:w w:val="99"/>
                <w:sz w:val="20"/>
                <w:lang w:val="tr-TR"/>
              </w:rPr>
              <w:t>ı</w:t>
            </w:r>
            <w:r w:rsidRPr="00670214">
              <w:rPr>
                <w:b/>
                <w:w w:val="99"/>
                <w:sz w:val="20"/>
                <w:lang w:val="tr-TR"/>
              </w:rPr>
              <w:t>ş</w:t>
            </w:r>
            <w:r w:rsidRPr="00670214">
              <w:rPr>
                <w:b/>
                <w:spacing w:val="-1"/>
                <w:w w:val="99"/>
                <w:sz w:val="20"/>
                <w:lang w:val="tr-TR"/>
              </w:rPr>
              <w:t>m</w:t>
            </w:r>
            <w:r w:rsidRPr="00670214">
              <w:rPr>
                <w:b/>
                <w:w w:val="99"/>
                <w:sz w:val="20"/>
                <w:lang w:val="tr-TR"/>
              </w:rPr>
              <w:t xml:space="preserve">an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41" w:type="dxa"/>
            <w:vMerge w:val="restart"/>
            <w:textDirection w:val="btLr"/>
          </w:tcPr>
          <w:p w:rsidR="00272413" w:rsidRPr="00670214" w:rsidRDefault="00272413" w:rsidP="000B3690">
            <w:pPr>
              <w:pStyle w:val="TableParagraph"/>
              <w:spacing w:before="105" w:line="247" w:lineRule="auto"/>
              <w:ind w:left="112" w:right="923"/>
              <w:rPr>
                <w:b/>
                <w:sz w:val="20"/>
                <w:lang w:val="tr-TR"/>
              </w:rPr>
            </w:pPr>
            <w:r w:rsidRPr="00670214">
              <w:rPr>
                <w:b/>
                <w:w w:val="99"/>
                <w:sz w:val="20"/>
                <w:lang w:val="tr-TR"/>
              </w:rPr>
              <w:t>İh</w:t>
            </w:r>
            <w:r w:rsidRPr="00670214">
              <w:rPr>
                <w:b/>
                <w:spacing w:val="-1"/>
                <w:w w:val="99"/>
                <w:sz w:val="20"/>
                <w:lang w:val="tr-TR"/>
              </w:rPr>
              <w:t>ti</w:t>
            </w:r>
            <w:r w:rsidRPr="00670214">
              <w:rPr>
                <w:b/>
                <w:w w:val="99"/>
                <w:sz w:val="20"/>
                <w:lang w:val="tr-TR"/>
              </w:rPr>
              <w:t>yaç</w:t>
            </w:r>
            <w:r w:rsidRPr="00670214">
              <w:rPr>
                <w:b/>
                <w:sz w:val="20"/>
                <w:lang w:val="tr-TR"/>
              </w:rPr>
              <w:t xml:space="preserve"> </w:t>
            </w:r>
            <w:r w:rsidRPr="00670214">
              <w:rPr>
                <w:b/>
                <w:w w:val="99"/>
                <w:sz w:val="20"/>
                <w:lang w:val="tr-TR"/>
              </w:rPr>
              <w:t>Duyulan</w:t>
            </w:r>
            <w:r w:rsidRPr="00670214">
              <w:rPr>
                <w:b/>
                <w:spacing w:val="-2"/>
                <w:sz w:val="20"/>
                <w:lang w:val="tr-TR"/>
              </w:rPr>
              <w:t xml:space="preserve"> </w:t>
            </w:r>
            <w:r w:rsidRPr="00670214">
              <w:rPr>
                <w:b/>
                <w:spacing w:val="-1"/>
                <w:w w:val="99"/>
                <w:sz w:val="20"/>
                <w:lang w:val="tr-TR"/>
              </w:rPr>
              <w:t>P</w:t>
            </w:r>
            <w:r w:rsidRPr="00670214">
              <w:rPr>
                <w:b/>
                <w:w w:val="99"/>
                <w:sz w:val="20"/>
                <w:lang w:val="tr-TR"/>
              </w:rPr>
              <w:t>s</w:t>
            </w:r>
            <w:r w:rsidRPr="00670214">
              <w:rPr>
                <w:b/>
                <w:spacing w:val="-1"/>
                <w:w w:val="99"/>
                <w:sz w:val="20"/>
                <w:lang w:val="tr-TR"/>
              </w:rPr>
              <w:t>i</w:t>
            </w:r>
            <w:r w:rsidRPr="00670214">
              <w:rPr>
                <w:b/>
                <w:w w:val="99"/>
                <w:sz w:val="20"/>
                <w:lang w:val="tr-TR"/>
              </w:rPr>
              <w:t>k</w:t>
            </w:r>
            <w:r w:rsidRPr="00670214">
              <w:rPr>
                <w:b/>
                <w:spacing w:val="-1"/>
                <w:w w:val="99"/>
                <w:sz w:val="20"/>
                <w:lang w:val="tr-TR"/>
              </w:rPr>
              <w:t>o</w:t>
            </w:r>
            <w:r w:rsidRPr="00670214">
              <w:rPr>
                <w:b/>
                <w:w w:val="99"/>
                <w:sz w:val="20"/>
                <w:lang w:val="tr-TR"/>
              </w:rPr>
              <w:t>l</w:t>
            </w:r>
            <w:r w:rsidRPr="00670214">
              <w:rPr>
                <w:b/>
                <w:spacing w:val="-1"/>
                <w:w w:val="99"/>
                <w:sz w:val="20"/>
                <w:lang w:val="tr-TR"/>
              </w:rPr>
              <w:t xml:space="preserve">ojik </w:t>
            </w:r>
            <w:r w:rsidRPr="00670214">
              <w:rPr>
                <w:b/>
                <w:w w:val="99"/>
                <w:sz w:val="20"/>
                <w:lang w:val="tr-TR"/>
              </w:rPr>
              <w:t>Da</w:t>
            </w:r>
            <w:r w:rsidRPr="00670214">
              <w:rPr>
                <w:b/>
                <w:spacing w:val="-1"/>
                <w:w w:val="99"/>
                <w:sz w:val="20"/>
                <w:lang w:val="tr-TR"/>
              </w:rPr>
              <w:t>nı</w:t>
            </w:r>
            <w:r w:rsidRPr="00670214">
              <w:rPr>
                <w:b/>
                <w:w w:val="99"/>
                <w:sz w:val="20"/>
                <w:lang w:val="tr-TR"/>
              </w:rPr>
              <w:t>ş</w:t>
            </w:r>
            <w:r w:rsidRPr="00670214">
              <w:rPr>
                <w:b/>
                <w:spacing w:val="-1"/>
                <w:w w:val="99"/>
                <w:sz w:val="20"/>
                <w:lang w:val="tr-TR"/>
              </w:rPr>
              <w:t>m</w:t>
            </w:r>
            <w:r w:rsidRPr="00670214">
              <w:rPr>
                <w:b/>
                <w:w w:val="99"/>
                <w:sz w:val="20"/>
                <w:lang w:val="tr-TR"/>
              </w:rPr>
              <w:t>an</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37" w:type="dxa"/>
            <w:vMerge w:val="restart"/>
            <w:textDirection w:val="btLr"/>
          </w:tcPr>
          <w:p w:rsidR="00272413" w:rsidRPr="00670214" w:rsidRDefault="00272413" w:rsidP="000B3690">
            <w:pPr>
              <w:pStyle w:val="TableParagraph"/>
              <w:spacing w:before="105"/>
              <w:ind w:left="112"/>
              <w:rPr>
                <w:b/>
                <w:sz w:val="20"/>
                <w:lang w:val="tr-TR"/>
              </w:rPr>
            </w:pPr>
            <w:r w:rsidRPr="00670214">
              <w:rPr>
                <w:b/>
                <w:w w:val="99"/>
                <w:sz w:val="20"/>
                <w:lang w:val="tr-TR"/>
              </w:rPr>
              <w:t>G</w:t>
            </w:r>
            <w:r w:rsidRPr="00670214">
              <w:rPr>
                <w:b/>
                <w:spacing w:val="-1"/>
                <w:w w:val="99"/>
                <w:sz w:val="20"/>
                <w:lang w:val="tr-TR"/>
              </w:rPr>
              <w:t>ör</w:t>
            </w:r>
            <w:r w:rsidRPr="00670214">
              <w:rPr>
                <w:b/>
                <w:w w:val="99"/>
                <w:sz w:val="20"/>
                <w:lang w:val="tr-TR"/>
              </w:rPr>
              <w:t>üş</w:t>
            </w:r>
            <w:r w:rsidRPr="00670214">
              <w:rPr>
                <w:b/>
                <w:spacing w:val="-1"/>
                <w:w w:val="99"/>
                <w:sz w:val="20"/>
                <w:lang w:val="tr-TR"/>
              </w:rPr>
              <w:t>m</w:t>
            </w:r>
            <w:r w:rsidRPr="00670214">
              <w:rPr>
                <w:b/>
                <w:w w:val="99"/>
                <w:sz w:val="20"/>
                <w:lang w:val="tr-TR"/>
              </w:rPr>
              <w:t>e</w:t>
            </w:r>
            <w:r w:rsidRPr="00670214">
              <w:rPr>
                <w:b/>
                <w:sz w:val="20"/>
                <w:lang w:val="tr-TR"/>
              </w:rPr>
              <w:t xml:space="preserve"> </w:t>
            </w:r>
            <w:r w:rsidRPr="00670214">
              <w:rPr>
                <w:b/>
                <w:spacing w:val="-1"/>
                <w:w w:val="99"/>
                <w:sz w:val="20"/>
                <w:lang w:val="tr-TR"/>
              </w:rPr>
              <w:t>Od</w:t>
            </w:r>
            <w:r w:rsidRPr="00670214">
              <w:rPr>
                <w:b/>
                <w:w w:val="99"/>
                <w:sz w:val="20"/>
                <w:lang w:val="tr-TR"/>
              </w:rPr>
              <w:t>ası</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2331" w:type="dxa"/>
            <w:gridSpan w:val="3"/>
            <w:shd w:val="clear" w:color="auto" w:fill="E2EFD9"/>
          </w:tcPr>
          <w:p w:rsidR="00272413" w:rsidRPr="00670214" w:rsidRDefault="00272413" w:rsidP="000B3690">
            <w:pPr>
              <w:pStyle w:val="TableParagraph"/>
              <w:spacing w:before="1"/>
              <w:ind w:left="969" w:right="246" w:hanging="699"/>
              <w:rPr>
                <w:b/>
                <w:sz w:val="20"/>
                <w:lang w:val="tr-TR"/>
              </w:rPr>
            </w:pPr>
            <w:r w:rsidRPr="00670214">
              <w:rPr>
                <w:b/>
                <w:sz w:val="20"/>
                <w:lang w:val="tr-TR"/>
              </w:rPr>
              <w:t>Danışmanlık Hizmeti Alan</w:t>
            </w:r>
          </w:p>
        </w:tc>
        <w:tc>
          <w:tcPr>
            <w:tcW w:w="3058" w:type="dxa"/>
            <w:gridSpan w:val="3"/>
            <w:shd w:val="clear" w:color="auto" w:fill="E2EFD9"/>
          </w:tcPr>
          <w:p w:rsidR="00272413" w:rsidRPr="00670214" w:rsidRDefault="00272413" w:rsidP="000B3690">
            <w:pPr>
              <w:pStyle w:val="TableParagraph"/>
              <w:spacing w:before="1"/>
              <w:ind w:left="282" w:right="278" w:firstLine="7"/>
              <w:jc w:val="both"/>
              <w:rPr>
                <w:b/>
                <w:sz w:val="20"/>
                <w:lang w:val="tr-TR"/>
              </w:rPr>
            </w:pPr>
            <w:r w:rsidRPr="00670214">
              <w:rPr>
                <w:b/>
                <w:sz w:val="20"/>
                <w:lang w:val="tr-TR"/>
              </w:rPr>
              <w:t>Rehberlik Hizmetleri İle İlgili Düzenlenen Eğitim/Paylaşım Toplantısı vb. Faaliyet Sayısı</w:t>
            </w:r>
          </w:p>
        </w:tc>
      </w:tr>
      <w:tr w:rsidR="00272413" w:rsidRPr="00224A9D" w:rsidTr="001B1E4D">
        <w:trPr>
          <w:trHeight w:val="2296"/>
        </w:trPr>
        <w:tc>
          <w:tcPr>
            <w:tcW w:w="941" w:type="dxa"/>
            <w:vMerge/>
            <w:tcBorders>
              <w:top w:val="nil"/>
            </w:tcBorders>
            <w:textDirection w:val="btLr"/>
          </w:tcPr>
          <w:p w:rsidR="00272413" w:rsidRPr="00670214" w:rsidRDefault="00272413" w:rsidP="000B3690">
            <w:pPr>
              <w:rPr>
                <w:rFonts w:ascii="Cambria" w:hAnsi="Cambria"/>
                <w:b/>
                <w:sz w:val="2"/>
                <w:szCs w:val="2"/>
                <w:lang w:val="tr-TR"/>
              </w:rPr>
            </w:pPr>
          </w:p>
        </w:tc>
        <w:tc>
          <w:tcPr>
            <w:tcW w:w="939" w:type="dxa"/>
            <w:vMerge/>
            <w:tcBorders>
              <w:top w:val="nil"/>
            </w:tcBorders>
            <w:textDirection w:val="btLr"/>
          </w:tcPr>
          <w:p w:rsidR="00272413" w:rsidRPr="00670214" w:rsidRDefault="00272413" w:rsidP="000B3690">
            <w:pPr>
              <w:rPr>
                <w:rFonts w:ascii="Cambria" w:hAnsi="Cambria"/>
                <w:b/>
                <w:sz w:val="2"/>
                <w:szCs w:val="2"/>
                <w:lang w:val="tr-TR"/>
              </w:rPr>
            </w:pPr>
          </w:p>
        </w:tc>
        <w:tc>
          <w:tcPr>
            <w:tcW w:w="941" w:type="dxa"/>
            <w:vMerge/>
            <w:tcBorders>
              <w:top w:val="nil"/>
            </w:tcBorders>
            <w:textDirection w:val="btLr"/>
          </w:tcPr>
          <w:p w:rsidR="00272413" w:rsidRPr="00670214" w:rsidRDefault="00272413" w:rsidP="000B3690">
            <w:pPr>
              <w:rPr>
                <w:rFonts w:ascii="Cambria" w:hAnsi="Cambria"/>
                <w:b/>
                <w:sz w:val="2"/>
                <w:szCs w:val="2"/>
                <w:lang w:val="tr-TR"/>
              </w:rPr>
            </w:pPr>
          </w:p>
        </w:tc>
        <w:tc>
          <w:tcPr>
            <w:tcW w:w="937" w:type="dxa"/>
            <w:vMerge/>
            <w:tcBorders>
              <w:top w:val="nil"/>
            </w:tcBorders>
            <w:textDirection w:val="btLr"/>
          </w:tcPr>
          <w:p w:rsidR="00272413" w:rsidRPr="00670214" w:rsidRDefault="00272413" w:rsidP="000B3690">
            <w:pPr>
              <w:rPr>
                <w:rFonts w:ascii="Cambria" w:hAnsi="Cambria"/>
                <w:b/>
                <w:sz w:val="2"/>
                <w:szCs w:val="2"/>
                <w:lang w:val="tr-TR"/>
              </w:rPr>
            </w:pPr>
          </w:p>
        </w:tc>
        <w:tc>
          <w:tcPr>
            <w:tcW w:w="798" w:type="dxa"/>
            <w:textDirection w:val="btLr"/>
          </w:tcPr>
          <w:p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n</w:t>
            </w:r>
            <w:r w:rsidRPr="00670214">
              <w:rPr>
                <w:b/>
                <w:w w:val="99"/>
                <w:sz w:val="20"/>
                <w:lang w:val="tr-TR"/>
              </w:rPr>
              <w:t>ci</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920" w:type="dxa"/>
            <w:textDirection w:val="btLr"/>
          </w:tcPr>
          <w:p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tm</w:t>
            </w:r>
            <w:r w:rsidRPr="00670214">
              <w:rPr>
                <w:b/>
                <w:w w:val="99"/>
                <w:sz w:val="20"/>
                <w:lang w:val="tr-TR"/>
              </w:rPr>
              <w:t>en</w:t>
            </w:r>
            <w:r w:rsidRPr="00670214">
              <w:rPr>
                <w:b/>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613" w:type="dxa"/>
            <w:textDirection w:val="btLr"/>
          </w:tcPr>
          <w:p w:rsidR="00272413" w:rsidRPr="00670214" w:rsidRDefault="00272413" w:rsidP="000B3690">
            <w:pPr>
              <w:pStyle w:val="TableParagraph"/>
              <w:spacing w:before="107"/>
              <w:ind w:left="112"/>
              <w:rPr>
                <w:b/>
                <w:sz w:val="20"/>
                <w:lang w:val="tr-TR"/>
              </w:rPr>
            </w:pPr>
            <w:r w:rsidRPr="00670214">
              <w:rPr>
                <w:b/>
                <w:spacing w:val="-1"/>
                <w:w w:val="99"/>
                <w:sz w:val="20"/>
                <w:lang w:val="tr-TR"/>
              </w:rPr>
              <w:t>V</w:t>
            </w:r>
            <w:r w:rsidRPr="00670214">
              <w:rPr>
                <w:b/>
                <w:w w:val="99"/>
                <w:sz w:val="20"/>
                <w:lang w:val="tr-TR"/>
              </w:rPr>
              <w:t>eli</w:t>
            </w:r>
            <w:r w:rsidRPr="00670214">
              <w:rPr>
                <w:b/>
                <w:spacing w:val="-1"/>
                <w:sz w:val="20"/>
                <w:lang w:val="tr-TR"/>
              </w:rPr>
              <w:t xml:space="preserve"> </w:t>
            </w:r>
            <w:r w:rsidRPr="00670214">
              <w:rPr>
                <w:b/>
                <w:spacing w:val="-1"/>
                <w:w w:val="99"/>
                <w:sz w:val="20"/>
                <w:lang w:val="tr-TR"/>
              </w:rPr>
              <w:t>S</w:t>
            </w:r>
            <w:r w:rsidRPr="00670214">
              <w:rPr>
                <w:b/>
                <w:w w:val="99"/>
                <w:sz w:val="20"/>
                <w:lang w:val="tr-TR"/>
              </w:rPr>
              <w:t>ay</w:t>
            </w:r>
            <w:r w:rsidRPr="00670214">
              <w:rPr>
                <w:b/>
                <w:spacing w:val="-1"/>
                <w:w w:val="99"/>
                <w:sz w:val="20"/>
                <w:lang w:val="tr-TR"/>
              </w:rPr>
              <w:t>ı</w:t>
            </w:r>
            <w:r w:rsidRPr="00670214">
              <w:rPr>
                <w:b/>
                <w:w w:val="99"/>
                <w:sz w:val="20"/>
                <w:lang w:val="tr-TR"/>
              </w:rPr>
              <w:t>sı</w:t>
            </w:r>
          </w:p>
        </w:tc>
        <w:tc>
          <w:tcPr>
            <w:tcW w:w="1205" w:type="dxa"/>
            <w:textDirection w:val="btLr"/>
          </w:tcPr>
          <w:p w:rsidR="00272413" w:rsidRPr="00670214" w:rsidRDefault="00272413" w:rsidP="000B3690">
            <w:pPr>
              <w:pStyle w:val="TableParagraph"/>
              <w:spacing w:before="107"/>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tm</w:t>
            </w:r>
            <w:r w:rsidRPr="00670214">
              <w:rPr>
                <w:b/>
                <w:w w:val="99"/>
                <w:sz w:val="20"/>
                <w:lang w:val="tr-TR"/>
              </w:rPr>
              <w:t>e</w:t>
            </w:r>
            <w:r w:rsidRPr="00670214">
              <w:rPr>
                <w:b/>
                <w:spacing w:val="-1"/>
                <w:w w:val="99"/>
                <w:sz w:val="20"/>
                <w:lang w:val="tr-TR"/>
              </w:rPr>
              <w:t>n</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pacing w:val="1"/>
                <w:sz w:val="20"/>
                <w:lang w:val="tr-TR"/>
              </w:rPr>
              <w:t xml:space="preserve"> </w:t>
            </w:r>
            <w:r w:rsidRPr="00670214">
              <w:rPr>
                <w:b/>
                <w:spacing w:val="-1"/>
                <w:w w:val="99"/>
                <w:sz w:val="20"/>
                <w:lang w:val="tr-TR"/>
              </w:rPr>
              <w:t>Yön</w:t>
            </w:r>
            <w:r w:rsidRPr="00670214">
              <w:rPr>
                <w:b/>
                <w:w w:val="99"/>
                <w:sz w:val="20"/>
                <w:lang w:val="tr-TR"/>
              </w:rPr>
              <w:t>el</w:t>
            </w:r>
            <w:r w:rsidRPr="00670214">
              <w:rPr>
                <w:b/>
                <w:spacing w:val="-1"/>
                <w:w w:val="99"/>
                <w:sz w:val="20"/>
                <w:lang w:val="tr-TR"/>
              </w:rPr>
              <w:t>i</w:t>
            </w:r>
            <w:r w:rsidRPr="00670214">
              <w:rPr>
                <w:b/>
                <w:w w:val="99"/>
                <w:sz w:val="20"/>
                <w:lang w:val="tr-TR"/>
              </w:rPr>
              <w:t>k</w:t>
            </w:r>
          </w:p>
        </w:tc>
        <w:tc>
          <w:tcPr>
            <w:tcW w:w="1092" w:type="dxa"/>
            <w:textDirection w:val="btLr"/>
          </w:tcPr>
          <w:p w:rsidR="00272413" w:rsidRPr="00670214" w:rsidRDefault="00272413" w:rsidP="000B3690">
            <w:pPr>
              <w:pStyle w:val="TableParagraph"/>
              <w:spacing w:before="105"/>
              <w:ind w:left="112"/>
              <w:rPr>
                <w:b/>
                <w:sz w:val="20"/>
                <w:lang w:val="tr-TR"/>
              </w:rPr>
            </w:pPr>
            <w:r w:rsidRPr="00670214">
              <w:rPr>
                <w:b/>
                <w:spacing w:val="-1"/>
                <w:w w:val="99"/>
                <w:sz w:val="20"/>
                <w:lang w:val="tr-TR"/>
              </w:rPr>
              <w:t>Öğr</w:t>
            </w:r>
            <w:r w:rsidRPr="00670214">
              <w:rPr>
                <w:b/>
                <w:w w:val="99"/>
                <w:sz w:val="20"/>
                <w:lang w:val="tr-TR"/>
              </w:rPr>
              <w:t>e</w:t>
            </w:r>
            <w:r w:rsidRPr="00670214">
              <w:rPr>
                <w:b/>
                <w:spacing w:val="-1"/>
                <w:w w:val="99"/>
                <w:sz w:val="20"/>
                <w:lang w:val="tr-TR"/>
              </w:rPr>
              <w:t>n</w:t>
            </w:r>
            <w:r w:rsidRPr="00670214">
              <w:rPr>
                <w:b/>
                <w:w w:val="99"/>
                <w:sz w:val="20"/>
                <w:lang w:val="tr-TR"/>
              </w:rPr>
              <w:t>c</w:t>
            </w:r>
            <w:r w:rsidRPr="00670214">
              <w:rPr>
                <w:b/>
                <w:spacing w:val="-1"/>
                <w:w w:val="99"/>
                <w:sz w:val="20"/>
                <w:lang w:val="tr-TR"/>
              </w:rPr>
              <w:t>i</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z w:val="20"/>
                <w:lang w:val="tr-TR"/>
              </w:rPr>
              <w:t xml:space="preserve"> </w:t>
            </w:r>
            <w:r w:rsidRPr="00670214">
              <w:rPr>
                <w:b/>
                <w:w w:val="99"/>
                <w:sz w:val="20"/>
                <w:lang w:val="tr-TR"/>
              </w:rPr>
              <w:t>Y</w:t>
            </w:r>
            <w:r w:rsidRPr="00670214">
              <w:rPr>
                <w:b/>
                <w:spacing w:val="-1"/>
                <w:w w:val="99"/>
                <w:sz w:val="20"/>
                <w:lang w:val="tr-TR"/>
              </w:rPr>
              <w:t>ön</w:t>
            </w:r>
            <w:r w:rsidRPr="00670214">
              <w:rPr>
                <w:b/>
                <w:w w:val="99"/>
                <w:sz w:val="20"/>
                <w:lang w:val="tr-TR"/>
              </w:rPr>
              <w:t>el</w:t>
            </w:r>
            <w:r w:rsidRPr="00670214">
              <w:rPr>
                <w:b/>
                <w:spacing w:val="-1"/>
                <w:w w:val="99"/>
                <w:sz w:val="20"/>
                <w:lang w:val="tr-TR"/>
              </w:rPr>
              <w:t>i</w:t>
            </w:r>
            <w:r w:rsidRPr="00670214">
              <w:rPr>
                <w:b/>
                <w:w w:val="99"/>
                <w:sz w:val="20"/>
                <w:lang w:val="tr-TR"/>
              </w:rPr>
              <w:t>k</w:t>
            </w:r>
          </w:p>
        </w:tc>
        <w:tc>
          <w:tcPr>
            <w:tcW w:w="761" w:type="dxa"/>
            <w:textDirection w:val="btLr"/>
          </w:tcPr>
          <w:p w:rsidR="00272413" w:rsidRPr="00670214" w:rsidRDefault="00272413" w:rsidP="000B3690">
            <w:pPr>
              <w:pStyle w:val="TableParagraph"/>
              <w:spacing w:before="105"/>
              <w:ind w:left="112"/>
              <w:rPr>
                <w:b/>
                <w:sz w:val="20"/>
                <w:lang w:val="tr-TR"/>
              </w:rPr>
            </w:pPr>
            <w:r w:rsidRPr="00670214">
              <w:rPr>
                <w:b/>
                <w:spacing w:val="-1"/>
                <w:w w:val="99"/>
                <w:sz w:val="20"/>
                <w:lang w:val="tr-TR"/>
              </w:rPr>
              <w:t>V</w:t>
            </w:r>
            <w:r w:rsidRPr="00670214">
              <w:rPr>
                <w:b/>
                <w:w w:val="99"/>
                <w:sz w:val="20"/>
                <w:lang w:val="tr-TR"/>
              </w:rPr>
              <w:t>el</w:t>
            </w:r>
            <w:r w:rsidRPr="00670214">
              <w:rPr>
                <w:b/>
                <w:spacing w:val="-1"/>
                <w:w w:val="99"/>
                <w:sz w:val="20"/>
                <w:lang w:val="tr-TR"/>
              </w:rPr>
              <w:t>i</w:t>
            </w:r>
            <w:r w:rsidRPr="00670214">
              <w:rPr>
                <w:b/>
                <w:w w:val="99"/>
                <w:sz w:val="20"/>
                <w:lang w:val="tr-TR"/>
              </w:rPr>
              <w:t>le</w:t>
            </w:r>
            <w:r w:rsidRPr="00670214">
              <w:rPr>
                <w:b/>
                <w:spacing w:val="-1"/>
                <w:w w:val="99"/>
                <w:sz w:val="20"/>
                <w:lang w:val="tr-TR"/>
              </w:rPr>
              <w:t>r</w:t>
            </w:r>
            <w:r w:rsidRPr="00670214">
              <w:rPr>
                <w:b/>
                <w:w w:val="99"/>
                <w:sz w:val="20"/>
                <w:lang w:val="tr-TR"/>
              </w:rPr>
              <w:t>e</w:t>
            </w:r>
            <w:r w:rsidRPr="00670214">
              <w:rPr>
                <w:b/>
                <w:sz w:val="20"/>
                <w:lang w:val="tr-TR"/>
              </w:rPr>
              <w:t xml:space="preserve"> </w:t>
            </w:r>
            <w:r w:rsidRPr="00670214">
              <w:rPr>
                <w:b/>
                <w:spacing w:val="-1"/>
                <w:w w:val="99"/>
                <w:sz w:val="20"/>
                <w:lang w:val="tr-TR"/>
              </w:rPr>
              <w:t>Yön</w:t>
            </w:r>
            <w:r w:rsidRPr="00670214">
              <w:rPr>
                <w:b/>
                <w:w w:val="99"/>
                <w:sz w:val="20"/>
                <w:lang w:val="tr-TR"/>
              </w:rPr>
              <w:t>el</w:t>
            </w:r>
            <w:r w:rsidRPr="00670214">
              <w:rPr>
                <w:b/>
                <w:spacing w:val="-1"/>
                <w:w w:val="99"/>
                <w:sz w:val="20"/>
                <w:lang w:val="tr-TR"/>
              </w:rPr>
              <w:t>i</w:t>
            </w:r>
            <w:r w:rsidRPr="00670214">
              <w:rPr>
                <w:b/>
                <w:w w:val="99"/>
                <w:sz w:val="20"/>
                <w:lang w:val="tr-TR"/>
              </w:rPr>
              <w:t>k</w:t>
            </w:r>
          </w:p>
        </w:tc>
      </w:tr>
      <w:tr w:rsidR="00272413" w:rsidRPr="00224A9D" w:rsidTr="001B1E4D">
        <w:trPr>
          <w:trHeight w:val="968"/>
        </w:trPr>
        <w:tc>
          <w:tcPr>
            <w:tcW w:w="941"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939"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941" w:type="dxa"/>
          </w:tcPr>
          <w:p w:rsidR="00272413" w:rsidRDefault="00272413" w:rsidP="00006D92">
            <w:pPr>
              <w:pStyle w:val="TableParagraph"/>
              <w:jc w:val="center"/>
              <w:rPr>
                <w:rFonts w:ascii="Times New Roman"/>
                <w:sz w:val="18"/>
                <w:lang w:val="tr-TR"/>
              </w:rPr>
            </w:pPr>
          </w:p>
          <w:p w:rsidR="00006D92" w:rsidRDefault="00006D92" w:rsidP="00006D92">
            <w:pPr>
              <w:pStyle w:val="TableParagraph"/>
              <w:jc w:val="center"/>
              <w:rPr>
                <w:rFonts w:ascii="Times New Roman"/>
                <w:sz w:val="18"/>
                <w:lang w:val="tr-TR"/>
              </w:rPr>
            </w:pPr>
            <w:r>
              <w:rPr>
                <w:rFonts w:ascii="Times New Roman"/>
                <w:sz w:val="18"/>
                <w:lang w:val="tr-TR"/>
              </w:rPr>
              <w:t>1</w:t>
            </w:r>
          </w:p>
          <w:p w:rsidR="00006D92" w:rsidRPr="00224A9D" w:rsidRDefault="00006D92" w:rsidP="00006D92">
            <w:pPr>
              <w:pStyle w:val="TableParagraph"/>
              <w:jc w:val="center"/>
              <w:rPr>
                <w:rFonts w:ascii="Times New Roman"/>
                <w:sz w:val="18"/>
                <w:lang w:val="tr-TR"/>
              </w:rPr>
            </w:pPr>
          </w:p>
        </w:tc>
        <w:tc>
          <w:tcPr>
            <w:tcW w:w="937"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1</w:t>
            </w:r>
          </w:p>
        </w:tc>
        <w:tc>
          <w:tcPr>
            <w:tcW w:w="798" w:type="dxa"/>
          </w:tcPr>
          <w:p w:rsidR="00272413" w:rsidRDefault="00272413" w:rsidP="00006D92">
            <w:pPr>
              <w:pStyle w:val="TableParagraph"/>
              <w:jc w:val="center"/>
              <w:rPr>
                <w:rFonts w:ascii="Times New Roman"/>
                <w:sz w:val="18"/>
                <w:lang w:val="tr-TR"/>
              </w:rPr>
            </w:pPr>
          </w:p>
          <w:p w:rsidR="00006D92" w:rsidRPr="00224A9D" w:rsidRDefault="00175DF0" w:rsidP="00006D92">
            <w:pPr>
              <w:pStyle w:val="TableParagraph"/>
              <w:jc w:val="center"/>
              <w:rPr>
                <w:rFonts w:ascii="Times New Roman"/>
                <w:sz w:val="18"/>
                <w:lang w:val="tr-TR"/>
              </w:rPr>
            </w:pPr>
            <w:r>
              <w:rPr>
                <w:rFonts w:ascii="Times New Roman"/>
                <w:sz w:val="18"/>
                <w:lang w:val="tr-TR"/>
              </w:rPr>
              <w:t>3</w:t>
            </w:r>
          </w:p>
        </w:tc>
        <w:tc>
          <w:tcPr>
            <w:tcW w:w="920"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0</w:t>
            </w:r>
          </w:p>
        </w:tc>
        <w:tc>
          <w:tcPr>
            <w:tcW w:w="613" w:type="dxa"/>
          </w:tcPr>
          <w:p w:rsidR="00272413" w:rsidRPr="00224A9D" w:rsidRDefault="00272413" w:rsidP="00006D92">
            <w:pPr>
              <w:pStyle w:val="TableParagraph"/>
              <w:jc w:val="center"/>
              <w:rPr>
                <w:rFonts w:ascii="Times New Roman"/>
                <w:sz w:val="18"/>
                <w:lang w:val="tr-TR"/>
              </w:rPr>
            </w:pPr>
          </w:p>
        </w:tc>
        <w:tc>
          <w:tcPr>
            <w:tcW w:w="1205" w:type="dxa"/>
          </w:tcPr>
          <w:p w:rsidR="00272413" w:rsidRDefault="00272413" w:rsidP="00006D92">
            <w:pPr>
              <w:pStyle w:val="TableParagraph"/>
              <w:jc w:val="center"/>
              <w:rPr>
                <w:rFonts w:ascii="Times New Roman"/>
                <w:sz w:val="18"/>
                <w:lang w:val="tr-TR"/>
              </w:rPr>
            </w:pPr>
          </w:p>
          <w:p w:rsidR="00006D92" w:rsidRDefault="00006D92" w:rsidP="00006D92">
            <w:pPr>
              <w:pStyle w:val="TableParagraph"/>
              <w:jc w:val="center"/>
              <w:rPr>
                <w:rFonts w:ascii="Times New Roman"/>
                <w:sz w:val="18"/>
                <w:lang w:val="tr-TR"/>
              </w:rPr>
            </w:pPr>
            <w:r>
              <w:rPr>
                <w:rFonts w:ascii="Times New Roman"/>
                <w:sz w:val="18"/>
                <w:lang w:val="tr-TR"/>
              </w:rPr>
              <w:t>1</w:t>
            </w:r>
          </w:p>
          <w:p w:rsidR="00006D92" w:rsidRPr="00224A9D" w:rsidRDefault="00006D92" w:rsidP="00006D92">
            <w:pPr>
              <w:pStyle w:val="TableParagraph"/>
              <w:jc w:val="center"/>
              <w:rPr>
                <w:rFonts w:ascii="Times New Roman"/>
                <w:sz w:val="18"/>
                <w:lang w:val="tr-TR"/>
              </w:rPr>
            </w:pPr>
          </w:p>
        </w:tc>
        <w:tc>
          <w:tcPr>
            <w:tcW w:w="1092"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1</w:t>
            </w:r>
          </w:p>
        </w:tc>
        <w:tc>
          <w:tcPr>
            <w:tcW w:w="761" w:type="dxa"/>
          </w:tcPr>
          <w:p w:rsidR="00272413" w:rsidRDefault="00272413" w:rsidP="00006D92">
            <w:pPr>
              <w:pStyle w:val="TableParagraph"/>
              <w:jc w:val="center"/>
              <w:rPr>
                <w:rFonts w:ascii="Times New Roman"/>
                <w:sz w:val="18"/>
                <w:lang w:val="tr-TR"/>
              </w:rPr>
            </w:pPr>
          </w:p>
          <w:p w:rsidR="00006D92" w:rsidRPr="00224A9D" w:rsidRDefault="00006D92" w:rsidP="00006D92">
            <w:pPr>
              <w:pStyle w:val="TableParagraph"/>
              <w:jc w:val="center"/>
              <w:rPr>
                <w:rFonts w:ascii="Times New Roman"/>
                <w:sz w:val="18"/>
                <w:lang w:val="tr-TR"/>
              </w:rPr>
            </w:pPr>
            <w:r>
              <w:rPr>
                <w:rFonts w:ascii="Times New Roman"/>
                <w:sz w:val="18"/>
                <w:lang w:val="tr-TR"/>
              </w:rPr>
              <w:t>1</w:t>
            </w:r>
          </w:p>
        </w:tc>
      </w:tr>
    </w:tbl>
    <w:p w:rsidR="00272413" w:rsidRPr="00224A9D"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Teknolojik Düzey</w:t>
      </w:r>
    </w:p>
    <w:p w:rsidR="00272413" w:rsidRPr="00224A9D" w:rsidRDefault="00272413" w:rsidP="00272413">
      <w:pPr>
        <w:pStyle w:val="GvdeMetni"/>
        <w:spacing w:before="1"/>
        <w:rPr>
          <w:lang w:val="tr-TR"/>
        </w:rPr>
      </w:pPr>
    </w:p>
    <w:p w:rsidR="00EC7485" w:rsidRPr="00224A9D" w:rsidRDefault="00272413" w:rsidP="00EC7485">
      <w:pPr>
        <w:ind w:left="118"/>
        <w:rPr>
          <w:b/>
          <w:color w:val="FF0000"/>
          <w:sz w:val="20"/>
        </w:rPr>
      </w:pPr>
      <w:r w:rsidRPr="00224A9D">
        <w:rPr>
          <w:b/>
          <w:sz w:val="20"/>
        </w:rPr>
        <w:t>Tablo 15. Teknolojik Araç-Gereç Durumu</w:t>
      </w:r>
      <w:r w:rsidR="00EC7485" w:rsidRPr="00224A9D">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224A9D" w:rsidTr="000B3690">
        <w:trPr>
          <w:trHeight w:val="360"/>
        </w:trPr>
        <w:tc>
          <w:tcPr>
            <w:tcW w:w="3818" w:type="dxa"/>
            <w:tcBorders>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b/>
                <w:sz w:val="20"/>
                <w:lang w:val="tr-TR"/>
              </w:rPr>
            </w:pPr>
            <w:r w:rsidRPr="00224A9D">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before="1"/>
              <w:ind w:left="516" w:right="519"/>
              <w:jc w:val="center"/>
              <w:rPr>
                <w:b/>
                <w:sz w:val="20"/>
                <w:lang w:val="tr-TR"/>
              </w:rPr>
            </w:pPr>
            <w:r w:rsidRPr="00224A9D">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before="1"/>
              <w:ind w:left="347"/>
              <w:rPr>
                <w:b/>
                <w:sz w:val="20"/>
                <w:lang w:val="tr-TR"/>
              </w:rPr>
            </w:pPr>
            <w:r w:rsidRPr="00224A9D">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before="1"/>
              <w:ind w:left="328"/>
              <w:rPr>
                <w:b/>
                <w:sz w:val="20"/>
                <w:lang w:val="tr-TR"/>
              </w:rPr>
            </w:pPr>
            <w:r w:rsidRPr="00224A9D">
              <w:rPr>
                <w:b/>
                <w:sz w:val="20"/>
                <w:lang w:val="tr-TR"/>
              </w:rPr>
              <w:t>2023</w:t>
            </w:r>
          </w:p>
        </w:tc>
        <w:tc>
          <w:tcPr>
            <w:tcW w:w="1337" w:type="dxa"/>
            <w:tcBorders>
              <w:left w:val="single" w:sz="6" w:space="0" w:color="000000"/>
              <w:bottom w:val="single" w:sz="6" w:space="0" w:color="000000"/>
            </w:tcBorders>
            <w:shd w:val="clear" w:color="auto" w:fill="E2EFD9"/>
          </w:tcPr>
          <w:p w:rsidR="00272413" w:rsidRPr="00224A9D" w:rsidRDefault="00272413" w:rsidP="000B3690">
            <w:pPr>
              <w:pStyle w:val="TableParagraph"/>
              <w:spacing w:before="1"/>
              <w:ind w:left="342"/>
              <w:rPr>
                <w:b/>
                <w:sz w:val="20"/>
                <w:lang w:val="tr-TR"/>
              </w:rPr>
            </w:pPr>
            <w:r w:rsidRPr="00224A9D">
              <w:rPr>
                <w:b/>
                <w:sz w:val="20"/>
                <w:lang w:val="tr-TR"/>
              </w:rPr>
              <w:t>İhtiyaç</w:t>
            </w:r>
          </w:p>
        </w:tc>
      </w:tr>
      <w:tr w:rsidR="00006D92" w:rsidRPr="00224A9D" w:rsidTr="000B3690">
        <w:trPr>
          <w:trHeight w:val="340"/>
        </w:trPr>
        <w:tc>
          <w:tcPr>
            <w:tcW w:w="3818" w:type="dxa"/>
            <w:tcBorders>
              <w:top w:val="single" w:sz="6" w:space="0" w:color="000000"/>
              <w:bottom w:val="single" w:sz="6" w:space="0" w:color="000000"/>
              <w:right w:val="single" w:sz="6" w:space="0" w:color="000000"/>
            </w:tcBorders>
          </w:tcPr>
          <w:p w:rsidR="00006D92" w:rsidRPr="001B1E4D" w:rsidRDefault="00006D92" w:rsidP="00335DC2">
            <w:pPr>
              <w:rPr>
                <w:rFonts w:ascii="Cambria" w:hAnsi="Cambria"/>
              </w:rPr>
            </w:pPr>
            <w:proofErr w:type="spellStart"/>
            <w:r w:rsidRPr="001B1E4D">
              <w:rPr>
                <w:rFonts w:ascii="Cambria" w:hAnsi="Cambria"/>
              </w:rPr>
              <w:t>Akıllı</w:t>
            </w:r>
            <w:proofErr w:type="spellEnd"/>
            <w:r w:rsidRPr="001B1E4D">
              <w:rPr>
                <w:rFonts w:ascii="Cambria" w:hAnsi="Cambria"/>
              </w:rPr>
              <w:t xml:space="preserve"> </w:t>
            </w:r>
            <w:proofErr w:type="spellStart"/>
            <w:r w:rsidRPr="001B1E4D">
              <w:rPr>
                <w:rFonts w:ascii="Cambria" w:hAnsi="Cambria"/>
              </w:rPr>
              <w:t>Tahta</w:t>
            </w:r>
            <w:proofErr w:type="spellEnd"/>
            <w:r w:rsidRPr="001B1E4D">
              <w:rPr>
                <w:rFonts w:ascii="Cambria" w:hAnsi="Cambria"/>
              </w:rPr>
              <w:t xml:space="preserve"> </w:t>
            </w:r>
            <w:proofErr w:type="spellStart"/>
            <w:r w:rsidRPr="001B1E4D">
              <w:rPr>
                <w:rFonts w:ascii="Cambria" w:hAnsi="Cambria"/>
              </w:rPr>
              <w:t>Sayısı</w:t>
            </w:r>
            <w:proofErr w:type="spell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006D92" w:rsidRPr="001B1E4D" w:rsidRDefault="00AE097B" w:rsidP="00335DC2">
            <w:pPr>
              <w:rPr>
                <w:rFonts w:ascii="Cambria" w:hAnsi="Cambria"/>
              </w:rPr>
            </w:pPr>
            <w:r>
              <w:rPr>
                <w:rFonts w:ascii="Cambria" w:hAnsi="Cambria"/>
              </w:rPr>
              <w:t>6</w:t>
            </w:r>
          </w:p>
        </w:tc>
        <w:tc>
          <w:tcPr>
            <w:tcW w:w="1183" w:type="dxa"/>
            <w:tcBorders>
              <w:top w:val="single" w:sz="6" w:space="0" w:color="000000"/>
              <w:left w:val="single" w:sz="6" w:space="0" w:color="000000"/>
              <w:bottom w:val="single" w:sz="6" w:space="0" w:color="000000"/>
              <w:right w:val="single" w:sz="6" w:space="0" w:color="000000"/>
            </w:tcBorders>
          </w:tcPr>
          <w:p w:rsidR="00006D92" w:rsidRPr="001B1E4D" w:rsidRDefault="00AE097B" w:rsidP="00335DC2">
            <w:pPr>
              <w:rPr>
                <w:rFonts w:ascii="Cambria" w:hAnsi="Cambria"/>
              </w:rPr>
            </w:pPr>
            <w:r>
              <w:rPr>
                <w:rFonts w:ascii="Cambria" w:hAnsi="Cambria"/>
              </w:rPr>
              <w:t>6</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006D92" w:rsidRPr="001B1E4D" w:rsidRDefault="00AE097B" w:rsidP="00335DC2">
            <w:pPr>
              <w:rPr>
                <w:rFonts w:ascii="Cambria" w:hAnsi="Cambria"/>
              </w:rPr>
            </w:pPr>
            <w:r>
              <w:rPr>
                <w:rFonts w:ascii="Cambria" w:hAnsi="Cambria"/>
              </w:rPr>
              <w:t>6</w:t>
            </w:r>
          </w:p>
        </w:tc>
        <w:tc>
          <w:tcPr>
            <w:tcW w:w="1337" w:type="dxa"/>
            <w:tcBorders>
              <w:top w:val="single" w:sz="6" w:space="0" w:color="000000"/>
              <w:left w:val="single" w:sz="6" w:space="0" w:color="000000"/>
              <w:bottom w:val="single" w:sz="6" w:space="0" w:color="000000"/>
            </w:tcBorders>
          </w:tcPr>
          <w:p w:rsidR="00006D92" w:rsidRPr="001B1E4D" w:rsidRDefault="00AE097B" w:rsidP="00335DC2">
            <w:pPr>
              <w:rPr>
                <w:rFonts w:ascii="Cambria" w:hAnsi="Cambria"/>
              </w:rPr>
            </w:pPr>
            <w:r>
              <w:rPr>
                <w:rFonts w:ascii="Cambria" w:hAnsi="Cambria"/>
              </w:rPr>
              <w:t>0</w:t>
            </w:r>
          </w:p>
        </w:tc>
      </w:tr>
      <w:tr w:rsidR="00006D92" w:rsidRPr="00224A9D" w:rsidTr="000B3690">
        <w:trPr>
          <w:trHeight w:val="260"/>
        </w:trPr>
        <w:tc>
          <w:tcPr>
            <w:tcW w:w="3818" w:type="dxa"/>
            <w:tcBorders>
              <w:top w:val="single" w:sz="6" w:space="0" w:color="000000"/>
              <w:bottom w:val="single" w:sz="6" w:space="0" w:color="000000"/>
              <w:right w:val="single" w:sz="6" w:space="0" w:color="000000"/>
            </w:tcBorders>
          </w:tcPr>
          <w:p w:rsidR="00006D92" w:rsidRPr="001B1E4D" w:rsidRDefault="00006D92" w:rsidP="00335DC2">
            <w:pPr>
              <w:rPr>
                <w:rFonts w:ascii="Cambria" w:hAnsi="Cambria"/>
              </w:rPr>
            </w:pPr>
            <w:proofErr w:type="spellStart"/>
            <w:r w:rsidRPr="001B1E4D">
              <w:rPr>
                <w:rFonts w:ascii="Cambria" w:hAnsi="Cambria"/>
              </w:rPr>
              <w:t>Masaüstü</w:t>
            </w:r>
            <w:proofErr w:type="spellEnd"/>
            <w:r w:rsidRPr="001B1E4D">
              <w:rPr>
                <w:rFonts w:ascii="Cambria" w:hAnsi="Cambria"/>
              </w:rPr>
              <w:t xml:space="preserve"> </w:t>
            </w:r>
            <w:proofErr w:type="spellStart"/>
            <w:r w:rsidRPr="001B1E4D">
              <w:rPr>
                <w:rFonts w:ascii="Cambria" w:hAnsi="Cambria"/>
              </w:rPr>
              <w:t>Bilgisayar</w:t>
            </w:r>
            <w:proofErr w:type="spellEnd"/>
            <w:r w:rsidRPr="001B1E4D">
              <w:rPr>
                <w:rFonts w:ascii="Cambria" w:hAnsi="Cambria"/>
              </w:rPr>
              <w:t xml:space="preserve"> </w:t>
            </w:r>
            <w:proofErr w:type="spellStart"/>
            <w:r w:rsidRPr="001B1E4D">
              <w:rPr>
                <w:rFonts w:ascii="Cambria" w:hAnsi="Cambria"/>
              </w:rPr>
              <w:t>Sayısı</w:t>
            </w:r>
            <w:proofErr w:type="spell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006D92" w:rsidRPr="001B1E4D" w:rsidRDefault="00AE097B" w:rsidP="00335DC2">
            <w:pPr>
              <w:rPr>
                <w:rFonts w:ascii="Cambria" w:hAnsi="Cambria"/>
              </w:rPr>
            </w:pPr>
            <w:r>
              <w:rPr>
                <w:rFonts w:ascii="Cambria" w:hAnsi="Cambria"/>
              </w:rPr>
              <w:t>3</w:t>
            </w:r>
          </w:p>
        </w:tc>
        <w:tc>
          <w:tcPr>
            <w:tcW w:w="1183" w:type="dxa"/>
            <w:tcBorders>
              <w:top w:val="single" w:sz="6" w:space="0" w:color="000000"/>
              <w:left w:val="single" w:sz="6" w:space="0" w:color="000000"/>
              <w:bottom w:val="single" w:sz="6" w:space="0" w:color="000000"/>
              <w:right w:val="single" w:sz="6" w:space="0" w:color="000000"/>
            </w:tcBorders>
          </w:tcPr>
          <w:p w:rsidR="00006D92" w:rsidRPr="001B1E4D" w:rsidRDefault="00AE097B" w:rsidP="00335DC2">
            <w:pPr>
              <w:rPr>
                <w:rFonts w:ascii="Cambria" w:hAnsi="Cambria"/>
              </w:rPr>
            </w:pPr>
            <w:r>
              <w:rPr>
                <w:rFonts w:ascii="Cambria" w:hAnsi="Cambria"/>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006D92" w:rsidRPr="001B1E4D" w:rsidRDefault="00AE097B" w:rsidP="00335DC2">
            <w:pPr>
              <w:rPr>
                <w:rFonts w:ascii="Cambria" w:hAnsi="Cambria"/>
              </w:rPr>
            </w:pPr>
            <w:r>
              <w:rPr>
                <w:rFonts w:ascii="Cambria" w:hAnsi="Cambria"/>
              </w:rPr>
              <w:t>3</w:t>
            </w:r>
          </w:p>
        </w:tc>
        <w:tc>
          <w:tcPr>
            <w:tcW w:w="1337" w:type="dxa"/>
            <w:tcBorders>
              <w:top w:val="single" w:sz="6" w:space="0" w:color="000000"/>
              <w:left w:val="single" w:sz="6" w:space="0" w:color="000000"/>
              <w:bottom w:val="single" w:sz="6" w:space="0" w:color="000000"/>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255"/>
        </w:trPr>
        <w:tc>
          <w:tcPr>
            <w:tcW w:w="3818" w:type="dxa"/>
            <w:tcBorders>
              <w:top w:val="single" w:sz="6" w:space="0" w:color="000000"/>
              <w:bottom w:val="single" w:sz="4" w:space="0" w:color="auto"/>
              <w:right w:val="single" w:sz="6" w:space="0" w:color="000000"/>
            </w:tcBorders>
          </w:tcPr>
          <w:p w:rsidR="00006D92" w:rsidRPr="001B1E4D" w:rsidRDefault="00006D92" w:rsidP="00335DC2">
            <w:pPr>
              <w:rPr>
                <w:rFonts w:ascii="Cambria" w:hAnsi="Cambria"/>
              </w:rPr>
            </w:pPr>
            <w:proofErr w:type="spellStart"/>
            <w:r w:rsidRPr="001B1E4D">
              <w:rPr>
                <w:rFonts w:ascii="Cambria" w:hAnsi="Cambria"/>
              </w:rPr>
              <w:t>Taşınabilir</w:t>
            </w:r>
            <w:proofErr w:type="spellEnd"/>
            <w:r w:rsidRPr="001B1E4D">
              <w:rPr>
                <w:rFonts w:ascii="Cambria" w:hAnsi="Cambria"/>
              </w:rPr>
              <w:t xml:space="preserve"> </w:t>
            </w:r>
            <w:proofErr w:type="spellStart"/>
            <w:r w:rsidRPr="001B1E4D">
              <w:rPr>
                <w:rFonts w:ascii="Cambria" w:hAnsi="Cambria"/>
              </w:rPr>
              <w:t>Bilgisayar</w:t>
            </w:r>
            <w:proofErr w:type="spellEnd"/>
            <w:r w:rsidRPr="001B1E4D">
              <w:rPr>
                <w:rFonts w:ascii="Cambria" w:hAnsi="Cambria"/>
              </w:rPr>
              <w:t xml:space="preserve"> </w:t>
            </w:r>
            <w:proofErr w:type="spellStart"/>
            <w:r w:rsidRPr="001B1E4D">
              <w:rPr>
                <w:rFonts w:ascii="Cambria" w:hAnsi="Cambria"/>
              </w:rPr>
              <w:t>Sayısı</w:t>
            </w:r>
            <w:proofErr w:type="spellEnd"/>
          </w:p>
        </w:tc>
        <w:tc>
          <w:tcPr>
            <w:tcW w:w="1565" w:type="dxa"/>
            <w:tcBorders>
              <w:top w:val="single" w:sz="6" w:space="0" w:color="000000"/>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0</w:t>
            </w:r>
          </w:p>
        </w:tc>
        <w:tc>
          <w:tcPr>
            <w:tcW w:w="1183" w:type="dxa"/>
            <w:tcBorders>
              <w:top w:val="single" w:sz="6" w:space="0" w:color="000000"/>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0</w:t>
            </w:r>
          </w:p>
        </w:tc>
        <w:tc>
          <w:tcPr>
            <w:tcW w:w="1147" w:type="dxa"/>
            <w:tcBorders>
              <w:top w:val="single" w:sz="6" w:space="0" w:color="000000"/>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0</w:t>
            </w:r>
          </w:p>
        </w:tc>
        <w:tc>
          <w:tcPr>
            <w:tcW w:w="1337" w:type="dxa"/>
            <w:tcBorders>
              <w:top w:val="single" w:sz="6" w:space="0" w:color="000000"/>
              <w:left w:val="single" w:sz="6" w:space="0" w:color="000000"/>
              <w:bottom w:val="single" w:sz="4" w:space="0" w:color="auto"/>
            </w:tcBorders>
          </w:tcPr>
          <w:p w:rsidR="00006D92" w:rsidRPr="001B1E4D" w:rsidRDefault="00006D92" w:rsidP="00335DC2">
            <w:pPr>
              <w:rPr>
                <w:rFonts w:ascii="Cambria" w:hAnsi="Cambria"/>
              </w:rPr>
            </w:pPr>
            <w:r w:rsidRPr="001B1E4D">
              <w:rPr>
                <w:rFonts w:ascii="Cambria" w:hAnsi="Cambria"/>
              </w:rPr>
              <w:t>0</w:t>
            </w:r>
          </w:p>
        </w:tc>
      </w:tr>
      <w:tr w:rsidR="00006D92" w:rsidRPr="00224A9D" w:rsidTr="00006D92">
        <w:trPr>
          <w:trHeight w:val="330"/>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proofErr w:type="spellStart"/>
            <w:r w:rsidRPr="001B1E4D">
              <w:rPr>
                <w:rFonts w:ascii="Cambria" w:hAnsi="Cambria"/>
              </w:rPr>
              <w:t>Projeksiyon</w:t>
            </w:r>
            <w:proofErr w:type="spellEnd"/>
            <w:r w:rsidRPr="001B1E4D">
              <w:rPr>
                <w:rFonts w:ascii="Cambria" w:hAnsi="Cambria"/>
              </w:rPr>
              <w:t xml:space="preserve"> </w:t>
            </w:r>
            <w:proofErr w:type="spellStart"/>
            <w:r w:rsidRPr="001B1E4D">
              <w:rPr>
                <w:rFonts w:ascii="Cambria" w:hAnsi="Cambria"/>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AE097B" w:rsidP="00335DC2">
            <w:pPr>
              <w:rPr>
                <w:rFonts w:ascii="Cambria" w:hAnsi="Cambria"/>
              </w:rPr>
            </w:pPr>
            <w:r>
              <w:rPr>
                <w:rFonts w:ascii="Cambria" w:hAnsi="Cambria"/>
              </w:rPr>
              <w:t>2</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AE097B" w:rsidP="00335DC2">
            <w:pPr>
              <w:rPr>
                <w:rFonts w:ascii="Cambria" w:hAnsi="Cambria"/>
              </w:rPr>
            </w:pPr>
            <w:r>
              <w:rPr>
                <w:rFonts w:ascii="Cambria" w:hAnsi="Cambria"/>
              </w:rPr>
              <w:t>2</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AE097B" w:rsidP="00335DC2">
            <w:pPr>
              <w:rPr>
                <w:rFonts w:ascii="Cambria" w:hAnsi="Cambria"/>
              </w:rPr>
            </w:pPr>
            <w:r>
              <w:rPr>
                <w:rFonts w:ascii="Cambria" w:hAnsi="Cambria"/>
              </w:rPr>
              <w:t>2</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330"/>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proofErr w:type="spellStart"/>
            <w:r w:rsidRPr="001B1E4D">
              <w:rPr>
                <w:rFonts w:ascii="Cambria" w:hAnsi="Cambria"/>
              </w:rPr>
              <w:t>Çok</w:t>
            </w:r>
            <w:proofErr w:type="spellEnd"/>
            <w:r w:rsidRPr="001B1E4D">
              <w:rPr>
                <w:rFonts w:ascii="Cambria" w:hAnsi="Cambria"/>
              </w:rPr>
              <w:t xml:space="preserve"> </w:t>
            </w:r>
            <w:proofErr w:type="spellStart"/>
            <w:r w:rsidRPr="001B1E4D">
              <w:rPr>
                <w:rFonts w:ascii="Cambria" w:hAnsi="Cambria"/>
              </w:rPr>
              <w:t>Fonksiyonlu</w:t>
            </w:r>
            <w:proofErr w:type="spellEnd"/>
            <w:r w:rsidRPr="001B1E4D">
              <w:rPr>
                <w:rFonts w:ascii="Cambria" w:hAnsi="Cambria"/>
              </w:rPr>
              <w:t xml:space="preserve"> </w:t>
            </w:r>
            <w:proofErr w:type="spellStart"/>
            <w:r w:rsidRPr="001B1E4D">
              <w:rPr>
                <w:rFonts w:ascii="Cambria" w:hAnsi="Cambria"/>
              </w:rPr>
              <w:t>yazıcı</w:t>
            </w:r>
            <w:proofErr w:type="spellEnd"/>
            <w:r w:rsidRPr="001B1E4D">
              <w:rPr>
                <w:rFonts w:ascii="Cambria" w:hAnsi="Cambria"/>
              </w:rPr>
              <w:t xml:space="preserve"> </w:t>
            </w:r>
            <w:proofErr w:type="spellStart"/>
            <w:r w:rsidRPr="001B1E4D">
              <w:rPr>
                <w:rFonts w:ascii="Cambria" w:hAnsi="Cambria"/>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AE097B" w:rsidP="00335DC2">
            <w:pPr>
              <w:rPr>
                <w:rFonts w:ascii="Cambria" w:hAnsi="Cambria"/>
              </w:rPr>
            </w:pPr>
            <w:r>
              <w:rPr>
                <w:rFonts w:ascii="Cambria" w:hAnsi="Cambria"/>
              </w:rPr>
              <w:t>0</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AE097B" w:rsidP="00335DC2">
            <w:pPr>
              <w:rPr>
                <w:rFonts w:ascii="Cambria" w:hAnsi="Cambria"/>
              </w:rPr>
            </w:pPr>
            <w:r>
              <w:rPr>
                <w:rFonts w:ascii="Cambria" w:hAnsi="Cambria"/>
              </w:rPr>
              <w:t>0</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1</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330"/>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 xml:space="preserve">TV </w:t>
            </w:r>
            <w:proofErr w:type="spellStart"/>
            <w:r w:rsidRPr="001B1E4D">
              <w:rPr>
                <w:rFonts w:ascii="Cambria" w:hAnsi="Cambria"/>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0</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0</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0</w:t>
            </w:r>
          </w:p>
        </w:tc>
        <w:tc>
          <w:tcPr>
            <w:tcW w:w="1337" w:type="dxa"/>
            <w:tcBorders>
              <w:top w:val="single" w:sz="4" w:space="0" w:color="auto"/>
              <w:left w:val="single" w:sz="6" w:space="0" w:color="000000"/>
              <w:bottom w:val="single" w:sz="4" w:space="0" w:color="auto"/>
            </w:tcBorders>
          </w:tcPr>
          <w:p w:rsidR="00006D92" w:rsidRPr="001B1E4D" w:rsidRDefault="00006D92" w:rsidP="00335DC2">
            <w:pPr>
              <w:rPr>
                <w:rFonts w:ascii="Cambria" w:hAnsi="Cambria"/>
              </w:rPr>
            </w:pPr>
            <w:r w:rsidRPr="001B1E4D">
              <w:rPr>
                <w:rFonts w:ascii="Cambria" w:hAnsi="Cambria"/>
              </w:rPr>
              <w:t>0</w:t>
            </w:r>
          </w:p>
        </w:tc>
      </w:tr>
      <w:tr w:rsidR="00006D92" w:rsidRPr="00224A9D" w:rsidTr="00006D92">
        <w:trPr>
          <w:trHeight w:val="345"/>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proofErr w:type="spellStart"/>
            <w:r w:rsidRPr="001B1E4D">
              <w:rPr>
                <w:rFonts w:ascii="Cambria" w:hAnsi="Cambria"/>
              </w:rPr>
              <w:t>Yazıcı</w:t>
            </w:r>
            <w:proofErr w:type="spellEnd"/>
            <w:r w:rsidRPr="001B1E4D">
              <w:rPr>
                <w:rFonts w:ascii="Cambria" w:hAnsi="Cambria"/>
              </w:rPr>
              <w:t xml:space="preserve"> </w:t>
            </w:r>
            <w:proofErr w:type="spellStart"/>
            <w:r w:rsidRPr="001B1E4D">
              <w:rPr>
                <w:rFonts w:ascii="Cambria" w:hAnsi="Cambria"/>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2</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2</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2</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315"/>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proofErr w:type="spellStart"/>
            <w:r w:rsidRPr="001B1E4D">
              <w:rPr>
                <w:rFonts w:ascii="Cambria" w:hAnsi="Cambria"/>
              </w:rPr>
              <w:t>Fotokopi</w:t>
            </w:r>
            <w:proofErr w:type="spellEnd"/>
            <w:r w:rsidRPr="001B1E4D">
              <w:rPr>
                <w:rFonts w:ascii="Cambria" w:hAnsi="Cambria"/>
              </w:rPr>
              <w:t xml:space="preserve"> </w:t>
            </w:r>
            <w:proofErr w:type="spellStart"/>
            <w:r w:rsidRPr="001B1E4D">
              <w:rPr>
                <w:rFonts w:ascii="Cambria" w:hAnsi="Cambria"/>
              </w:rPr>
              <w:t>Makinası</w:t>
            </w:r>
            <w:proofErr w:type="spellEnd"/>
            <w:r w:rsidRPr="001B1E4D">
              <w:rPr>
                <w:rFonts w:ascii="Cambria" w:hAnsi="Cambria"/>
              </w:rPr>
              <w:t xml:space="preserve"> </w:t>
            </w:r>
            <w:proofErr w:type="spellStart"/>
            <w:r w:rsidRPr="001B1E4D">
              <w:rPr>
                <w:rFonts w:ascii="Cambria" w:hAnsi="Cambria"/>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1</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1</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0</w:t>
            </w:r>
          </w:p>
        </w:tc>
      </w:tr>
      <w:tr w:rsidR="00006D92" w:rsidRPr="00224A9D" w:rsidTr="00006D92">
        <w:trPr>
          <w:trHeight w:val="285"/>
        </w:trPr>
        <w:tc>
          <w:tcPr>
            <w:tcW w:w="3818" w:type="dxa"/>
            <w:tcBorders>
              <w:top w:val="single" w:sz="4" w:space="0" w:color="auto"/>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 xml:space="preserve">İnternet </w:t>
            </w:r>
            <w:proofErr w:type="spellStart"/>
            <w:r w:rsidRPr="001B1E4D">
              <w:rPr>
                <w:rFonts w:ascii="Cambria" w:hAnsi="Cambria"/>
              </w:rPr>
              <w:t>Bağlantı</w:t>
            </w:r>
            <w:proofErr w:type="spellEnd"/>
            <w:r w:rsidRPr="001B1E4D">
              <w:rPr>
                <w:rFonts w:ascii="Cambria" w:hAnsi="Cambria"/>
              </w:rPr>
              <w:t xml:space="preserve"> </w:t>
            </w:r>
            <w:proofErr w:type="spellStart"/>
            <w:r w:rsidRPr="001B1E4D">
              <w:rPr>
                <w:rFonts w:ascii="Cambria" w:hAnsi="Cambria"/>
              </w:rPr>
              <w:t>Hızı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150mb</w:t>
            </w:r>
          </w:p>
        </w:tc>
        <w:tc>
          <w:tcPr>
            <w:tcW w:w="1183" w:type="dxa"/>
            <w:tcBorders>
              <w:top w:val="single" w:sz="4" w:space="0" w:color="auto"/>
              <w:left w:val="single" w:sz="6" w:space="0" w:color="000000"/>
              <w:bottom w:val="single" w:sz="4" w:space="0" w:color="auto"/>
              <w:right w:val="single" w:sz="6" w:space="0" w:color="000000"/>
            </w:tcBorders>
          </w:tcPr>
          <w:p w:rsidR="00006D92" w:rsidRPr="001B1E4D" w:rsidRDefault="00006D92" w:rsidP="00335DC2">
            <w:pPr>
              <w:rPr>
                <w:rFonts w:ascii="Cambria" w:hAnsi="Cambria"/>
              </w:rPr>
            </w:pPr>
            <w:r w:rsidRPr="001B1E4D">
              <w:rPr>
                <w:rFonts w:ascii="Cambria" w:hAnsi="Cambria"/>
              </w:rPr>
              <w:t>150mb</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1B1E4D" w:rsidRDefault="00006D92" w:rsidP="00335DC2">
            <w:pPr>
              <w:rPr>
                <w:rFonts w:ascii="Cambria" w:hAnsi="Cambria"/>
              </w:rPr>
            </w:pPr>
            <w:r w:rsidRPr="001B1E4D">
              <w:rPr>
                <w:rFonts w:ascii="Cambria" w:hAnsi="Cambria"/>
              </w:rPr>
              <w:t>150mb</w:t>
            </w:r>
          </w:p>
        </w:tc>
        <w:tc>
          <w:tcPr>
            <w:tcW w:w="1337" w:type="dxa"/>
            <w:tcBorders>
              <w:top w:val="single" w:sz="4" w:space="0" w:color="auto"/>
              <w:left w:val="single" w:sz="6" w:space="0" w:color="000000"/>
              <w:bottom w:val="single" w:sz="4" w:space="0" w:color="auto"/>
            </w:tcBorders>
          </w:tcPr>
          <w:p w:rsidR="00006D92" w:rsidRPr="001B1E4D" w:rsidRDefault="00AE097B" w:rsidP="00335DC2">
            <w:pPr>
              <w:rPr>
                <w:rFonts w:ascii="Cambria" w:hAnsi="Cambria"/>
              </w:rPr>
            </w:pPr>
            <w:r>
              <w:rPr>
                <w:rFonts w:ascii="Cambria" w:hAnsi="Cambria"/>
              </w:rPr>
              <w:t>Fiber internet</w:t>
            </w:r>
          </w:p>
        </w:tc>
      </w:tr>
      <w:tr w:rsidR="00006D92" w:rsidRPr="00224A9D" w:rsidTr="00006D92">
        <w:trPr>
          <w:trHeight w:val="285"/>
        </w:trPr>
        <w:tc>
          <w:tcPr>
            <w:tcW w:w="3818" w:type="dxa"/>
            <w:tcBorders>
              <w:top w:val="single" w:sz="4" w:space="0" w:color="auto"/>
              <w:right w:val="single" w:sz="6" w:space="0" w:color="000000"/>
            </w:tcBorders>
          </w:tcPr>
          <w:p w:rsidR="00006D92" w:rsidRPr="001B1E4D" w:rsidRDefault="00006D92" w:rsidP="00335DC2">
            <w:pPr>
              <w:rPr>
                <w:rFonts w:ascii="Cambria" w:hAnsi="Cambria"/>
              </w:rPr>
            </w:pPr>
            <w:proofErr w:type="spellStart"/>
            <w:r w:rsidRPr="001B1E4D">
              <w:rPr>
                <w:rFonts w:ascii="Cambria" w:hAnsi="Cambria"/>
              </w:rPr>
              <w:t>Tarayıcı</w:t>
            </w:r>
            <w:proofErr w:type="spellEnd"/>
          </w:p>
        </w:tc>
        <w:tc>
          <w:tcPr>
            <w:tcW w:w="1565" w:type="dxa"/>
            <w:tcBorders>
              <w:top w:val="single" w:sz="4" w:space="0" w:color="auto"/>
              <w:left w:val="single" w:sz="6" w:space="0" w:color="000000"/>
              <w:right w:val="single" w:sz="6" w:space="0" w:color="000000"/>
            </w:tcBorders>
            <w:shd w:val="clear" w:color="auto" w:fill="E2EFD9"/>
          </w:tcPr>
          <w:p w:rsidR="00006D92" w:rsidRPr="001B1E4D" w:rsidRDefault="00AE097B" w:rsidP="00335DC2">
            <w:pPr>
              <w:rPr>
                <w:rFonts w:ascii="Cambria" w:hAnsi="Cambria"/>
              </w:rPr>
            </w:pPr>
            <w:r>
              <w:rPr>
                <w:rFonts w:ascii="Cambria" w:hAnsi="Cambria"/>
              </w:rPr>
              <w:t>0</w:t>
            </w:r>
          </w:p>
        </w:tc>
        <w:tc>
          <w:tcPr>
            <w:tcW w:w="1183" w:type="dxa"/>
            <w:tcBorders>
              <w:top w:val="single" w:sz="4" w:space="0" w:color="auto"/>
              <w:left w:val="single" w:sz="6" w:space="0" w:color="000000"/>
              <w:right w:val="single" w:sz="6" w:space="0" w:color="000000"/>
            </w:tcBorders>
          </w:tcPr>
          <w:p w:rsidR="00006D92" w:rsidRPr="001B1E4D" w:rsidRDefault="00AE097B" w:rsidP="00335DC2">
            <w:pPr>
              <w:rPr>
                <w:rFonts w:ascii="Cambria" w:hAnsi="Cambria"/>
              </w:rPr>
            </w:pPr>
            <w:r>
              <w:rPr>
                <w:rFonts w:ascii="Cambria" w:hAnsi="Cambria"/>
              </w:rPr>
              <w:t>0</w:t>
            </w:r>
          </w:p>
        </w:tc>
        <w:tc>
          <w:tcPr>
            <w:tcW w:w="1147" w:type="dxa"/>
            <w:tcBorders>
              <w:top w:val="single" w:sz="4" w:space="0" w:color="auto"/>
              <w:left w:val="single" w:sz="6" w:space="0" w:color="000000"/>
              <w:right w:val="single" w:sz="6" w:space="0" w:color="000000"/>
            </w:tcBorders>
            <w:shd w:val="clear" w:color="auto" w:fill="E2EFD9"/>
          </w:tcPr>
          <w:p w:rsidR="00006D92" w:rsidRPr="001B1E4D" w:rsidRDefault="00AE097B" w:rsidP="00335DC2">
            <w:pPr>
              <w:rPr>
                <w:rFonts w:ascii="Cambria" w:hAnsi="Cambria"/>
              </w:rPr>
            </w:pPr>
            <w:r>
              <w:rPr>
                <w:rFonts w:ascii="Cambria" w:hAnsi="Cambria"/>
              </w:rPr>
              <w:t>0</w:t>
            </w:r>
          </w:p>
        </w:tc>
        <w:tc>
          <w:tcPr>
            <w:tcW w:w="1337" w:type="dxa"/>
            <w:tcBorders>
              <w:top w:val="single" w:sz="4" w:space="0" w:color="auto"/>
              <w:left w:val="single" w:sz="6" w:space="0" w:color="000000"/>
            </w:tcBorders>
          </w:tcPr>
          <w:p w:rsidR="00006D92" w:rsidRPr="001B1E4D" w:rsidRDefault="00AE097B" w:rsidP="00335DC2">
            <w:pPr>
              <w:rPr>
                <w:rFonts w:ascii="Cambria" w:hAnsi="Cambria"/>
              </w:rPr>
            </w:pPr>
            <w:r>
              <w:rPr>
                <w:rFonts w:ascii="Cambria" w:hAnsi="Cambria"/>
              </w:rPr>
              <w:t>0</w:t>
            </w:r>
          </w:p>
        </w:tc>
      </w:tr>
    </w:tbl>
    <w:p w:rsidR="00272413" w:rsidRPr="00224A9D" w:rsidRDefault="00272413" w:rsidP="00272413">
      <w:pPr>
        <w:pStyle w:val="GvdeMetni"/>
        <w:spacing w:before="11"/>
        <w:rPr>
          <w:b/>
          <w:sz w:val="23"/>
          <w:lang w:val="tr-TR"/>
        </w:rPr>
      </w:pPr>
    </w:p>
    <w:p w:rsidR="00EC7485" w:rsidRPr="00224A9D" w:rsidRDefault="00272413" w:rsidP="00EC7485">
      <w:pPr>
        <w:ind w:left="118"/>
        <w:rPr>
          <w:b/>
          <w:color w:val="FF0000"/>
          <w:sz w:val="20"/>
        </w:rPr>
      </w:pPr>
      <w:r w:rsidRPr="00224A9D">
        <w:rPr>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3"/>
        <w:gridCol w:w="1184"/>
        <w:gridCol w:w="1028"/>
        <w:gridCol w:w="1002"/>
        <w:gridCol w:w="1167"/>
        <w:gridCol w:w="1276"/>
      </w:tblGrid>
      <w:tr w:rsidR="00272413" w:rsidRPr="00224A9D" w:rsidTr="001B1E4D">
        <w:trPr>
          <w:trHeight w:val="146"/>
        </w:trPr>
        <w:tc>
          <w:tcPr>
            <w:tcW w:w="3453" w:type="dxa"/>
          </w:tcPr>
          <w:p w:rsidR="00272413" w:rsidRPr="001B1E4D" w:rsidRDefault="00272413" w:rsidP="000B3690">
            <w:pPr>
              <w:pStyle w:val="TableParagraph"/>
              <w:spacing w:line="234" w:lineRule="exact"/>
              <w:ind w:left="97"/>
              <w:rPr>
                <w:lang w:val="tr-TR"/>
              </w:rPr>
            </w:pPr>
            <w:r w:rsidRPr="001B1E4D">
              <w:rPr>
                <w:lang w:val="tr-TR"/>
              </w:rPr>
              <w:t>Fiziki Mekân</w:t>
            </w:r>
          </w:p>
        </w:tc>
        <w:tc>
          <w:tcPr>
            <w:tcW w:w="1184" w:type="dxa"/>
            <w:shd w:val="clear" w:color="auto" w:fill="E2EFD9"/>
          </w:tcPr>
          <w:p w:rsidR="00272413" w:rsidRPr="001B1E4D" w:rsidRDefault="00272413" w:rsidP="000B3690">
            <w:pPr>
              <w:pStyle w:val="TableParagraph"/>
              <w:spacing w:before="1"/>
              <w:ind w:left="392" w:right="397"/>
              <w:jc w:val="center"/>
              <w:rPr>
                <w:b/>
                <w:lang w:val="tr-TR"/>
              </w:rPr>
            </w:pPr>
            <w:r w:rsidRPr="001B1E4D">
              <w:rPr>
                <w:b/>
                <w:lang w:val="tr-TR"/>
              </w:rPr>
              <w:t>Var</w:t>
            </w:r>
          </w:p>
        </w:tc>
        <w:tc>
          <w:tcPr>
            <w:tcW w:w="1028" w:type="dxa"/>
          </w:tcPr>
          <w:p w:rsidR="00272413" w:rsidRPr="001B1E4D" w:rsidRDefault="00272413" w:rsidP="000B3690">
            <w:pPr>
              <w:pStyle w:val="TableParagraph"/>
              <w:spacing w:before="1"/>
              <w:ind w:left="323"/>
              <w:rPr>
                <w:b/>
                <w:lang w:val="tr-TR"/>
              </w:rPr>
            </w:pPr>
            <w:r w:rsidRPr="001B1E4D">
              <w:rPr>
                <w:b/>
                <w:lang w:val="tr-TR"/>
              </w:rPr>
              <w:t>Yok</w:t>
            </w:r>
          </w:p>
        </w:tc>
        <w:tc>
          <w:tcPr>
            <w:tcW w:w="1002" w:type="dxa"/>
            <w:shd w:val="clear" w:color="auto" w:fill="E2EFD9"/>
          </w:tcPr>
          <w:p w:rsidR="00272413" w:rsidRPr="001B1E4D" w:rsidRDefault="00272413" w:rsidP="000B3690">
            <w:pPr>
              <w:pStyle w:val="TableParagraph"/>
              <w:spacing w:before="1"/>
              <w:ind w:left="218"/>
              <w:rPr>
                <w:b/>
                <w:lang w:val="tr-TR"/>
              </w:rPr>
            </w:pPr>
            <w:r w:rsidRPr="001B1E4D">
              <w:rPr>
                <w:b/>
                <w:lang w:val="tr-TR"/>
              </w:rPr>
              <w:t>Adedi</w:t>
            </w:r>
          </w:p>
        </w:tc>
        <w:tc>
          <w:tcPr>
            <w:tcW w:w="1167" w:type="dxa"/>
          </w:tcPr>
          <w:p w:rsidR="00272413" w:rsidRPr="001B1E4D" w:rsidRDefault="00272413" w:rsidP="000B3690">
            <w:pPr>
              <w:pStyle w:val="TableParagraph"/>
              <w:spacing w:before="1"/>
              <w:ind w:left="253"/>
              <w:rPr>
                <w:b/>
                <w:lang w:val="tr-TR"/>
              </w:rPr>
            </w:pPr>
            <w:r w:rsidRPr="001B1E4D">
              <w:rPr>
                <w:b/>
                <w:lang w:val="tr-TR"/>
              </w:rPr>
              <w:t>İhtiyaç</w:t>
            </w:r>
          </w:p>
        </w:tc>
        <w:tc>
          <w:tcPr>
            <w:tcW w:w="1276" w:type="dxa"/>
            <w:shd w:val="clear" w:color="auto" w:fill="E2EFD9"/>
          </w:tcPr>
          <w:p w:rsidR="00272413" w:rsidRPr="00224A9D" w:rsidRDefault="00272413" w:rsidP="000B3690">
            <w:pPr>
              <w:pStyle w:val="TableParagraph"/>
              <w:spacing w:before="1"/>
              <w:ind w:left="194"/>
              <w:rPr>
                <w:b/>
                <w:sz w:val="20"/>
                <w:lang w:val="tr-TR"/>
              </w:rPr>
            </w:pPr>
            <w:r w:rsidRPr="00224A9D">
              <w:rPr>
                <w:b/>
                <w:sz w:val="20"/>
                <w:lang w:val="tr-TR"/>
              </w:rPr>
              <w:t>Açıklama</w:t>
            </w:r>
          </w:p>
        </w:tc>
      </w:tr>
      <w:tr w:rsidR="00272413" w:rsidRPr="00224A9D" w:rsidTr="001B1E4D">
        <w:trPr>
          <w:trHeight w:val="204"/>
        </w:trPr>
        <w:tc>
          <w:tcPr>
            <w:tcW w:w="3453" w:type="dxa"/>
            <w:shd w:val="clear" w:color="auto" w:fill="E2EFD9"/>
          </w:tcPr>
          <w:p w:rsidR="00272413" w:rsidRPr="001B1E4D" w:rsidRDefault="00272413" w:rsidP="000B3690">
            <w:pPr>
              <w:pStyle w:val="TableParagraph"/>
              <w:spacing w:line="234" w:lineRule="exact"/>
              <w:ind w:left="97"/>
              <w:rPr>
                <w:lang w:val="tr-TR"/>
              </w:rPr>
            </w:pPr>
            <w:r w:rsidRPr="001B1E4D">
              <w:rPr>
                <w:lang w:val="tr-TR"/>
              </w:rPr>
              <w:t>Öğretmen Çalışma Odası</w:t>
            </w:r>
          </w:p>
        </w:tc>
        <w:tc>
          <w:tcPr>
            <w:tcW w:w="1184" w:type="dxa"/>
            <w:shd w:val="clear" w:color="auto" w:fill="E2EFD9"/>
          </w:tcPr>
          <w:p w:rsidR="00272413" w:rsidRPr="001B1E4D" w:rsidRDefault="00583885" w:rsidP="00583885">
            <w:pPr>
              <w:pStyle w:val="TableParagraph"/>
              <w:jc w:val="center"/>
              <w:rPr>
                <w:lang w:val="tr-TR"/>
              </w:rPr>
            </w:pPr>
            <w:r w:rsidRPr="001B1E4D">
              <w:rPr>
                <w:lang w:val="tr-TR"/>
              </w:rPr>
              <w:t>x</w:t>
            </w:r>
          </w:p>
        </w:tc>
        <w:tc>
          <w:tcPr>
            <w:tcW w:w="1028" w:type="dxa"/>
            <w:shd w:val="clear" w:color="auto" w:fill="E2EFD9"/>
          </w:tcPr>
          <w:p w:rsidR="00272413" w:rsidRPr="001B1E4D" w:rsidRDefault="00272413" w:rsidP="00583885">
            <w:pPr>
              <w:pStyle w:val="TableParagraph"/>
              <w:jc w:val="center"/>
              <w:rPr>
                <w:lang w:val="tr-TR"/>
              </w:rPr>
            </w:pPr>
          </w:p>
        </w:tc>
        <w:tc>
          <w:tcPr>
            <w:tcW w:w="1002" w:type="dxa"/>
            <w:shd w:val="clear" w:color="auto" w:fill="E2EFD9"/>
          </w:tcPr>
          <w:p w:rsidR="00272413" w:rsidRPr="001B1E4D" w:rsidRDefault="00583885" w:rsidP="00583885">
            <w:pPr>
              <w:pStyle w:val="TableParagraph"/>
              <w:jc w:val="center"/>
              <w:rPr>
                <w:lang w:val="tr-TR"/>
              </w:rPr>
            </w:pPr>
            <w:r w:rsidRPr="001B1E4D">
              <w:rPr>
                <w:lang w:val="tr-TR"/>
              </w:rPr>
              <w:t>1</w:t>
            </w:r>
          </w:p>
        </w:tc>
        <w:tc>
          <w:tcPr>
            <w:tcW w:w="1167"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rsidR="00272413" w:rsidRPr="00224A9D" w:rsidRDefault="00272413" w:rsidP="00583885">
            <w:pPr>
              <w:pStyle w:val="TableParagraph"/>
              <w:jc w:val="center"/>
              <w:rPr>
                <w:rFonts w:ascii="Times New Roman"/>
                <w:lang w:val="tr-TR"/>
              </w:rPr>
            </w:pPr>
          </w:p>
        </w:tc>
      </w:tr>
      <w:tr w:rsidR="00272413" w:rsidRPr="00224A9D" w:rsidTr="001B1E4D">
        <w:trPr>
          <w:trHeight w:val="197"/>
        </w:trPr>
        <w:tc>
          <w:tcPr>
            <w:tcW w:w="3453" w:type="dxa"/>
          </w:tcPr>
          <w:p w:rsidR="00272413" w:rsidRPr="001B1E4D" w:rsidRDefault="00272413" w:rsidP="000B3690">
            <w:pPr>
              <w:pStyle w:val="TableParagraph"/>
              <w:spacing w:before="16"/>
              <w:ind w:left="97"/>
              <w:rPr>
                <w:lang w:val="tr-TR"/>
              </w:rPr>
            </w:pPr>
            <w:r w:rsidRPr="001B1E4D">
              <w:rPr>
                <w:lang w:val="tr-TR"/>
              </w:rPr>
              <w:t>Ekipman Odası</w:t>
            </w:r>
          </w:p>
        </w:tc>
        <w:tc>
          <w:tcPr>
            <w:tcW w:w="1184" w:type="dxa"/>
          </w:tcPr>
          <w:p w:rsidR="00272413" w:rsidRPr="001B1E4D" w:rsidRDefault="00583885" w:rsidP="00583885">
            <w:pPr>
              <w:pStyle w:val="TableParagraph"/>
              <w:jc w:val="center"/>
              <w:rPr>
                <w:lang w:val="tr-TR"/>
              </w:rPr>
            </w:pPr>
            <w:r w:rsidRPr="001B1E4D">
              <w:rPr>
                <w:lang w:val="tr-TR"/>
              </w:rPr>
              <w:t>x</w:t>
            </w:r>
          </w:p>
        </w:tc>
        <w:tc>
          <w:tcPr>
            <w:tcW w:w="1028" w:type="dxa"/>
          </w:tcPr>
          <w:p w:rsidR="00272413" w:rsidRPr="001B1E4D" w:rsidRDefault="00272413" w:rsidP="00583885">
            <w:pPr>
              <w:pStyle w:val="TableParagraph"/>
              <w:jc w:val="center"/>
              <w:rPr>
                <w:lang w:val="tr-TR"/>
              </w:rPr>
            </w:pPr>
          </w:p>
        </w:tc>
        <w:tc>
          <w:tcPr>
            <w:tcW w:w="1002" w:type="dxa"/>
          </w:tcPr>
          <w:p w:rsidR="00272413" w:rsidRPr="001B1E4D" w:rsidRDefault="00583885" w:rsidP="00583885">
            <w:pPr>
              <w:pStyle w:val="TableParagraph"/>
              <w:jc w:val="center"/>
              <w:rPr>
                <w:lang w:val="tr-TR"/>
              </w:rPr>
            </w:pPr>
            <w:r w:rsidRPr="001B1E4D">
              <w:rPr>
                <w:lang w:val="tr-TR"/>
              </w:rPr>
              <w:t>1</w:t>
            </w:r>
          </w:p>
        </w:tc>
        <w:tc>
          <w:tcPr>
            <w:tcW w:w="1167" w:type="dxa"/>
          </w:tcPr>
          <w:p w:rsidR="00272413" w:rsidRPr="001B1E4D" w:rsidRDefault="00583885" w:rsidP="00583885">
            <w:pPr>
              <w:pStyle w:val="TableParagraph"/>
              <w:jc w:val="center"/>
              <w:rPr>
                <w:lang w:val="tr-TR"/>
              </w:rPr>
            </w:pPr>
            <w:r w:rsidRPr="001B1E4D">
              <w:rPr>
                <w:lang w:val="tr-TR"/>
              </w:rPr>
              <w:t>0</w:t>
            </w:r>
          </w:p>
        </w:tc>
        <w:tc>
          <w:tcPr>
            <w:tcW w:w="1276" w:type="dxa"/>
          </w:tcPr>
          <w:p w:rsidR="00272413" w:rsidRPr="00224A9D" w:rsidRDefault="00272413" w:rsidP="00583885">
            <w:pPr>
              <w:pStyle w:val="TableParagraph"/>
              <w:jc w:val="center"/>
              <w:rPr>
                <w:rFonts w:ascii="Times New Roman"/>
                <w:lang w:val="tr-TR"/>
              </w:rPr>
            </w:pPr>
          </w:p>
        </w:tc>
      </w:tr>
      <w:tr w:rsidR="00272413" w:rsidRPr="00224A9D" w:rsidTr="001B1E4D">
        <w:trPr>
          <w:trHeight w:val="190"/>
        </w:trPr>
        <w:tc>
          <w:tcPr>
            <w:tcW w:w="3453" w:type="dxa"/>
            <w:shd w:val="clear" w:color="auto" w:fill="E2EFD9"/>
          </w:tcPr>
          <w:p w:rsidR="00272413" w:rsidRPr="001B1E4D" w:rsidRDefault="00272413" w:rsidP="000B3690">
            <w:pPr>
              <w:pStyle w:val="TableParagraph"/>
              <w:spacing w:before="13"/>
              <w:ind w:left="97"/>
              <w:rPr>
                <w:lang w:val="tr-TR"/>
              </w:rPr>
            </w:pPr>
            <w:r w:rsidRPr="001B1E4D">
              <w:rPr>
                <w:lang w:val="tr-TR"/>
              </w:rPr>
              <w:t>Kütüphane</w:t>
            </w:r>
          </w:p>
        </w:tc>
        <w:tc>
          <w:tcPr>
            <w:tcW w:w="1184" w:type="dxa"/>
            <w:shd w:val="clear" w:color="auto" w:fill="E2EFD9"/>
          </w:tcPr>
          <w:p w:rsidR="00272413" w:rsidRPr="001B1E4D" w:rsidRDefault="00583885" w:rsidP="00583885">
            <w:pPr>
              <w:pStyle w:val="TableParagraph"/>
              <w:jc w:val="center"/>
              <w:rPr>
                <w:lang w:val="tr-TR"/>
              </w:rPr>
            </w:pPr>
            <w:r w:rsidRPr="001B1E4D">
              <w:rPr>
                <w:lang w:val="tr-TR"/>
              </w:rPr>
              <w:t>x</w:t>
            </w:r>
          </w:p>
        </w:tc>
        <w:tc>
          <w:tcPr>
            <w:tcW w:w="1028" w:type="dxa"/>
            <w:shd w:val="clear" w:color="auto" w:fill="E2EFD9"/>
          </w:tcPr>
          <w:p w:rsidR="00272413" w:rsidRPr="001B1E4D" w:rsidRDefault="00272413" w:rsidP="00583885">
            <w:pPr>
              <w:pStyle w:val="TableParagraph"/>
              <w:jc w:val="center"/>
              <w:rPr>
                <w:lang w:val="tr-TR"/>
              </w:rPr>
            </w:pPr>
          </w:p>
        </w:tc>
        <w:tc>
          <w:tcPr>
            <w:tcW w:w="1002" w:type="dxa"/>
            <w:shd w:val="clear" w:color="auto" w:fill="E2EFD9"/>
          </w:tcPr>
          <w:p w:rsidR="00272413" w:rsidRPr="001B1E4D" w:rsidRDefault="00583885" w:rsidP="00583885">
            <w:pPr>
              <w:pStyle w:val="TableParagraph"/>
              <w:jc w:val="center"/>
              <w:rPr>
                <w:lang w:val="tr-TR"/>
              </w:rPr>
            </w:pPr>
            <w:r w:rsidRPr="001B1E4D">
              <w:rPr>
                <w:lang w:val="tr-TR"/>
              </w:rPr>
              <w:t>1</w:t>
            </w:r>
          </w:p>
        </w:tc>
        <w:tc>
          <w:tcPr>
            <w:tcW w:w="1167"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rsidR="00272413" w:rsidRPr="00224A9D" w:rsidRDefault="00272413" w:rsidP="00583885">
            <w:pPr>
              <w:pStyle w:val="TableParagraph"/>
              <w:jc w:val="center"/>
              <w:rPr>
                <w:rFonts w:ascii="Times New Roman"/>
                <w:lang w:val="tr-TR"/>
              </w:rPr>
            </w:pPr>
          </w:p>
        </w:tc>
      </w:tr>
      <w:tr w:rsidR="00272413" w:rsidRPr="00224A9D" w:rsidTr="001B1E4D">
        <w:trPr>
          <w:trHeight w:val="197"/>
        </w:trPr>
        <w:tc>
          <w:tcPr>
            <w:tcW w:w="3453" w:type="dxa"/>
          </w:tcPr>
          <w:p w:rsidR="00272413" w:rsidRPr="001B1E4D" w:rsidRDefault="00272413" w:rsidP="000B3690">
            <w:pPr>
              <w:pStyle w:val="TableParagraph"/>
              <w:spacing w:before="16"/>
              <w:ind w:left="97"/>
              <w:rPr>
                <w:lang w:val="tr-TR"/>
              </w:rPr>
            </w:pPr>
            <w:r w:rsidRPr="001B1E4D">
              <w:rPr>
                <w:lang w:val="tr-TR"/>
              </w:rPr>
              <w:t>Rehberlik Servisi</w:t>
            </w:r>
          </w:p>
        </w:tc>
        <w:tc>
          <w:tcPr>
            <w:tcW w:w="1184" w:type="dxa"/>
          </w:tcPr>
          <w:p w:rsidR="00272413" w:rsidRPr="001B1E4D" w:rsidRDefault="00272413" w:rsidP="00583885">
            <w:pPr>
              <w:pStyle w:val="TableParagraph"/>
              <w:jc w:val="center"/>
              <w:rPr>
                <w:lang w:val="tr-TR"/>
              </w:rPr>
            </w:pPr>
          </w:p>
        </w:tc>
        <w:tc>
          <w:tcPr>
            <w:tcW w:w="1028" w:type="dxa"/>
          </w:tcPr>
          <w:p w:rsidR="00272413" w:rsidRPr="001B1E4D" w:rsidRDefault="00175DF0" w:rsidP="00583885">
            <w:pPr>
              <w:pStyle w:val="TableParagraph"/>
              <w:jc w:val="center"/>
              <w:rPr>
                <w:lang w:val="tr-TR"/>
              </w:rPr>
            </w:pPr>
            <w:r>
              <w:rPr>
                <w:lang w:val="tr-TR"/>
              </w:rPr>
              <w:t>x</w:t>
            </w:r>
          </w:p>
        </w:tc>
        <w:tc>
          <w:tcPr>
            <w:tcW w:w="1002" w:type="dxa"/>
          </w:tcPr>
          <w:p w:rsidR="00272413" w:rsidRPr="001B1E4D" w:rsidRDefault="00175DF0" w:rsidP="00583885">
            <w:pPr>
              <w:pStyle w:val="TableParagraph"/>
              <w:jc w:val="center"/>
              <w:rPr>
                <w:lang w:val="tr-TR"/>
              </w:rPr>
            </w:pPr>
            <w:r>
              <w:rPr>
                <w:lang w:val="tr-TR"/>
              </w:rPr>
              <w:t>0</w:t>
            </w:r>
          </w:p>
        </w:tc>
        <w:tc>
          <w:tcPr>
            <w:tcW w:w="1167" w:type="dxa"/>
          </w:tcPr>
          <w:p w:rsidR="00272413" w:rsidRPr="001B1E4D" w:rsidRDefault="00175DF0" w:rsidP="00583885">
            <w:pPr>
              <w:pStyle w:val="TableParagraph"/>
              <w:jc w:val="center"/>
              <w:rPr>
                <w:lang w:val="tr-TR"/>
              </w:rPr>
            </w:pPr>
            <w:r>
              <w:rPr>
                <w:lang w:val="tr-TR"/>
              </w:rPr>
              <w:t>1</w:t>
            </w:r>
          </w:p>
        </w:tc>
        <w:tc>
          <w:tcPr>
            <w:tcW w:w="1276" w:type="dxa"/>
          </w:tcPr>
          <w:p w:rsidR="00272413" w:rsidRPr="00224A9D" w:rsidRDefault="00272413" w:rsidP="00583885">
            <w:pPr>
              <w:pStyle w:val="TableParagraph"/>
              <w:jc w:val="center"/>
              <w:rPr>
                <w:rFonts w:ascii="Times New Roman"/>
                <w:lang w:val="tr-TR"/>
              </w:rPr>
            </w:pPr>
          </w:p>
        </w:tc>
      </w:tr>
      <w:tr w:rsidR="00272413" w:rsidRPr="00224A9D" w:rsidTr="001B1E4D">
        <w:trPr>
          <w:trHeight w:val="241"/>
        </w:trPr>
        <w:tc>
          <w:tcPr>
            <w:tcW w:w="3453" w:type="dxa"/>
            <w:shd w:val="clear" w:color="auto" w:fill="E2EFD9"/>
          </w:tcPr>
          <w:p w:rsidR="00272413" w:rsidRPr="001B1E4D" w:rsidRDefault="00272413" w:rsidP="000B3690">
            <w:pPr>
              <w:pStyle w:val="TableParagraph"/>
              <w:spacing w:before="84"/>
              <w:ind w:left="97"/>
              <w:rPr>
                <w:lang w:val="tr-TR"/>
              </w:rPr>
            </w:pPr>
            <w:r w:rsidRPr="001B1E4D">
              <w:rPr>
                <w:lang w:val="tr-TR"/>
              </w:rPr>
              <w:t>Resim Odası</w:t>
            </w:r>
          </w:p>
        </w:tc>
        <w:tc>
          <w:tcPr>
            <w:tcW w:w="1184" w:type="dxa"/>
            <w:shd w:val="clear" w:color="auto" w:fill="E2EFD9"/>
          </w:tcPr>
          <w:p w:rsidR="00272413" w:rsidRPr="001B1E4D" w:rsidRDefault="00272413" w:rsidP="00583885">
            <w:pPr>
              <w:pStyle w:val="TableParagraph"/>
              <w:jc w:val="center"/>
              <w:rPr>
                <w:lang w:val="tr-TR"/>
              </w:rPr>
            </w:pPr>
          </w:p>
        </w:tc>
        <w:tc>
          <w:tcPr>
            <w:tcW w:w="1028" w:type="dxa"/>
            <w:shd w:val="clear" w:color="auto" w:fill="E2EFD9"/>
          </w:tcPr>
          <w:p w:rsidR="00272413" w:rsidRPr="001B1E4D" w:rsidRDefault="00583885" w:rsidP="00583885">
            <w:pPr>
              <w:pStyle w:val="TableParagraph"/>
              <w:jc w:val="center"/>
              <w:rPr>
                <w:lang w:val="tr-TR"/>
              </w:rPr>
            </w:pPr>
            <w:r w:rsidRPr="001B1E4D">
              <w:rPr>
                <w:lang w:val="tr-TR"/>
              </w:rPr>
              <w:t>x</w:t>
            </w:r>
          </w:p>
        </w:tc>
        <w:tc>
          <w:tcPr>
            <w:tcW w:w="1002"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167"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rsidR="00272413" w:rsidRPr="00224A9D" w:rsidRDefault="00272413" w:rsidP="00583885">
            <w:pPr>
              <w:pStyle w:val="TableParagraph"/>
              <w:jc w:val="center"/>
              <w:rPr>
                <w:rFonts w:ascii="Times New Roman"/>
                <w:lang w:val="tr-TR"/>
              </w:rPr>
            </w:pPr>
          </w:p>
        </w:tc>
      </w:tr>
      <w:tr w:rsidR="00272413" w:rsidRPr="00224A9D" w:rsidTr="001B1E4D">
        <w:trPr>
          <w:trHeight w:val="204"/>
        </w:trPr>
        <w:tc>
          <w:tcPr>
            <w:tcW w:w="3453" w:type="dxa"/>
          </w:tcPr>
          <w:p w:rsidR="00272413" w:rsidRPr="001B1E4D" w:rsidRDefault="00272413" w:rsidP="000B3690">
            <w:pPr>
              <w:pStyle w:val="TableParagraph"/>
              <w:spacing w:before="28"/>
              <w:ind w:left="97"/>
              <w:rPr>
                <w:lang w:val="tr-TR"/>
              </w:rPr>
            </w:pPr>
            <w:r w:rsidRPr="001B1E4D">
              <w:rPr>
                <w:lang w:val="tr-TR"/>
              </w:rPr>
              <w:t>Müzik Odası</w:t>
            </w:r>
          </w:p>
        </w:tc>
        <w:tc>
          <w:tcPr>
            <w:tcW w:w="1184" w:type="dxa"/>
          </w:tcPr>
          <w:p w:rsidR="00272413" w:rsidRPr="001B1E4D" w:rsidRDefault="00272413" w:rsidP="00583885">
            <w:pPr>
              <w:pStyle w:val="TableParagraph"/>
              <w:jc w:val="center"/>
              <w:rPr>
                <w:lang w:val="tr-TR"/>
              </w:rPr>
            </w:pPr>
          </w:p>
        </w:tc>
        <w:tc>
          <w:tcPr>
            <w:tcW w:w="1028" w:type="dxa"/>
          </w:tcPr>
          <w:p w:rsidR="00272413" w:rsidRPr="001B1E4D" w:rsidRDefault="00583885" w:rsidP="00583885">
            <w:pPr>
              <w:pStyle w:val="TableParagraph"/>
              <w:jc w:val="center"/>
              <w:rPr>
                <w:lang w:val="tr-TR"/>
              </w:rPr>
            </w:pPr>
            <w:r w:rsidRPr="001B1E4D">
              <w:rPr>
                <w:lang w:val="tr-TR"/>
              </w:rPr>
              <w:t>x</w:t>
            </w:r>
          </w:p>
        </w:tc>
        <w:tc>
          <w:tcPr>
            <w:tcW w:w="1002" w:type="dxa"/>
          </w:tcPr>
          <w:p w:rsidR="00272413" w:rsidRPr="001B1E4D" w:rsidRDefault="00583885" w:rsidP="00583885">
            <w:pPr>
              <w:pStyle w:val="TableParagraph"/>
              <w:jc w:val="center"/>
              <w:rPr>
                <w:lang w:val="tr-TR"/>
              </w:rPr>
            </w:pPr>
            <w:r w:rsidRPr="001B1E4D">
              <w:rPr>
                <w:lang w:val="tr-TR"/>
              </w:rPr>
              <w:t>0</w:t>
            </w:r>
          </w:p>
        </w:tc>
        <w:tc>
          <w:tcPr>
            <w:tcW w:w="1167" w:type="dxa"/>
          </w:tcPr>
          <w:p w:rsidR="00272413" w:rsidRPr="001B1E4D" w:rsidRDefault="00583885" w:rsidP="00583885">
            <w:pPr>
              <w:pStyle w:val="TableParagraph"/>
              <w:jc w:val="center"/>
              <w:rPr>
                <w:lang w:val="tr-TR"/>
              </w:rPr>
            </w:pPr>
            <w:r w:rsidRPr="001B1E4D">
              <w:rPr>
                <w:lang w:val="tr-TR"/>
              </w:rPr>
              <w:t>0</w:t>
            </w:r>
          </w:p>
        </w:tc>
        <w:tc>
          <w:tcPr>
            <w:tcW w:w="1276" w:type="dxa"/>
          </w:tcPr>
          <w:p w:rsidR="00272413" w:rsidRPr="00224A9D" w:rsidRDefault="00272413" w:rsidP="00583885">
            <w:pPr>
              <w:pStyle w:val="TableParagraph"/>
              <w:jc w:val="center"/>
              <w:rPr>
                <w:rFonts w:ascii="Times New Roman"/>
                <w:lang w:val="tr-TR"/>
              </w:rPr>
            </w:pPr>
          </w:p>
        </w:tc>
      </w:tr>
      <w:tr w:rsidR="00272413" w:rsidRPr="00224A9D" w:rsidTr="001B1E4D">
        <w:trPr>
          <w:trHeight w:val="197"/>
        </w:trPr>
        <w:tc>
          <w:tcPr>
            <w:tcW w:w="3453" w:type="dxa"/>
            <w:shd w:val="clear" w:color="auto" w:fill="E2EFD9"/>
          </w:tcPr>
          <w:p w:rsidR="00272413" w:rsidRPr="001B1E4D" w:rsidRDefault="00272413" w:rsidP="000B3690">
            <w:pPr>
              <w:pStyle w:val="TableParagraph"/>
              <w:spacing w:before="14"/>
              <w:ind w:left="97"/>
              <w:rPr>
                <w:lang w:val="tr-TR"/>
              </w:rPr>
            </w:pPr>
            <w:r w:rsidRPr="001B1E4D">
              <w:rPr>
                <w:lang w:val="tr-TR"/>
              </w:rPr>
              <w:t>Çok Amaçlı Salon</w:t>
            </w:r>
          </w:p>
        </w:tc>
        <w:tc>
          <w:tcPr>
            <w:tcW w:w="1184" w:type="dxa"/>
            <w:shd w:val="clear" w:color="auto" w:fill="E2EFD9"/>
          </w:tcPr>
          <w:p w:rsidR="00272413" w:rsidRPr="001B1E4D" w:rsidRDefault="00272413" w:rsidP="00583885">
            <w:pPr>
              <w:pStyle w:val="TableParagraph"/>
              <w:jc w:val="center"/>
              <w:rPr>
                <w:lang w:val="tr-TR"/>
              </w:rPr>
            </w:pPr>
          </w:p>
        </w:tc>
        <w:tc>
          <w:tcPr>
            <w:tcW w:w="1028" w:type="dxa"/>
            <w:shd w:val="clear" w:color="auto" w:fill="E2EFD9"/>
          </w:tcPr>
          <w:p w:rsidR="00272413" w:rsidRPr="001B1E4D" w:rsidRDefault="00AE097B" w:rsidP="00583885">
            <w:pPr>
              <w:pStyle w:val="TableParagraph"/>
              <w:jc w:val="center"/>
              <w:rPr>
                <w:lang w:val="tr-TR"/>
              </w:rPr>
            </w:pPr>
            <w:r>
              <w:rPr>
                <w:lang w:val="tr-TR"/>
              </w:rPr>
              <w:t>x</w:t>
            </w:r>
          </w:p>
        </w:tc>
        <w:tc>
          <w:tcPr>
            <w:tcW w:w="1002" w:type="dxa"/>
            <w:shd w:val="clear" w:color="auto" w:fill="E2EFD9"/>
          </w:tcPr>
          <w:p w:rsidR="00272413" w:rsidRPr="001B1E4D" w:rsidRDefault="00175DF0" w:rsidP="00583885">
            <w:pPr>
              <w:pStyle w:val="TableParagraph"/>
              <w:jc w:val="center"/>
              <w:rPr>
                <w:lang w:val="tr-TR"/>
              </w:rPr>
            </w:pPr>
            <w:r>
              <w:rPr>
                <w:lang w:val="tr-TR"/>
              </w:rPr>
              <w:t>0</w:t>
            </w:r>
          </w:p>
        </w:tc>
        <w:tc>
          <w:tcPr>
            <w:tcW w:w="1167" w:type="dxa"/>
            <w:shd w:val="clear" w:color="auto" w:fill="E2EFD9"/>
          </w:tcPr>
          <w:p w:rsidR="00272413" w:rsidRPr="001B1E4D" w:rsidRDefault="00583885" w:rsidP="00583885">
            <w:pPr>
              <w:pStyle w:val="TableParagraph"/>
              <w:jc w:val="center"/>
              <w:rPr>
                <w:lang w:val="tr-TR"/>
              </w:rPr>
            </w:pPr>
            <w:r w:rsidRPr="001B1E4D">
              <w:rPr>
                <w:lang w:val="tr-TR"/>
              </w:rPr>
              <w:t>0</w:t>
            </w:r>
          </w:p>
        </w:tc>
        <w:tc>
          <w:tcPr>
            <w:tcW w:w="1276" w:type="dxa"/>
            <w:shd w:val="clear" w:color="auto" w:fill="E2EFD9"/>
          </w:tcPr>
          <w:p w:rsidR="00272413" w:rsidRPr="00224A9D" w:rsidRDefault="00272413" w:rsidP="00583885">
            <w:pPr>
              <w:pStyle w:val="TableParagraph"/>
              <w:jc w:val="center"/>
              <w:rPr>
                <w:rFonts w:ascii="Times New Roman"/>
                <w:lang w:val="tr-TR"/>
              </w:rPr>
            </w:pPr>
          </w:p>
        </w:tc>
      </w:tr>
      <w:tr w:rsidR="00272413" w:rsidRPr="00224A9D" w:rsidTr="001B1E4D">
        <w:trPr>
          <w:trHeight w:val="299"/>
        </w:trPr>
        <w:tc>
          <w:tcPr>
            <w:tcW w:w="3453" w:type="dxa"/>
          </w:tcPr>
          <w:p w:rsidR="00272413" w:rsidRPr="001B1E4D" w:rsidRDefault="00272413" w:rsidP="000B3690">
            <w:pPr>
              <w:pStyle w:val="TableParagraph"/>
              <w:spacing w:line="234" w:lineRule="exact"/>
              <w:ind w:left="97"/>
              <w:rPr>
                <w:lang w:val="tr-TR"/>
              </w:rPr>
            </w:pPr>
            <w:r w:rsidRPr="001B1E4D">
              <w:rPr>
                <w:lang w:val="tr-TR"/>
              </w:rPr>
              <w:t>Spor Salonu</w:t>
            </w:r>
          </w:p>
        </w:tc>
        <w:tc>
          <w:tcPr>
            <w:tcW w:w="1184" w:type="dxa"/>
          </w:tcPr>
          <w:p w:rsidR="00272413" w:rsidRPr="001B1E4D" w:rsidRDefault="00272413" w:rsidP="00583885">
            <w:pPr>
              <w:pStyle w:val="TableParagraph"/>
              <w:jc w:val="center"/>
              <w:rPr>
                <w:lang w:val="tr-TR"/>
              </w:rPr>
            </w:pPr>
          </w:p>
        </w:tc>
        <w:tc>
          <w:tcPr>
            <w:tcW w:w="1028" w:type="dxa"/>
          </w:tcPr>
          <w:p w:rsidR="00272413" w:rsidRPr="001B1E4D" w:rsidRDefault="00583885" w:rsidP="00583885">
            <w:pPr>
              <w:pStyle w:val="TableParagraph"/>
              <w:jc w:val="center"/>
              <w:rPr>
                <w:lang w:val="tr-TR"/>
              </w:rPr>
            </w:pPr>
            <w:r w:rsidRPr="001B1E4D">
              <w:rPr>
                <w:lang w:val="tr-TR"/>
              </w:rPr>
              <w:t>x</w:t>
            </w:r>
          </w:p>
        </w:tc>
        <w:tc>
          <w:tcPr>
            <w:tcW w:w="1002" w:type="dxa"/>
          </w:tcPr>
          <w:p w:rsidR="00272413" w:rsidRPr="001B1E4D" w:rsidRDefault="00583885" w:rsidP="00583885">
            <w:pPr>
              <w:pStyle w:val="TableParagraph"/>
              <w:jc w:val="center"/>
              <w:rPr>
                <w:lang w:val="tr-TR"/>
              </w:rPr>
            </w:pPr>
            <w:r w:rsidRPr="001B1E4D">
              <w:rPr>
                <w:lang w:val="tr-TR"/>
              </w:rPr>
              <w:t>0</w:t>
            </w:r>
          </w:p>
        </w:tc>
        <w:tc>
          <w:tcPr>
            <w:tcW w:w="1167" w:type="dxa"/>
          </w:tcPr>
          <w:p w:rsidR="00272413" w:rsidRPr="001B1E4D" w:rsidRDefault="00175DF0" w:rsidP="00583885">
            <w:pPr>
              <w:pStyle w:val="TableParagraph"/>
              <w:jc w:val="center"/>
              <w:rPr>
                <w:lang w:val="tr-TR"/>
              </w:rPr>
            </w:pPr>
            <w:r>
              <w:rPr>
                <w:lang w:val="tr-TR"/>
              </w:rPr>
              <w:t>1</w:t>
            </w:r>
          </w:p>
        </w:tc>
        <w:tc>
          <w:tcPr>
            <w:tcW w:w="1276" w:type="dxa"/>
          </w:tcPr>
          <w:p w:rsidR="00272413" w:rsidRPr="00224A9D" w:rsidRDefault="00272413" w:rsidP="00583885">
            <w:pPr>
              <w:pStyle w:val="TableParagraph"/>
              <w:jc w:val="center"/>
              <w:rPr>
                <w:rFonts w:ascii="Times New Roman"/>
                <w:lang w:val="tr-TR"/>
              </w:rPr>
            </w:pPr>
          </w:p>
        </w:tc>
      </w:tr>
    </w:tbl>
    <w:p w:rsidR="00272413" w:rsidRPr="00224A9D" w:rsidRDefault="00272413" w:rsidP="00272413">
      <w:pPr>
        <w:rPr>
          <w:rFonts w:ascii="Times New Roman"/>
        </w:rPr>
        <w:sectPr w:rsidR="00272413" w:rsidRPr="00224A9D" w:rsidSect="00AE097B">
          <w:pgSz w:w="11910" w:h="16840"/>
          <w:pgMar w:top="1320" w:right="1300" w:bottom="851" w:left="1300" w:header="0" w:footer="1037" w:gutter="0"/>
          <w:cols w:space="708"/>
        </w:sectPr>
      </w:pPr>
    </w:p>
    <w:p w:rsidR="00272413" w:rsidRPr="00224A9D"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lastRenderedPageBreak/>
        <w:t>Mali Kaynaklar</w:t>
      </w:r>
    </w:p>
    <w:p w:rsidR="00272413" w:rsidRPr="00224A9D" w:rsidRDefault="00272413" w:rsidP="00272413">
      <w:pPr>
        <w:pStyle w:val="GvdeMetni"/>
        <w:spacing w:line="360" w:lineRule="auto"/>
        <w:ind w:left="118" w:right="112"/>
        <w:jc w:val="both"/>
        <w:rPr>
          <w:lang w:val="tr-TR"/>
        </w:rPr>
      </w:pPr>
      <w:r w:rsidRPr="00224A9D">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3F2525" w:rsidRPr="00224A9D" w:rsidRDefault="00272413" w:rsidP="003F2525">
      <w:pPr>
        <w:ind w:left="118"/>
        <w:rPr>
          <w:b/>
          <w:color w:val="FF0000"/>
          <w:sz w:val="20"/>
        </w:rPr>
      </w:pPr>
      <w:r w:rsidRPr="00224A9D">
        <w:rPr>
          <w:b/>
          <w:sz w:val="20"/>
        </w:rPr>
        <w:t>Tablo 17. Kaynak Tablosu</w:t>
      </w:r>
      <w:r w:rsidR="003F2525" w:rsidRPr="00224A9D">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224A9D" w:rsidTr="000B3690">
        <w:trPr>
          <w:trHeight w:val="440"/>
        </w:trPr>
        <w:tc>
          <w:tcPr>
            <w:tcW w:w="3233" w:type="dxa"/>
            <w:tcBorders>
              <w:bottom w:val="single" w:sz="6" w:space="0" w:color="000000"/>
              <w:right w:val="single" w:sz="6" w:space="0" w:color="000000"/>
            </w:tcBorders>
          </w:tcPr>
          <w:p w:rsidR="00272413" w:rsidRPr="00224A9D" w:rsidRDefault="00272413" w:rsidP="000B3690">
            <w:pPr>
              <w:pStyle w:val="TableParagraph"/>
              <w:spacing w:before="1"/>
              <w:ind w:left="97"/>
              <w:rPr>
                <w:b/>
                <w:sz w:val="20"/>
                <w:lang w:val="tr-TR"/>
              </w:rPr>
            </w:pPr>
            <w:r w:rsidRPr="00224A9D">
              <w:rPr>
                <w:b/>
                <w:sz w:val="20"/>
                <w:lang w:val="tr-TR"/>
              </w:rPr>
              <w:t>Kaynaklar</w:t>
            </w:r>
          </w:p>
        </w:tc>
        <w:tc>
          <w:tcPr>
            <w:tcW w:w="1272" w:type="dxa"/>
            <w:tcBorders>
              <w:left w:val="single" w:sz="6" w:space="0" w:color="000000"/>
              <w:bottom w:val="single" w:sz="6" w:space="0" w:color="000000"/>
              <w:right w:val="single" w:sz="6" w:space="0" w:color="000000"/>
            </w:tcBorders>
          </w:tcPr>
          <w:p w:rsidR="00272413" w:rsidRPr="00224A9D" w:rsidRDefault="00272413" w:rsidP="000B3690">
            <w:pPr>
              <w:pStyle w:val="TableParagraph"/>
              <w:spacing w:before="1"/>
              <w:ind w:left="100"/>
              <w:rPr>
                <w:b/>
                <w:sz w:val="20"/>
                <w:lang w:val="tr-TR"/>
              </w:rPr>
            </w:pPr>
            <w:r w:rsidRPr="00224A9D">
              <w:rPr>
                <w:b/>
                <w:sz w:val="20"/>
                <w:lang w:val="tr-TR"/>
              </w:rPr>
              <w:t>2024</w:t>
            </w:r>
          </w:p>
        </w:tc>
        <w:tc>
          <w:tcPr>
            <w:tcW w:w="1138" w:type="dxa"/>
            <w:tcBorders>
              <w:left w:val="single" w:sz="6" w:space="0" w:color="000000"/>
              <w:bottom w:val="single" w:sz="6" w:space="0" w:color="000000"/>
              <w:right w:val="single" w:sz="6" w:space="0" w:color="000000"/>
            </w:tcBorders>
          </w:tcPr>
          <w:p w:rsidR="00272413" w:rsidRPr="00224A9D" w:rsidRDefault="00272413" w:rsidP="000B3690">
            <w:pPr>
              <w:pStyle w:val="TableParagraph"/>
              <w:spacing w:before="1"/>
              <w:ind w:left="100"/>
              <w:rPr>
                <w:b/>
                <w:sz w:val="20"/>
                <w:lang w:val="tr-TR"/>
              </w:rPr>
            </w:pPr>
            <w:r w:rsidRPr="00224A9D">
              <w:rPr>
                <w:b/>
                <w:sz w:val="20"/>
                <w:lang w:val="tr-TR"/>
              </w:rPr>
              <w:t>2025</w:t>
            </w:r>
          </w:p>
        </w:tc>
        <w:tc>
          <w:tcPr>
            <w:tcW w:w="1135" w:type="dxa"/>
            <w:tcBorders>
              <w:left w:val="single" w:sz="6" w:space="0" w:color="000000"/>
              <w:bottom w:val="single" w:sz="6" w:space="0" w:color="000000"/>
              <w:right w:val="single" w:sz="6" w:space="0" w:color="000000"/>
            </w:tcBorders>
          </w:tcPr>
          <w:p w:rsidR="00272413" w:rsidRPr="00224A9D" w:rsidRDefault="00272413" w:rsidP="000B3690">
            <w:pPr>
              <w:pStyle w:val="TableParagraph"/>
              <w:spacing w:before="1"/>
              <w:ind w:left="98"/>
              <w:rPr>
                <w:b/>
                <w:sz w:val="20"/>
                <w:lang w:val="tr-TR"/>
              </w:rPr>
            </w:pPr>
            <w:r w:rsidRPr="00224A9D">
              <w:rPr>
                <w:b/>
                <w:sz w:val="20"/>
                <w:lang w:val="tr-TR"/>
              </w:rPr>
              <w:t>2026</w:t>
            </w:r>
          </w:p>
        </w:tc>
        <w:tc>
          <w:tcPr>
            <w:tcW w:w="1138" w:type="dxa"/>
            <w:tcBorders>
              <w:left w:val="single" w:sz="6" w:space="0" w:color="000000"/>
              <w:bottom w:val="single" w:sz="6" w:space="0" w:color="000000"/>
              <w:right w:val="single" w:sz="6" w:space="0" w:color="000000"/>
            </w:tcBorders>
          </w:tcPr>
          <w:p w:rsidR="00272413" w:rsidRPr="00224A9D" w:rsidRDefault="00272413" w:rsidP="000B3690">
            <w:pPr>
              <w:pStyle w:val="TableParagraph"/>
              <w:spacing w:before="1"/>
              <w:ind w:left="100"/>
              <w:rPr>
                <w:b/>
                <w:sz w:val="20"/>
                <w:lang w:val="tr-TR"/>
              </w:rPr>
            </w:pPr>
            <w:r w:rsidRPr="00224A9D">
              <w:rPr>
                <w:b/>
                <w:sz w:val="20"/>
                <w:lang w:val="tr-TR"/>
              </w:rPr>
              <w:t>2027</w:t>
            </w:r>
          </w:p>
        </w:tc>
        <w:tc>
          <w:tcPr>
            <w:tcW w:w="1135" w:type="dxa"/>
            <w:tcBorders>
              <w:left w:val="single" w:sz="6" w:space="0" w:color="000000"/>
              <w:bottom w:val="single" w:sz="6" w:space="0" w:color="000000"/>
            </w:tcBorders>
          </w:tcPr>
          <w:p w:rsidR="00272413" w:rsidRPr="00224A9D" w:rsidRDefault="00272413" w:rsidP="000B3690">
            <w:pPr>
              <w:pStyle w:val="TableParagraph"/>
              <w:spacing w:before="1"/>
              <w:ind w:left="100"/>
              <w:rPr>
                <w:b/>
                <w:sz w:val="20"/>
                <w:lang w:val="tr-TR"/>
              </w:rPr>
            </w:pPr>
            <w:r w:rsidRPr="00224A9D">
              <w:rPr>
                <w:b/>
                <w:sz w:val="20"/>
                <w:lang w:val="tr-TR"/>
              </w:rPr>
              <w:t>2028</w:t>
            </w: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sz w:val="20"/>
                <w:lang w:val="tr-TR"/>
              </w:rPr>
            </w:pPr>
            <w:r w:rsidRPr="00224A9D">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6000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7000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8000</w:t>
            </w:r>
          </w:p>
        </w:tc>
        <w:tc>
          <w:tcPr>
            <w:tcW w:w="1135" w:type="dxa"/>
            <w:tcBorders>
              <w:top w:val="single" w:sz="6" w:space="0" w:color="000000"/>
              <w:left w:val="single" w:sz="6" w:space="0" w:color="000000"/>
              <w:bottom w:val="single" w:sz="6"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9000</w:t>
            </w: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tcPr>
          <w:p w:rsidR="00272413" w:rsidRPr="00224A9D" w:rsidRDefault="00272413" w:rsidP="000B3690">
            <w:pPr>
              <w:pStyle w:val="TableParagraph"/>
              <w:spacing w:line="234" w:lineRule="exact"/>
              <w:ind w:left="97"/>
              <w:rPr>
                <w:sz w:val="20"/>
                <w:lang w:val="tr-TR"/>
              </w:rPr>
            </w:pPr>
            <w:r w:rsidRPr="00224A9D">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4000</w:t>
            </w: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5000</w:t>
            </w:r>
          </w:p>
        </w:tc>
        <w:tc>
          <w:tcPr>
            <w:tcW w:w="1135"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6000</w:t>
            </w: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7000</w:t>
            </w:r>
          </w:p>
        </w:tc>
        <w:tc>
          <w:tcPr>
            <w:tcW w:w="1135" w:type="dxa"/>
            <w:tcBorders>
              <w:top w:val="single" w:sz="6" w:space="0" w:color="000000"/>
              <w:left w:val="single" w:sz="6" w:space="0" w:color="000000"/>
              <w:bottom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8000</w:t>
            </w: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sz w:val="20"/>
                <w:lang w:val="tr-TR"/>
              </w:rPr>
            </w:pPr>
            <w:r w:rsidRPr="00224A9D">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tcPr>
          <w:p w:rsidR="00272413" w:rsidRPr="00224A9D" w:rsidRDefault="00272413" w:rsidP="000B3690">
            <w:pPr>
              <w:pStyle w:val="TableParagraph"/>
              <w:spacing w:line="234" w:lineRule="exact"/>
              <w:ind w:left="97"/>
              <w:rPr>
                <w:sz w:val="20"/>
                <w:lang w:val="tr-TR"/>
              </w:rPr>
            </w:pPr>
            <w:r w:rsidRPr="00224A9D">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272413" w:rsidRPr="00224A9D" w:rsidRDefault="00272413" w:rsidP="000B3690">
            <w:pPr>
              <w:pStyle w:val="TableParagraph"/>
              <w:rPr>
                <w:rFonts w:ascii="Times New Roman"/>
                <w:sz w:val="20"/>
                <w:lang w:val="tr-TR"/>
              </w:rPr>
            </w:pP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sz w:val="20"/>
                <w:lang w:val="tr-TR"/>
              </w:rPr>
            </w:pPr>
            <w:r w:rsidRPr="00224A9D">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spacing w:line="234" w:lineRule="exact"/>
              <w:ind w:left="97"/>
              <w:rPr>
                <w:sz w:val="20"/>
                <w:lang w:val="tr-TR"/>
              </w:rPr>
            </w:pPr>
            <w:r w:rsidRPr="00224A9D">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224A9D" w:rsidRDefault="00272413" w:rsidP="000B369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440"/>
        </w:trPr>
        <w:tc>
          <w:tcPr>
            <w:tcW w:w="3233" w:type="dxa"/>
            <w:tcBorders>
              <w:top w:val="single" w:sz="6" w:space="0" w:color="000000"/>
              <w:bottom w:val="single" w:sz="6" w:space="0" w:color="000000"/>
              <w:right w:val="single" w:sz="6" w:space="0" w:color="000000"/>
            </w:tcBorders>
          </w:tcPr>
          <w:p w:rsidR="00272413" w:rsidRPr="00224A9D" w:rsidRDefault="00272413" w:rsidP="000B3690">
            <w:pPr>
              <w:pStyle w:val="TableParagraph"/>
              <w:spacing w:line="234" w:lineRule="exact"/>
              <w:ind w:left="97"/>
              <w:rPr>
                <w:sz w:val="20"/>
                <w:lang w:val="tr-TR"/>
              </w:rPr>
            </w:pPr>
            <w:r w:rsidRPr="00224A9D">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c>
          <w:tcPr>
            <w:tcW w:w="1135"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c>
          <w:tcPr>
            <w:tcW w:w="1138" w:type="dxa"/>
            <w:tcBorders>
              <w:top w:val="single" w:sz="6" w:space="0" w:color="000000"/>
              <w:left w:val="single" w:sz="6" w:space="0" w:color="000000"/>
              <w:bottom w:val="single" w:sz="6" w:space="0" w:color="000000"/>
              <w:right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c>
          <w:tcPr>
            <w:tcW w:w="1135" w:type="dxa"/>
            <w:tcBorders>
              <w:top w:val="single" w:sz="6" w:space="0" w:color="000000"/>
              <w:left w:val="single" w:sz="6" w:space="0" w:color="000000"/>
              <w:bottom w:val="single" w:sz="6" w:space="0" w:color="000000"/>
            </w:tcBorders>
          </w:tcPr>
          <w:p w:rsidR="00272413" w:rsidRPr="00224A9D" w:rsidRDefault="00335DC2" w:rsidP="000B3690">
            <w:pPr>
              <w:pStyle w:val="TableParagraph"/>
              <w:rPr>
                <w:rFonts w:ascii="Times New Roman"/>
                <w:sz w:val="20"/>
                <w:lang w:val="tr-TR"/>
              </w:rPr>
            </w:pPr>
            <w:r>
              <w:rPr>
                <w:rFonts w:ascii="Times New Roman"/>
                <w:sz w:val="20"/>
                <w:lang w:val="tr-TR"/>
              </w:rPr>
              <w:t>1000</w:t>
            </w:r>
          </w:p>
        </w:tc>
      </w:tr>
      <w:tr w:rsidR="00335DC2" w:rsidRPr="00224A9D" w:rsidTr="000B3690">
        <w:trPr>
          <w:trHeight w:val="440"/>
        </w:trPr>
        <w:tc>
          <w:tcPr>
            <w:tcW w:w="3233" w:type="dxa"/>
            <w:tcBorders>
              <w:top w:val="single" w:sz="6" w:space="0" w:color="000000"/>
              <w:right w:val="single" w:sz="6" w:space="0" w:color="000000"/>
            </w:tcBorders>
          </w:tcPr>
          <w:p w:rsidR="00335DC2" w:rsidRPr="00224A9D" w:rsidRDefault="00335DC2" w:rsidP="000B3690">
            <w:pPr>
              <w:pStyle w:val="TableParagraph"/>
              <w:spacing w:line="234" w:lineRule="exact"/>
              <w:ind w:left="97"/>
              <w:rPr>
                <w:sz w:val="20"/>
                <w:lang w:val="tr-TR"/>
              </w:rPr>
            </w:pPr>
            <w:r w:rsidRPr="00224A9D">
              <w:rPr>
                <w:sz w:val="20"/>
                <w:lang w:val="tr-TR"/>
              </w:rPr>
              <w:t>TOPLAM</w:t>
            </w:r>
          </w:p>
        </w:tc>
        <w:tc>
          <w:tcPr>
            <w:tcW w:w="1272" w:type="dxa"/>
            <w:tcBorders>
              <w:top w:val="single" w:sz="6" w:space="0" w:color="000000"/>
              <w:left w:val="single" w:sz="6" w:space="0" w:color="000000"/>
              <w:righ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5000</w:t>
            </w:r>
          </w:p>
        </w:tc>
        <w:tc>
          <w:tcPr>
            <w:tcW w:w="1138" w:type="dxa"/>
            <w:tcBorders>
              <w:top w:val="single" w:sz="6" w:space="0" w:color="000000"/>
              <w:left w:val="single" w:sz="6" w:space="0" w:color="000000"/>
              <w:righ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6000</w:t>
            </w:r>
          </w:p>
        </w:tc>
        <w:tc>
          <w:tcPr>
            <w:tcW w:w="1135" w:type="dxa"/>
            <w:tcBorders>
              <w:top w:val="single" w:sz="6" w:space="0" w:color="000000"/>
              <w:left w:val="single" w:sz="6" w:space="0" w:color="000000"/>
              <w:righ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7000</w:t>
            </w:r>
          </w:p>
        </w:tc>
        <w:tc>
          <w:tcPr>
            <w:tcW w:w="1138" w:type="dxa"/>
            <w:tcBorders>
              <w:top w:val="single" w:sz="6" w:space="0" w:color="000000"/>
              <w:left w:val="single" w:sz="6" w:space="0" w:color="000000"/>
              <w:righ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8000</w:t>
            </w:r>
          </w:p>
        </w:tc>
        <w:tc>
          <w:tcPr>
            <w:tcW w:w="1135" w:type="dxa"/>
            <w:tcBorders>
              <w:top w:val="single" w:sz="6" w:space="0" w:color="000000"/>
              <w:left w:val="single" w:sz="6" w:space="0" w:color="000000"/>
            </w:tcBorders>
          </w:tcPr>
          <w:p w:rsidR="00335DC2" w:rsidRPr="00224A9D" w:rsidRDefault="00335DC2" w:rsidP="00335DC2">
            <w:pPr>
              <w:pStyle w:val="TableParagraph"/>
              <w:rPr>
                <w:rFonts w:ascii="Times New Roman"/>
                <w:sz w:val="20"/>
                <w:lang w:val="tr-TR"/>
              </w:rPr>
            </w:pPr>
            <w:r>
              <w:rPr>
                <w:rFonts w:ascii="Times New Roman"/>
                <w:sz w:val="20"/>
                <w:lang w:val="tr-TR"/>
              </w:rPr>
              <w:t>9000</w:t>
            </w:r>
          </w:p>
        </w:tc>
      </w:tr>
    </w:tbl>
    <w:p w:rsidR="00272413" w:rsidRPr="00224A9D" w:rsidRDefault="00272413" w:rsidP="00272413">
      <w:pPr>
        <w:pStyle w:val="GvdeMetni"/>
        <w:spacing w:before="9"/>
        <w:rPr>
          <w:b/>
          <w:sz w:val="23"/>
          <w:lang w:val="tr-TR"/>
        </w:rPr>
      </w:pPr>
    </w:p>
    <w:p w:rsidR="00272413" w:rsidRPr="00224A9D" w:rsidRDefault="00272413" w:rsidP="00272413">
      <w:pPr>
        <w:pStyle w:val="GvdeMetni"/>
        <w:ind w:left="118" w:right="114"/>
        <w:jc w:val="both"/>
        <w:rPr>
          <w:lang w:val="tr-TR"/>
        </w:rPr>
      </w:pPr>
      <w:r w:rsidRPr="00224A9D">
        <w:rPr>
          <w:lang w:val="tr-TR"/>
        </w:rPr>
        <w:t>Okul/kurum bütçesinde giderler aşağıdaki başlıklar altında toplanabilir. Harcama türleri okul/kurumların özelliklerine göre çeşitlilik gösterebilir.</w:t>
      </w:r>
    </w:p>
    <w:p w:rsidR="00272413" w:rsidRPr="00224A9D" w:rsidRDefault="00272413" w:rsidP="00272413">
      <w:pPr>
        <w:pStyle w:val="GvdeMetni"/>
        <w:spacing w:before="9"/>
        <w:rPr>
          <w:sz w:val="23"/>
          <w:lang w:val="tr-TR"/>
        </w:rPr>
      </w:pPr>
    </w:p>
    <w:p w:rsidR="003F2525" w:rsidRPr="00224A9D" w:rsidRDefault="00272413" w:rsidP="003F2525">
      <w:pPr>
        <w:ind w:left="118"/>
        <w:rPr>
          <w:b/>
          <w:color w:val="FF0000"/>
          <w:sz w:val="20"/>
        </w:rPr>
      </w:pPr>
      <w:r w:rsidRPr="00224A9D">
        <w:rPr>
          <w:b/>
          <w:sz w:val="20"/>
        </w:rPr>
        <w:t>Tablo 18.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7"/>
        <w:gridCol w:w="5220"/>
        <w:gridCol w:w="1104"/>
      </w:tblGrid>
      <w:tr w:rsidR="00335DC2" w:rsidRPr="00224A9D" w:rsidTr="00335DC2">
        <w:trPr>
          <w:trHeight w:val="240"/>
        </w:trPr>
        <w:tc>
          <w:tcPr>
            <w:tcW w:w="2727" w:type="dxa"/>
          </w:tcPr>
          <w:p w:rsidR="00335DC2" w:rsidRPr="00224A9D" w:rsidRDefault="00335DC2" w:rsidP="000B3690">
            <w:pPr>
              <w:pStyle w:val="TableParagraph"/>
              <w:spacing w:line="234" w:lineRule="exact"/>
              <w:ind w:left="817"/>
              <w:rPr>
                <w:b/>
                <w:sz w:val="20"/>
                <w:lang w:val="tr-TR"/>
              </w:rPr>
            </w:pPr>
            <w:r w:rsidRPr="00224A9D">
              <w:rPr>
                <w:b/>
                <w:sz w:val="20"/>
                <w:lang w:val="tr-TR"/>
              </w:rPr>
              <w:t>Harcama Kalemi</w:t>
            </w:r>
          </w:p>
        </w:tc>
        <w:tc>
          <w:tcPr>
            <w:tcW w:w="5220" w:type="dxa"/>
            <w:tcBorders>
              <w:right w:val="single" w:sz="4" w:space="0" w:color="auto"/>
            </w:tcBorders>
          </w:tcPr>
          <w:p w:rsidR="00335DC2" w:rsidRPr="00224A9D" w:rsidRDefault="00335DC2" w:rsidP="000B3690">
            <w:pPr>
              <w:pStyle w:val="TableParagraph"/>
              <w:spacing w:line="234" w:lineRule="exact"/>
              <w:ind w:left="817"/>
              <w:rPr>
                <w:b/>
                <w:sz w:val="20"/>
                <w:lang w:val="tr-TR"/>
              </w:rPr>
            </w:pPr>
            <w:r w:rsidRPr="00224A9D">
              <w:rPr>
                <w:b/>
                <w:sz w:val="20"/>
                <w:lang w:val="tr-TR"/>
              </w:rPr>
              <w:t>Çeşitleri</w:t>
            </w:r>
          </w:p>
        </w:tc>
        <w:tc>
          <w:tcPr>
            <w:tcW w:w="1104" w:type="dxa"/>
            <w:tcBorders>
              <w:left w:val="single" w:sz="4" w:space="0" w:color="auto"/>
            </w:tcBorders>
          </w:tcPr>
          <w:p w:rsidR="00335DC2" w:rsidRPr="00224A9D" w:rsidRDefault="00335DC2" w:rsidP="00335DC2">
            <w:pPr>
              <w:pStyle w:val="TableParagraph"/>
              <w:spacing w:line="234" w:lineRule="exact"/>
              <w:rPr>
                <w:b/>
                <w:sz w:val="20"/>
                <w:lang w:val="tr-TR"/>
              </w:rPr>
            </w:pPr>
          </w:p>
        </w:tc>
      </w:tr>
      <w:tr w:rsidR="00335DC2" w:rsidRPr="00224A9D" w:rsidTr="00335DC2">
        <w:trPr>
          <w:trHeight w:val="500"/>
        </w:trPr>
        <w:tc>
          <w:tcPr>
            <w:tcW w:w="2727" w:type="dxa"/>
            <w:shd w:val="clear" w:color="auto" w:fill="E2EFD9"/>
          </w:tcPr>
          <w:p w:rsidR="00335DC2" w:rsidRPr="00224A9D" w:rsidRDefault="00335DC2" w:rsidP="000B3690">
            <w:pPr>
              <w:pStyle w:val="TableParagraph"/>
              <w:spacing w:line="234" w:lineRule="exact"/>
              <w:ind w:left="97"/>
              <w:rPr>
                <w:sz w:val="20"/>
                <w:lang w:val="tr-TR"/>
              </w:rPr>
            </w:pPr>
            <w:r w:rsidRPr="00224A9D">
              <w:rPr>
                <w:sz w:val="20"/>
                <w:lang w:val="tr-TR"/>
              </w:rPr>
              <w:t>Personel</w:t>
            </w:r>
          </w:p>
        </w:tc>
        <w:tc>
          <w:tcPr>
            <w:tcW w:w="5220" w:type="dxa"/>
            <w:tcBorders>
              <w:right w:val="single" w:sz="4" w:space="0" w:color="auto"/>
            </w:tcBorders>
            <w:shd w:val="clear" w:color="auto" w:fill="E2EFD9"/>
          </w:tcPr>
          <w:p w:rsidR="00335DC2" w:rsidRPr="00224A9D" w:rsidRDefault="00335DC2" w:rsidP="00335DC2">
            <w:pPr>
              <w:pStyle w:val="TableParagraph"/>
              <w:spacing w:line="234" w:lineRule="exact"/>
              <w:rPr>
                <w:sz w:val="20"/>
                <w:lang w:val="tr-TR"/>
              </w:rPr>
            </w:pPr>
            <w:r w:rsidRPr="00224A9D">
              <w:rPr>
                <w:sz w:val="20"/>
                <w:lang w:val="tr-TR"/>
              </w:rPr>
              <w:t xml:space="preserve">Sözleşmeli olarak çalışan personelin </w:t>
            </w:r>
            <w:proofErr w:type="gramStart"/>
            <w:r w:rsidRPr="00224A9D">
              <w:rPr>
                <w:sz w:val="20"/>
                <w:lang w:val="tr-TR"/>
              </w:rPr>
              <w:t>(</w:t>
            </w:r>
            <w:proofErr w:type="gramEnd"/>
            <w:r w:rsidRPr="00224A9D">
              <w:rPr>
                <w:sz w:val="20"/>
                <w:lang w:val="tr-TR"/>
              </w:rPr>
              <w:t>sekreter temizlik,</w:t>
            </w:r>
          </w:p>
          <w:p w:rsidR="00335DC2" w:rsidRPr="00224A9D" w:rsidRDefault="00335DC2" w:rsidP="00335DC2">
            <w:pPr>
              <w:pStyle w:val="TableParagraph"/>
              <w:spacing w:before="17"/>
              <w:rPr>
                <w:sz w:val="20"/>
                <w:lang w:val="tr-TR"/>
              </w:rPr>
            </w:pPr>
            <w:r w:rsidRPr="00224A9D">
              <w:rPr>
                <w:sz w:val="20"/>
                <w:lang w:val="tr-TR"/>
              </w:rPr>
              <w:t>güvenlik</w:t>
            </w:r>
            <w:proofErr w:type="gramStart"/>
            <w:r w:rsidRPr="00224A9D">
              <w:rPr>
                <w:sz w:val="20"/>
                <w:lang w:val="tr-TR"/>
              </w:rPr>
              <w:t>)</w:t>
            </w:r>
            <w:proofErr w:type="gramEnd"/>
            <w:r w:rsidRPr="00224A9D">
              <w:rPr>
                <w:sz w:val="20"/>
                <w:lang w:val="tr-TR"/>
              </w:rPr>
              <w:t xml:space="preserve"> ücret, vergi, sigorta vb. giderleri</w:t>
            </w:r>
          </w:p>
        </w:tc>
        <w:tc>
          <w:tcPr>
            <w:tcW w:w="1104" w:type="dxa"/>
            <w:tcBorders>
              <w:left w:val="single" w:sz="4" w:space="0" w:color="auto"/>
            </w:tcBorders>
            <w:shd w:val="clear" w:color="auto" w:fill="E2EFD9"/>
          </w:tcPr>
          <w:p w:rsidR="00335DC2" w:rsidRDefault="00335DC2">
            <w:pPr>
              <w:rPr>
                <w:rFonts w:ascii="Cambria" w:eastAsia="Cambria" w:hAnsi="Cambria" w:cs="Cambria"/>
                <w:sz w:val="20"/>
              </w:rPr>
            </w:pPr>
            <w:r>
              <w:rPr>
                <w:rFonts w:ascii="Cambria" w:eastAsia="Cambria" w:hAnsi="Cambria" w:cs="Cambria"/>
                <w:sz w:val="20"/>
              </w:rPr>
              <w:t>0</w:t>
            </w:r>
          </w:p>
          <w:p w:rsidR="00335DC2" w:rsidRPr="00224A9D" w:rsidRDefault="00335DC2" w:rsidP="00335DC2">
            <w:pPr>
              <w:pStyle w:val="TableParagraph"/>
              <w:spacing w:before="17"/>
              <w:rPr>
                <w:sz w:val="20"/>
                <w:lang w:val="tr-TR"/>
              </w:rPr>
            </w:pPr>
          </w:p>
        </w:tc>
      </w:tr>
      <w:tr w:rsidR="00335DC2" w:rsidRPr="00224A9D" w:rsidTr="00335DC2">
        <w:trPr>
          <w:trHeight w:val="740"/>
        </w:trPr>
        <w:tc>
          <w:tcPr>
            <w:tcW w:w="2727" w:type="dxa"/>
          </w:tcPr>
          <w:p w:rsidR="00335DC2" w:rsidRPr="00224A9D" w:rsidRDefault="00335DC2" w:rsidP="000B3690">
            <w:pPr>
              <w:pStyle w:val="TableParagraph"/>
              <w:spacing w:line="234" w:lineRule="exact"/>
              <w:ind w:left="97"/>
              <w:rPr>
                <w:sz w:val="20"/>
                <w:lang w:val="tr-TR"/>
              </w:rPr>
            </w:pPr>
            <w:r w:rsidRPr="00224A9D">
              <w:rPr>
                <w:sz w:val="20"/>
                <w:lang w:val="tr-TR"/>
              </w:rPr>
              <w:t>Onarım</w:t>
            </w:r>
          </w:p>
        </w:tc>
        <w:tc>
          <w:tcPr>
            <w:tcW w:w="5220" w:type="dxa"/>
            <w:tcBorders>
              <w:right w:val="single" w:sz="4" w:space="0" w:color="auto"/>
            </w:tcBorders>
          </w:tcPr>
          <w:p w:rsidR="00335DC2" w:rsidRPr="00224A9D" w:rsidRDefault="00335DC2" w:rsidP="00335DC2">
            <w:pPr>
              <w:pStyle w:val="TableParagraph"/>
              <w:spacing w:line="234" w:lineRule="exact"/>
              <w:rPr>
                <w:sz w:val="20"/>
                <w:lang w:val="tr-TR"/>
              </w:rPr>
            </w:pPr>
            <w:r w:rsidRPr="00224A9D">
              <w:rPr>
                <w:sz w:val="20"/>
                <w:lang w:val="tr-TR"/>
              </w:rPr>
              <w:t>Okul/kurum binası ve tesisatlarıyla ilgili her türlü</w:t>
            </w:r>
          </w:p>
          <w:p w:rsidR="00335DC2" w:rsidRPr="00224A9D" w:rsidRDefault="00335DC2" w:rsidP="00335DC2">
            <w:pPr>
              <w:pStyle w:val="TableParagraph"/>
              <w:spacing w:before="4" w:line="250" w:lineRule="atLeast"/>
              <w:ind w:right="539"/>
              <w:rPr>
                <w:sz w:val="20"/>
                <w:lang w:val="tr-TR"/>
              </w:rPr>
            </w:pPr>
            <w:r w:rsidRPr="00224A9D">
              <w:rPr>
                <w:sz w:val="20"/>
                <w:lang w:val="tr-TR"/>
              </w:rPr>
              <w:t>küçük onarım; makine, bilgisayar, yazıcı vb. bakım giderleri</w:t>
            </w:r>
          </w:p>
        </w:tc>
        <w:tc>
          <w:tcPr>
            <w:tcW w:w="1104" w:type="dxa"/>
            <w:tcBorders>
              <w:left w:val="single" w:sz="4" w:space="0" w:color="auto"/>
            </w:tcBorders>
          </w:tcPr>
          <w:p w:rsidR="00335DC2" w:rsidRDefault="00335DC2">
            <w:pPr>
              <w:rPr>
                <w:rFonts w:ascii="Cambria" w:eastAsia="Cambria" w:hAnsi="Cambria" w:cs="Cambria"/>
                <w:sz w:val="20"/>
              </w:rPr>
            </w:pPr>
          </w:p>
          <w:p w:rsidR="00335DC2" w:rsidRPr="00224A9D" w:rsidRDefault="00AE097B" w:rsidP="00335DC2">
            <w:pPr>
              <w:pStyle w:val="TableParagraph"/>
              <w:spacing w:before="4" w:line="250" w:lineRule="atLeast"/>
              <w:ind w:right="539"/>
              <w:rPr>
                <w:sz w:val="20"/>
                <w:lang w:val="tr-TR"/>
              </w:rPr>
            </w:pPr>
            <w:r>
              <w:rPr>
                <w:sz w:val="20"/>
                <w:lang w:val="tr-TR"/>
              </w:rPr>
              <w:t>4</w:t>
            </w:r>
            <w:r w:rsidR="00335DC2">
              <w:rPr>
                <w:sz w:val="20"/>
                <w:lang w:val="tr-TR"/>
              </w:rPr>
              <w:t>000</w:t>
            </w:r>
          </w:p>
        </w:tc>
      </w:tr>
      <w:tr w:rsidR="00335DC2" w:rsidRPr="00224A9D" w:rsidTr="00335DC2">
        <w:trPr>
          <w:trHeight w:val="240"/>
        </w:trPr>
        <w:tc>
          <w:tcPr>
            <w:tcW w:w="2727" w:type="dxa"/>
            <w:shd w:val="clear" w:color="auto" w:fill="E2EFD9"/>
          </w:tcPr>
          <w:p w:rsidR="00335DC2" w:rsidRPr="00224A9D" w:rsidRDefault="00335DC2" w:rsidP="000B3690">
            <w:pPr>
              <w:pStyle w:val="TableParagraph"/>
              <w:spacing w:line="232" w:lineRule="exact"/>
              <w:ind w:left="97"/>
              <w:rPr>
                <w:sz w:val="20"/>
                <w:lang w:val="tr-TR"/>
              </w:rPr>
            </w:pPr>
            <w:r w:rsidRPr="00224A9D">
              <w:rPr>
                <w:sz w:val="20"/>
                <w:lang w:val="tr-TR"/>
              </w:rPr>
              <w:t>Sosyal-sportif faaliyetler</w:t>
            </w:r>
          </w:p>
        </w:tc>
        <w:tc>
          <w:tcPr>
            <w:tcW w:w="5220" w:type="dxa"/>
            <w:tcBorders>
              <w:right w:val="single" w:sz="4" w:space="0" w:color="auto"/>
            </w:tcBorders>
            <w:shd w:val="clear" w:color="auto" w:fill="E2EFD9"/>
          </w:tcPr>
          <w:p w:rsidR="00335DC2" w:rsidRPr="00224A9D" w:rsidRDefault="00335DC2" w:rsidP="00335DC2">
            <w:pPr>
              <w:pStyle w:val="TableParagraph"/>
              <w:spacing w:line="232" w:lineRule="exact"/>
              <w:rPr>
                <w:sz w:val="20"/>
                <w:lang w:val="tr-TR"/>
              </w:rPr>
            </w:pPr>
            <w:r w:rsidRPr="00224A9D">
              <w:rPr>
                <w:sz w:val="20"/>
                <w:lang w:val="tr-TR"/>
              </w:rPr>
              <w:t>Etkinlikler ile ilgili giderler</w:t>
            </w:r>
          </w:p>
        </w:tc>
        <w:tc>
          <w:tcPr>
            <w:tcW w:w="1104" w:type="dxa"/>
            <w:tcBorders>
              <w:left w:val="single" w:sz="4" w:space="0" w:color="auto"/>
            </w:tcBorders>
            <w:shd w:val="clear" w:color="auto" w:fill="E2EFD9"/>
          </w:tcPr>
          <w:p w:rsidR="00335DC2" w:rsidRPr="00224A9D" w:rsidRDefault="00AE097B" w:rsidP="00335DC2">
            <w:pPr>
              <w:pStyle w:val="TableParagraph"/>
              <w:spacing w:line="232" w:lineRule="exact"/>
              <w:rPr>
                <w:sz w:val="20"/>
                <w:lang w:val="tr-TR"/>
              </w:rPr>
            </w:pPr>
            <w:r>
              <w:rPr>
                <w:sz w:val="20"/>
                <w:lang w:val="tr-TR"/>
              </w:rPr>
              <w:t>10</w:t>
            </w:r>
            <w:r w:rsidR="00335DC2">
              <w:rPr>
                <w:sz w:val="20"/>
                <w:lang w:val="tr-TR"/>
              </w:rPr>
              <w:t>00</w:t>
            </w:r>
          </w:p>
        </w:tc>
      </w:tr>
      <w:tr w:rsidR="00335DC2" w:rsidRPr="00224A9D" w:rsidTr="00335DC2">
        <w:trPr>
          <w:trHeight w:val="240"/>
        </w:trPr>
        <w:tc>
          <w:tcPr>
            <w:tcW w:w="2727" w:type="dxa"/>
          </w:tcPr>
          <w:p w:rsidR="00335DC2" w:rsidRPr="00224A9D" w:rsidRDefault="00335DC2" w:rsidP="000B3690">
            <w:pPr>
              <w:pStyle w:val="TableParagraph"/>
              <w:spacing w:before="1" w:line="232" w:lineRule="exact"/>
              <w:ind w:left="97"/>
              <w:rPr>
                <w:sz w:val="20"/>
                <w:lang w:val="tr-TR"/>
              </w:rPr>
            </w:pPr>
            <w:r w:rsidRPr="00224A9D">
              <w:rPr>
                <w:sz w:val="20"/>
                <w:lang w:val="tr-TR"/>
              </w:rPr>
              <w:t>Temizlik</w:t>
            </w:r>
          </w:p>
        </w:tc>
        <w:tc>
          <w:tcPr>
            <w:tcW w:w="5220" w:type="dxa"/>
            <w:tcBorders>
              <w:right w:val="single" w:sz="4" w:space="0" w:color="auto"/>
            </w:tcBorders>
          </w:tcPr>
          <w:p w:rsidR="00335DC2" w:rsidRPr="00224A9D" w:rsidRDefault="00335DC2" w:rsidP="00335DC2">
            <w:pPr>
              <w:pStyle w:val="TableParagraph"/>
              <w:spacing w:before="1" w:line="232" w:lineRule="exact"/>
              <w:rPr>
                <w:sz w:val="20"/>
                <w:lang w:val="tr-TR"/>
              </w:rPr>
            </w:pPr>
            <w:r w:rsidRPr="00224A9D">
              <w:rPr>
                <w:sz w:val="20"/>
                <w:lang w:val="tr-TR"/>
              </w:rPr>
              <w:t>Temizlik malzemeleri alımı</w:t>
            </w:r>
          </w:p>
        </w:tc>
        <w:tc>
          <w:tcPr>
            <w:tcW w:w="1104" w:type="dxa"/>
            <w:tcBorders>
              <w:left w:val="single" w:sz="4" w:space="0" w:color="auto"/>
            </w:tcBorders>
          </w:tcPr>
          <w:p w:rsidR="00335DC2" w:rsidRPr="00224A9D" w:rsidRDefault="00335DC2" w:rsidP="00335DC2">
            <w:pPr>
              <w:pStyle w:val="TableParagraph"/>
              <w:spacing w:before="1" w:line="232" w:lineRule="exact"/>
              <w:rPr>
                <w:sz w:val="20"/>
                <w:lang w:val="tr-TR"/>
              </w:rPr>
            </w:pPr>
            <w:r>
              <w:rPr>
                <w:sz w:val="20"/>
                <w:lang w:val="tr-TR"/>
              </w:rPr>
              <w:t>2000</w:t>
            </w:r>
          </w:p>
        </w:tc>
      </w:tr>
      <w:tr w:rsidR="00335DC2" w:rsidRPr="00224A9D" w:rsidTr="00335DC2">
        <w:trPr>
          <w:trHeight w:val="500"/>
        </w:trPr>
        <w:tc>
          <w:tcPr>
            <w:tcW w:w="2727" w:type="dxa"/>
            <w:shd w:val="clear" w:color="auto" w:fill="E2EFD9"/>
          </w:tcPr>
          <w:p w:rsidR="00335DC2" w:rsidRPr="00224A9D" w:rsidRDefault="00335DC2" w:rsidP="000B3690">
            <w:pPr>
              <w:pStyle w:val="TableParagraph"/>
              <w:spacing w:line="234" w:lineRule="exact"/>
              <w:ind w:left="97"/>
              <w:rPr>
                <w:sz w:val="20"/>
                <w:lang w:val="tr-TR"/>
              </w:rPr>
            </w:pPr>
            <w:r w:rsidRPr="00224A9D">
              <w:rPr>
                <w:sz w:val="20"/>
                <w:lang w:val="tr-TR"/>
              </w:rPr>
              <w:t>İletişim</w:t>
            </w:r>
          </w:p>
        </w:tc>
        <w:tc>
          <w:tcPr>
            <w:tcW w:w="5220" w:type="dxa"/>
            <w:tcBorders>
              <w:right w:val="single" w:sz="4" w:space="0" w:color="auto"/>
            </w:tcBorders>
            <w:shd w:val="clear" w:color="auto" w:fill="E2EFD9"/>
          </w:tcPr>
          <w:p w:rsidR="00335DC2" w:rsidRPr="00224A9D" w:rsidRDefault="00335DC2" w:rsidP="00335DC2">
            <w:pPr>
              <w:pStyle w:val="TableParagraph"/>
              <w:spacing w:line="234" w:lineRule="exact"/>
              <w:rPr>
                <w:sz w:val="20"/>
                <w:lang w:val="tr-TR"/>
              </w:rPr>
            </w:pPr>
            <w:r w:rsidRPr="00224A9D">
              <w:rPr>
                <w:sz w:val="20"/>
                <w:lang w:val="tr-TR"/>
              </w:rPr>
              <w:t>Telefon, faks, internet, posta, mesaj giderleri</w:t>
            </w:r>
          </w:p>
        </w:tc>
        <w:tc>
          <w:tcPr>
            <w:tcW w:w="1104" w:type="dxa"/>
            <w:tcBorders>
              <w:left w:val="single" w:sz="4" w:space="0" w:color="auto"/>
            </w:tcBorders>
            <w:shd w:val="clear" w:color="auto" w:fill="E2EFD9"/>
          </w:tcPr>
          <w:p w:rsidR="00335DC2" w:rsidRPr="00224A9D" w:rsidRDefault="00335DC2" w:rsidP="00335DC2">
            <w:pPr>
              <w:pStyle w:val="TableParagraph"/>
              <w:spacing w:line="234" w:lineRule="exact"/>
              <w:rPr>
                <w:sz w:val="20"/>
                <w:lang w:val="tr-TR"/>
              </w:rPr>
            </w:pPr>
            <w:r>
              <w:rPr>
                <w:sz w:val="20"/>
                <w:lang w:val="tr-TR"/>
              </w:rPr>
              <w:t>0</w:t>
            </w:r>
          </w:p>
        </w:tc>
      </w:tr>
      <w:tr w:rsidR="00335DC2" w:rsidRPr="00224A9D" w:rsidTr="00335DC2">
        <w:trPr>
          <w:trHeight w:val="240"/>
        </w:trPr>
        <w:tc>
          <w:tcPr>
            <w:tcW w:w="2727" w:type="dxa"/>
          </w:tcPr>
          <w:p w:rsidR="00335DC2" w:rsidRPr="00224A9D" w:rsidRDefault="00335DC2" w:rsidP="000B3690">
            <w:pPr>
              <w:pStyle w:val="TableParagraph"/>
              <w:spacing w:line="234" w:lineRule="exact"/>
              <w:ind w:left="97"/>
              <w:rPr>
                <w:sz w:val="20"/>
                <w:lang w:val="tr-TR"/>
              </w:rPr>
            </w:pPr>
            <w:r w:rsidRPr="00224A9D">
              <w:rPr>
                <w:sz w:val="20"/>
                <w:lang w:val="tr-TR"/>
              </w:rPr>
              <w:t>Kırtasiye</w:t>
            </w:r>
          </w:p>
        </w:tc>
        <w:tc>
          <w:tcPr>
            <w:tcW w:w="5220" w:type="dxa"/>
            <w:tcBorders>
              <w:right w:val="single" w:sz="4" w:space="0" w:color="auto"/>
            </w:tcBorders>
          </w:tcPr>
          <w:p w:rsidR="00335DC2" w:rsidRPr="00224A9D" w:rsidRDefault="00335DC2" w:rsidP="00335DC2">
            <w:pPr>
              <w:pStyle w:val="TableParagraph"/>
              <w:spacing w:line="234" w:lineRule="exact"/>
              <w:rPr>
                <w:sz w:val="20"/>
                <w:lang w:val="tr-TR"/>
              </w:rPr>
            </w:pPr>
            <w:r w:rsidRPr="00224A9D">
              <w:rPr>
                <w:sz w:val="20"/>
                <w:lang w:val="tr-TR"/>
              </w:rPr>
              <w:t>Her türlü kırtasiye ve sarf malzemesi giderleri</w:t>
            </w:r>
          </w:p>
        </w:tc>
        <w:tc>
          <w:tcPr>
            <w:tcW w:w="1104" w:type="dxa"/>
            <w:tcBorders>
              <w:left w:val="single" w:sz="4" w:space="0" w:color="auto"/>
            </w:tcBorders>
          </w:tcPr>
          <w:p w:rsidR="00335DC2" w:rsidRPr="00224A9D" w:rsidRDefault="00AE097B" w:rsidP="00335DC2">
            <w:pPr>
              <w:pStyle w:val="TableParagraph"/>
              <w:spacing w:line="234" w:lineRule="exact"/>
              <w:rPr>
                <w:sz w:val="20"/>
                <w:lang w:val="tr-TR"/>
              </w:rPr>
            </w:pPr>
            <w:r>
              <w:rPr>
                <w:sz w:val="20"/>
                <w:lang w:val="tr-TR"/>
              </w:rPr>
              <w:t>20</w:t>
            </w:r>
            <w:r w:rsidR="00335DC2">
              <w:rPr>
                <w:sz w:val="20"/>
                <w:lang w:val="tr-TR"/>
              </w:rPr>
              <w:t>00</w:t>
            </w:r>
          </w:p>
        </w:tc>
      </w:tr>
    </w:tbl>
    <w:p w:rsidR="00272413" w:rsidRPr="00224A9D" w:rsidRDefault="00272413" w:rsidP="00272413">
      <w:pPr>
        <w:spacing w:line="234" w:lineRule="exact"/>
        <w:rPr>
          <w:sz w:val="20"/>
        </w:rPr>
        <w:sectPr w:rsidR="00272413" w:rsidRPr="00224A9D" w:rsidSect="00EC5222">
          <w:pgSz w:w="11910" w:h="16840"/>
          <w:pgMar w:top="1320" w:right="1300" w:bottom="1280" w:left="1300" w:header="0" w:footer="1037" w:gutter="0"/>
          <w:cols w:space="708"/>
        </w:sectPr>
      </w:pPr>
    </w:p>
    <w:p w:rsidR="0087100B" w:rsidRPr="00224A9D" w:rsidRDefault="00272413" w:rsidP="0087100B">
      <w:pPr>
        <w:ind w:left="118"/>
        <w:rPr>
          <w:b/>
          <w:color w:val="FF0000"/>
          <w:sz w:val="20"/>
        </w:rPr>
      </w:pPr>
      <w:r w:rsidRPr="00224A9D">
        <w:rPr>
          <w:b/>
          <w:sz w:val="20"/>
        </w:rPr>
        <w:lastRenderedPageBreak/>
        <w:t>Tablo 19. Gelir-Gider Tablosu</w:t>
      </w:r>
      <w:r w:rsidR="00946A56">
        <w:rPr>
          <w:b/>
          <w:color w:val="FF0000"/>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224A9D" w:rsidTr="000B3690">
        <w:trPr>
          <w:trHeight w:val="240"/>
        </w:trPr>
        <w:tc>
          <w:tcPr>
            <w:tcW w:w="2964" w:type="dxa"/>
          </w:tcPr>
          <w:p w:rsidR="00272413" w:rsidRPr="00224A9D" w:rsidRDefault="00272413" w:rsidP="000B3690">
            <w:pPr>
              <w:pStyle w:val="TableParagraph"/>
              <w:spacing w:line="234" w:lineRule="exact"/>
              <w:ind w:left="97"/>
              <w:rPr>
                <w:b/>
                <w:sz w:val="20"/>
                <w:lang w:val="tr-TR"/>
              </w:rPr>
            </w:pPr>
            <w:r w:rsidRPr="00224A9D">
              <w:rPr>
                <w:b/>
                <w:sz w:val="20"/>
                <w:lang w:val="tr-TR"/>
              </w:rPr>
              <w:t>YILLAR</w:t>
            </w:r>
          </w:p>
        </w:tc>
        <w:tc>
          <w:tcPr>
            <w:tcW w:w="2028" w:type="dxa"/>
            <w:gridSpan w:val="2"/>
            <w:shd w:val="clear" w:color="auto" w:fill="E2EFD9"/>
          </w:tcPr>
          <w:p w:rsidR="00272413" w:rsidRPr="00224A9D" w:rsidRDefault="00272413" w:rsidP="000B3690">
            <w:pPr>
              <w:pStyle w:val="TableParagraph"/>
              <w:spacing w:line="234" w:lineRule="exact"/>
              <w:ind w:left="747" w:right="747"/>
              <w:jc w:val="center"/>
              <w:rPr>
                <w:b/>
                <w:sz w:val="20"/>
                <w:lang w:val="tr-TR"/>
              </w:rPr>
            </w:pPr>
            <w:r w:rsidRPr="00224A9D">
              <w:rPr>
                <w:b/>
                <w:sz w:val="20"/>
                <w:lang w:val="tr-TR"/>
              </w:rPr>
              <w:t>2021</w:t>
            </w:r>
          </w:p>
        </w:tc>
        <w:tc>
          <w:tcPr>
            <w:tcW w:w="2028" w:type="dxa"/>
            <w:gridSpan w:val="2"/>
          </w:tcPr>
          <w:p w:rsidR="00272413" w:rsidRPr="00224A9D" w:rsidRDefault="00272413" w:rsidP="000B3690">
            <w:pPr>
              <w:pStyle w:val="TableParagraph"/>
              <w:spacing w:line="234" w:lineRule="exact"/>
              <w:ind w:left="747" w:right="747"/>
              <w:jc w:val="center"/>
              <w:rPr>
                <w:b/>
                <w:sz w:val="20"/>
                <w:lang w:val="tr-TR"/>
              </w:rPr>
            </w:pPr>
            <w:r w:rsidRPr="00224A9D">
              <w:rPr>
                <w:b/>
                <w:sz w:val="20"/>
                <w:lang w:val="tr-TR"/>
              </w:rPr>
              <w:t>2022</w:t>
            </w:r>
          </w:p>
        </w:tc>
        <w:tc>
          <w:tcPr>
            <w:tcW w:w="2042" w:type="dxa"/>
            <w:gridSpan w:val="2"/>
            <w:shd w:val="clear" w:color="auto" w:fill="E2EFD9"/>
          </w:tcPr>
          <w:p w:rsidR="00272413" w:rsidRPr="00224A9D" w:rsidRDefault="00272413" w:rsidP="000B3690">
            <w:pPr>
              <w:pStyle w:val="TableParagraph"/>
              <w:spacing w:line="234" w:lineRule="exact"/>
              <w:ind w:left="754" w:right="754"/>
              <w:jc w:val="center"/>
              <w:rPr>
                <w:b/>
                <w:sz w:val="20"/>
                <w:lang w:val="tr-TR"/>
              </w:rPr>
            </w:pPr>
            <w:r w:rsidRPr="00224A9D">
              <w:rPr>
                <w:b/>
                <w:sz w:val="20"/>
                <w:lang w:val="tr-TR"/>
              </w:rPr>
              <w:t>2023</w:t>
            </w:r>
          </w:p>
        </w:tc>
      </w:tr>
      <w:tr w:rsidR="00272413" w:rsidRPr="00224A9D" w:rsidTr="000B3690">
        <w:trPr>
          <w:trHeight w:val="240"/>
        </w:trPr>
        <w:tc>
          <w:tcPr>
            <w:tcW w:w="2964" w:type="dxa"/>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HARCAMA KALEMLERİ</w:t>
            </w:r>
          </w:p>
        </w:tc>
        <w:tc>
          <w:tcPr>
            <w:tcW w:w="984" w:type="dxa"/>
            <w:tcBorders>
              <w:bottom w:val="single" w:sz="4" w:space="0" w:color="000000"/>
            </w:tcBorders>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GELİR</w:t>
            </w:r>
          </w:p>
        </w:tc>
        <w:tc>
          <w:tcPr>
            <w:tcW w:w="1044" w:type="dxa"/>
            <w:tcBorders>
              <w:bottom w:val="single" w:sz="4" w:space="0" w:color="000000"/>
            </w:tcBorders>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GİDER</w:t>
            </w:r>
          </w:p>
        </w:tc>
        <w:tc>
          <w:tcPr>
            <w:tcW w:w="984" w:type="dxa"/>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GELİR</w:t>
            </w:r>
          </w:p>
        </w:tc>
        <w:tc>
          <w:tcPr>
            <w:tcW w:w="1044" w:type="dxa"/>
            <w:shd w:val="clear" w:color="auto" w:fill="E2EFD9"/>
          </w:tcPr>
          <w:p w:rsidR="00272413" w:rsidRPr="00224A9D" w:rsidRDefault="00272413" w:rsidP="000B3690">
            <w:pPr>
              <w:pStyle w:val="TableParagraph"/>
              <w:spacing w:before="1"/>
              <w:ind w:left="97"/>
              <w:rPr>
                <w:b/>
                <w:sz w:val="20"/>
                <w:lang w:val="tr-TR"/>
              </w:rPr>
            </w:pPr>
            <w:r w:rsidRPr="00224A9D">
              <w:rPr>
                <w:b/>
                <w:sz w:val="20"/>
                <w:lang w:val="tr-TR"/>
              </w:rPr>
              <w:t>GİDER</w:t>
            </w:r>
          </w:p>
        </w:tc>
        <w:tc>
          <w:tcPr>
            <w:tcW w:w="984" w:type="dxa"/>
            <w:shd w:val="clear" w:color="auto" w:fill="E2EFD9"/>
          </w:tcPr>
          <w:p w:rsidR="00272413" w:rsidRPr="00224A9D" w:rsidRDefault="00272413" w:rsidP="000B3690">
            <w:pPr>
              <w:pStyle w:val="TableParagraph"/>
              <w:spacing w:before="1"/>
              <w:ind w:left="98"/>
              <w:rPr>
                <w:b/>
                <w:sz w:val="20"/>
                <w:lang w:val="tr-TR"/>
              </w:rPr>
            </w:pPr>
            <w:r w:rsidRPr="00224A9D">
              <w:rPr>
                <w:b/>
                <w:sz w:val="20"/>
                <w:lang w:val="tr-TR"/>
              </w:rPr>
              <w:t>GELİR</w:t>
            </w:r>
          </w:p>
        </w:tc>
        <w:tc>
          <w:tcPr>
            <w:tcW w:w="1058" w:type="dxa"/>
            <w:shd w:val="clear" w:color="auto" w:fill="E2EFD9"/>
          </w:tcPr>
          <w:p w:rsidR="00272413" w:rsidRPr="00224A9D" w:rsidRDefault="00272413" w:rsidP="000B3690">
            <w:pPr>
              <w:pStyle w:val="TableParagraph"/>
              <w:spacing w:before="1"/>
              <w:ind w:left="98"/>
              <w:rPr>
                <w:b/>
                <w:sz w:val="20"/>
                <w:lang w:val="tr-TR"/>
              </w:rPr>
            </w:pPr>
            <w:r w:rsidRPr="00224A9D">
              <w:rPr>
                <w:b/>
                <w:sz w:val="20"/>
                <w:lang w:val="tr-TR"/>
              </w:rPr>
              <w:t>GİDER</w:t>
            </w:r>
          </w:p>
        </w:tc>
      </w:tr>
      <w:tr w:rsidR="00272413" w:rsidRPr="00224A9D" w:rsidTr="000B3690">
        <w:trPr>
          <w:trHeight w:val="240"/>
        </w:trPr>
        <w:tc>
          <w:tcPr>
            <w:tcW w:w="2964" w:type="dxa"/>
            <w:tcBorders>
              <w:right w:val="single" w:sz="4" w:space="0" w:color="000000"/>
            </w:tcBorders>
          </w:tcPr>
          <w:p w:rsidR="00272413" w:rsidRPr="00224A9D" w:rsidRDefault="00272413" w:rsidP="000B3690">
            <w:pPr>
              <w:pStyle w:val="TableParagraph"/>
              <w:spacing w:line="231" w:lineRule="exact"/>
              <w:ind w:left="97"/>
              <w:rPr>
                <w:sz w:val="20"/>
                <w:lang w:val="tr-TR"/>
              </w:rPr>
            </w:pPr>
            <w:r w:rsidRPr="00224A9D">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335DC2" w:rsidP="000B3690">
            <w:pPr>
              <w:pStyle w:val="TableParagraph"/>
              <w:rPr>
                <w:rFonts w:ascii="Times New Roman"/>
                <w:lang w:val="tr-TR"/>
              </w:rPr>
            </w:pPr>
            <w:r>
              <w:rPr>
                <w:rFonts w:ascii="Times New Roman"/>
                <w:lang w:val="tr-TR"/>
              </w:rPr>
              <w:t>3000</w:t>
            </w:r>
          </w:p>
        </w:tc>
        <w:tc>
          <w:tcPr>
            <w:tcW w:w="1044" w:type="dxa"/>
            <w:tcBorders>
              <w:top w:val="single" w:sz="4" w:space="0" w:color="000000"/>
              <w:left w:val="single" w:sz="4" w:space="0" w:color="000000"/>
              <w:bottom w:val="single" w:sz="4" w:space="0" w:color="000000"/>
              <w:right w:val="single" w:sz="4" w:space="0" w:color="000000"/>
            </w:tcBorders>
          </w:tcPr>
          <w:p w:rsidR="00272413" w:rsidRPr="00224A9D" w:rsidRDefault="00335DC2" w:rsidP="000B3690">
            <w:pPr>
              <w:pStyle w:val="TableParagraph"/>
              <w:rPr>
                <w:rFonts w:ascii="Times New Roman"/>
                <w:sz w:val="18"/>
                <w:lang w:val="tr-TR"/>
              </w:rPr>
            </w:pPr>
            <w:r>
              <w:rPr>
                <w:rFonts w:ascii="Times New Roman"/>
                <w:sz w:val="18"/>
                <w:lang w:val="tr-TR"/>
              </w:rPr>
              <w:t>2500</w:t>
            </w:r>
          </w:p>
        </w:tc>
        <w:tc>
          <w:tcPr>
            <w:tcW w:w="984" w:type="dxa"/>
            <w:vMerge w:val="restart"/>
            <w:tcBorders>
              <w:left w:val="single" w:sz="4" w:space="0" w:color="000000"/>
            </w:tcBorders>
            <w:shd w:val="clear" w:color="auto" w:fill="E2EFD9"/>
          </w:tcPr>
          <w:p w:rsidR="00272413" w:rsidRPr="00224A9D" w:rsidRDefault="00335DC2" w:rsidP="000B3690">
            <w:pPr>
              <w:pStyle w:val="TableParagraph"/>
              <w:rPr>
                <w:rFonts w:ascii="Times New Roman"/>
                <w:lang w:val="tr-TR"/>
              </w:rPr>
            </w:pPr>
            <w:r>
              <w:rPr>
                <w:rFonts w:ascii="Times New Roman"/>
                <w:lang w:val="tr-TR"/>
              </w:rPr>
              <w:t>4000</w:t>
            </w:r>
          </w:p>
        </w:tc>
        <w:tc>
          <w:tcPr>
            <w:tcW w:w="1044" w:type="dxa"/>
          </w:tcPr>
          <w:p w:rsidR="00272413" w:rsidRPr="00224A9D" w:rsidRDefault="00335DC2" w:rsidP="000B3690">
            <w:pPr>
              <w:pStyle w:val="TableParagraph"/>
              <w:rPr>
                <w:rFonts w:ascii="Times New Roman"/>
                <w:sz w:val="18"/>
                <w:lang w:val="tr-TR"/>
              </w:rPr>
            </w:pPr>
            <w:r>
              <w:rPr>
                <w:rFonts w:ascii="Times New Roman"/>
                <w:sz w:val="18"/>
                <w:lang w:val="tr-TR"/>
              </w:rPr>
              <w:t>3250</w:t>
            </w:r>
          </w:p>
        </w:tc>
        <w:tc>
          <w:tcPr>
            <w:tcW w:w="984" w:type="dxa"/>
            <w:vMerge w:val="restart"/>
            <w:shd w:val="clear" w:color="auto" w:fill="E2EFD9"/>
          </w:tcPr>
          <w:p w:rsidR="00272413" w:rsidRPr="00224A9D" w:rsidRDefault="00335DC2" w:rsidP="000B3690">
            <w:pPr>
              <w:pStyle w:val="TableParagraph"/>
              <w:rPr>
                <w:rFonts w:ascii="Times New Roman"/>
                <w:lang w:val="tr-TR"/>
              </w:rPr>
            </w:pPr>
            <w:r>
              <w:rPr>
                <w:rFonts w:ascii="Times New Roman"/>
                <w:lang w:val="tr-TR"/>
              </w:rPr>
              <w:t>5000</w:t>
            </w:r>
          </w:p>
        </w:tc>
        <w:tc>
          <w:tcPr>
            <w:tcW w:w="1058" w:type="dxa"/>
          </w:tcPr>
          <w:p w:rsidR="00272413" w:rsidRPr="00224A9D" w:rsidRDefault="00335DC2" w:rsidP="000B3690">
            <w:pPr>
              <w:pStyle w:val="TableParagraph"/>
              <w:rPr>
                <w:rFonts w:ascii="Times New Roman"/>
                <w:sz w:val="18"/>
                <w:lang w:val="tr-TR"/>
              </w:rPr>
            </w:pPr>
            <w:r>
              <w:rPr>
                <w:rFonts w:ascii="Times New Roman"/>
                <w:sz w:val="18"/>
                <w:lang w:val="tr-TR"/>
              </w:rPr>
              <w:t>4000</w:t>
            </w:r>
          </w:p>
        </w:tc>
      </w:tr>
      <w:tr w:rsidR="00272413" w:rsidRPr="00224A9D" w:rsidTr="000B3690">
        <w:trPr>
          <w:trHeight w:val="240"/>
        </w:trPr>
        <w:tc>
          <w:tcPr>
            <w:tcW w:w="2964" w:type="dxa"/>
            <w:tcBorders>
              <w:right w:val="single" w:sz="4" w:space="0" w:color="000000"/>
            </w:tcBorders>
            <w:shd w:val="clear" w:color="auto" w:fill="E2EFD9"/>
          </w:tcPr>
          <w:p w:rsidR="00272413" w:rsidRPr="00224A9D" w:rsidRDefault="00272413" w:rsidP="000B3690">
            <w:pPr>
              <w:pStyle w:val="TableParagraph"/>
              <w:spacing w:before="4" w:line="232" w:lineRule="exact"/>
              <w:ind w:left="97"/>
              <w:rPr>
                <w:sz w:val="20"/>
                <w:lang w:val="tr-TR"/>
              </w:rPr>
            </w:pPr>
            <w:r w:rsidRPr="00224A9D">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272413" w:rsidP="000B3690">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272413" w:rsidP="000B3690">
            <w:pPr>
              <w:pStyle w:val="TableParagraph"/>
              <w:rPr>
                <w:rFonts w:ascii="Times New Roman"/>
                <w:sz w:val="18"/>
                <w:lang w:val="tr-TR"/>
              </w:rPr>
            </w:pP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272413" w:rsidP="000B3690">
            <w:pPr>
              <w:pStyle w:val="TableParagraph"/>
              <w:rPr>
                <w:rFonts w:ascii="Times New Roman"/>
                <w:sz w:val="18"/>
                <w:lang w:val="tr-TR"/>
              </w:rPr>
            </w:pPr>
          </w:p>
        </w:tc>
      </w:tr>
      <w:tr w:rsidR="00272413" w:rsidRPr="00224A9D" w:rsidTr="000B3690">
        <w:trPr>
          <w:trHeight w:val="240"/>
        </w:trPr>
        <w:tc>
          <w:tcPr>
            <w:tcW w:w="2964" w:type="dxa"/>
            <w:tcBorders>
              <w:right w:val="single" w:sz="4" w:space="0" w:color="000000"/>
            </w:tcBorders>
          </w:tcPr>
          <w:p w:rsidR="00272413" w:rsidRPr="00224A9D" w:rsidRDefault="00272413" w:rsidP="000B3690">
            <w:pPr>
              <w:pStyle w:val="TableParagraph"/>
              <w:spacing w:before="1"/>
              <w:ind w:left="97"/>
              <w:rPr>
                <w:sz w:val="20"/>
                <w:lang w:val="tr-TR"/>
              </w:rPr>
            </w:pPr>
            <w:r w:rsidRPr="00224A9D">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224A9D" w:rsidRDefault="00272413" w:rsidP="000B3690">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tcPr>
          <w:p w:rsidR="00272413" w:rsidRPr="00224A9D" w:rsidRDefault="00272413" w:rsidP="000B3690">
            <w:pPr>
              <w:pStyle w:val="TableParagraph"/>
              <w:rPr>
                <w:rFonts w:ascii="Times New Roman"/>
                <w:sz w:val="18"/>
                <w:lang w:val="tr-TR"/>
              </w:rPr>
            </w:pP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tcPr>
          <w:p w:rsidR="00272413" w:rsidRPr="00224A9D" w:rsidRDefault="00272413" w:rsidP="000B3690">
            <w:pPr>
              <w:pStyle w:val="TableParagraph"/>
              <w:rPr>
                <w:rFonts w:ascii="Times New Roman"/>
                <w:sz w:val="18"/>
                <w:lang w:val="tr-TR"/>
              </w:rPr>
            </w:pPr>
          </w:p>
        </w:tc>
      </w:tr>
      <w:tr w:rsidR="00272413" w:rsidRPr="00224A9D" w:rsidTr="000B3690">
        <w:trPr>
          <w:trHeight w:val="260"/>
        </w:trPr>
        <w:tc>
          <w:tcPr>
            <w:tcW w:w="2964" w:type="dxa"/>
            <w:tcBorders>
              <w:right w:val="single" w:sz="4" w:space="0" w:color="000000"/>
            </w:tcBorders>
            <w:shd w:val="clear" w:color="auto" w:fill="E2EFD9"/>
          </w:tcPr>
          <w:p w:rsidR="00272413" w:rsidRPr="00224A9D" w:rsidRDefault="00272413" w:rsidP="000B3690">
            <w:pPr>
              <w:pStyle w:val="TableParagraph"/>
              <w:spacing w:before="1"/>
              <w:ind w:left="97"/>
              <w:rPr>
                <w:sz w:val="20"/>
                <w:lang w:val="tr-TR"/>
              </w:rPr>
            </w:pPr>
            <w:r w:rsidRPr="00224A9D">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500</w:t>
            </w: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750</w:t>
            </w: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335DC2" w:rsidP="000B3690">
            <w:pPr>
              <w:pStyle w:val="TableParagraph"/>
              <w:rPr>
                <w:rFonts w:ascii="Times New Roman"/>
                <w:sz w:val="20"/>
                <w:lang w:val="tr-TR"/>
              </w:rPr>
            </w:pPr>
            <w:r>
              <w:rPr>
                <w:rFonts w:ascii="Times New Roman"/>
                <w:sz w:val="20"/>
                <w:lang w:val="tr-TR"/>
              </w:rPr>
              <w:t>1000</w:t>
            </w:r>
          </w:p>
        </w:tc>
      </w:tr>
      <w:tr w:rsidR="00272413" w:rsidRPr="00224A9D" w:rsidTr="000B3690">
        <w:trPr>
          <w:trHeight w:val="280"/>
        </w:trPr>
        <w:tc>
          <w:tcPr>
            <w:tcW w:w="2964" w:type="dxa"/>
            <w:tcBorders>
              <w:right w:val="single" w:sz="4" w:space="0" w:color="000000"/>
            </w:tcBorders>
          </w:tcPr>
          <w:p w:rsidR="00272413" w:rsidRPr="00224A9D" w:rsidRDefault="00272413" w:rsidP="000B3690">
            <w:pPr>
              <w:pStyle w:val="TableParagraph"/>
              <w:spacing w:before="1"/>
              <w:ind w:left="97"/>
              <w:rPr>
                <w:sz w:val="20"/>
                <w:lang w:val="tr-TR"/>
              </w:rPr>
            </w:pPr>
            <w:r w:rsidRPr="00224A9D">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224A9D" w:rsidRDefault="00272413" w:rsidP="000B369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tcPr>
          <w:p w:rsidR="00272413" w:rsidRPr="00224A9D" w:rsidRDefault="00272413" w:rsidP="000B3690">
            <w:pPr>
              <w:pStyle w:val="TableParagraph"/>
              <w:rPr>
                <w:rFonts w:ascii="Times New Roman"/>
                <w:sz w:val="20"/>
                <w:lang w:val="tr-TR"/>
              </w:rPr>
            </w:pP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tcPr>
          <w:p w:rsidR="00272413" w:rsidRPr="00224A9D" w:rsidRDefault="00272413" w:rsidP="000B3690">
            <w:pPr>
              <w:pStyle w:val="TableParagraph"/>
              <w:rPr>
                <w:rFonts w:ascii="Times New Roman"/>
                <w:sz w:val="20"/>
                <w:lang w:val="tr-TR"/>
              </w:rPr>
            </w:pPr>
          </w:p>
        </w:tc>
      </w:tr>
      <w:tr w:rsidR="00272413" w:rsidRPr="00224A9D" w:rsidTr="000B3690">
        <w:trPr>
          <w:trHeight w:val="260"/>
        </w:trPr>
        <w:tc>
          <w:tcPr>
            <w:tcW w:w="2964" w:type="dxa"/>
            <w:tcBorders>
              <w:right w:val="single" w:sz="4" w:space="0" w:color="000000"/>
            </w:tcBorders>
            <w:shd w:val="clear" w:color="auto" w:fill="E2EFD9"/>
          </w:tcPr>
          <w:p w:rsidR="00272413" w:rsidRPr="00224A9D" w:rsidRDefault="00272413" w:rsidP="000B3690">
            <w:pPr>
              <w:pStyle w:val="TableParagraph"/>
              <w:spacing w:before="1"/>
              <w:ind w:left="97"/>
              <w:rPr>
                <w:sz w:val="20"/>
                <w:lang w:val="tr-TR"/>
              </w:rPr>
            </w:pPr>
            <w:r w:rsidRPr="00224A9D">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272413" w:rsidP="000B369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272413" w:rsidP="000B3690">
            <w:pPr>
              <w:pStyle w:val="TableParagraph"/>
              <w:rPr>
                <w:rFonts w:ascii="Times New Roman"/>
                <w:sz w:val="20"/>
                <w:lang w:val="tr-TR"/>
              </w:rPr>
            </w:pP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260"/>
        </w:trPr>
        <w:tc>
          <w:tcPr>
            <w:tcW w:w="2964" w:type="dxa"/>
            <w:tcBorders>
              <w:right w:val="single" w:sz="4" w:space="0" w:color="000000"/>
            </w:tcBorders>
            <w:shd w:val="clear" w:color="auto" w:fill="E2EFD9"/>
          </w:tcPr>
          <w:p w:rsidR="00272413" w:rsidRPr="00224A9D" w:rsidRDefault="00272413" w:rsidP="000B3690">
            <w:pPr>
              <w:pStyle w:val="TableParagraph"/>
              <w:spacing w:before="3"/>
              <w:ind w:left="97"/>
              <w:rPr>
                <w:sz w:val="20"/>
                <w:lang w:val="tr-TR"/>
              </w:rPr>
            </w:pPr>
            <w:r w:rsidRPr="00224A9D">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272413" w:rsidP="000B369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272413" w:rsidP="000B3690">
            <w:pPr>
              <w:pStyle w:val="TableParagraph"/>
              <w:rPr>
                <w:rFonts w:ascii="Times New Roman"/>
                <w:sz w:val="20"/>
                <w:lang w:val="tr-TR"/>
              </w:rPr>
            </w:pP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272413" w:rsidP="000B3690">
            <w:pPr>
              <w:pStyle w:val="TableParagraph"/>
              <w:rPr>
                <w:rFonts w:ascii="Times New Roman"/>
                <w:sz w:val="20"/>
                <w:lang w:val="tr-TR"/>
              </w:rPr>
            </w:pPr>
          </w:p>
        </w:tc>
      </w:tr>
      <w:tr w:rsidR="00272413" w:rsidRPr="00224A9D" w:rsidTr="000B3690">
        <w:trPr>
          <w:trHeight w:val="540"/>
        </w:trPr>
        <w:tc>
          <w:tcPr>
            <w:tcW w:w="2964" w:type="dxa"/>
            <w:tcBorders>
              <w:right w:val="single" w:sz="4" w:space="0" w:color="000000"/>
            </w:tcBorders>
            <w:shd w:val="clear" w:color="auto" w:fill="E2EFD9"/>
          </w:tcPr>
          <w:p w:rsidR="00272413" w:rsidRPr="00224A9D" w:rsidRDefault="00272413" w:rsidP="000B3690">
            <w:pPr>
              <w:pStyle w:val="TableParagraph"/>
              <w:spacing w:before="1"/>
              <w:ind w:left="97"/>
              <w:rPr>
                <w:sz w:val="20"/>
                <w:lang w:val="tr-TR"/>
              </w:rPr>
            </w:pPr>
            <w:r w:rsidRPr="00224A9D">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224A9D" w:rsidRDefault="00272413" w:rsidP="000B369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224A9D" w:rsidRDefault="00335DC2" w:rsidP="000B3690">
            <w:pPr>
              <w:pStyle w:val="TableParagraph"/>
              <w:rPr>
                <w:rFonts w:ascii="Times New Roman"/>
                <w:lang w:val="tr-TR"/>
              </w:rPr>
            </w:pPr>
            <w:r>
              <w:rPr>
                <w:rFonts w:ascii="Times New Roman"/>
                <w:lang w:val="tr-TR"/>
              </w:rPr>
              <w:t>3000</w:t>
            </w:r>
          </w:p>
        </w:tc>
        <w:tc>
          <w:tcPr>
            <w:tcW w:w="984" w:type="dxa"/>
            <w:vMerge/>
            <w:tcBorders>
              <w:top w:val="nil"/>
              <w:left w:val="single" w:sz="4" w:space="0" w:color="000000"/>
            </w:tcBorders>
            <w:shd w:val="clear" w:color="auto" w:fill="E2EFD9"/>
          </w:tcPr>
          <w:p w:rsidR="00272413" w:rsidRPr="00224A9D" w:rsidRDefault="00272413" w:rsidP="000B3690">
            <w:pPr>
              <w:rPr>
                <w:sz w:val="2"/>
                <w:szCs w:val="2"/>
                <w:lang w:val="tr-TR"/>
              </w:rPr>
            </w:pPr>
          </w:p>
        </w:tc>
        <w:tc>
          <w:tcPr>
            <w:tcW w:w="1044" w:type="dxa"/>
            <w:shd w:val="clear" w:color="auto" w:fill="E2EFD9"/>
          </w:tcPr>
          <w:p w:rsidR="00272413" w:rsidRPr="00224A9D" w:rsidRDefault="00335DC2" w:rsidP="000B3690">
            <w:pPr>
              <w:pStyle w:val="TableParagraph"/>
              <w:rPr>
                <w:rFonts w:ascii="Times New Roman"/>
                <w:lang w:val="tr-TR"/>
              </w:rPr>
            </w:pPr>
            <w:r>
              <w:rPr>
                <w:rFonts w:ascii="Times New Roman"/>
                <w:lang w:val="tr-TR"/>
              </w:rPr>
              <w:t>4000</w:t>
            </w:r>
          </w:p>
        </w:tc>
        <w:tc>
          <w:tcPr>
            <w:tcW w:w="984" w:type="dxa"/>
            <w:vMerge/>
            <w:tcBorders>
              <w:top w:val="nil"/>
            </w:tcBorders>
            <w:shd w:val="clear" w:color="auto" w:fill="E2EFD9"/>
          </w:tcPr>
          <w:p w:rsidR="00272413" w:rsidRPr="00224A9D" w:rsidRDefault="00272413" w:rsidP="000B3690">
            <w:pPr>
              <w:rPr>
                <w:sz w:val="2"/>
                <w:szCs w:val="2"/>
                <w:lang w:val="tr-TR"/>
              </w:rPr>
            </w:pPr>
          </w:p>
        </w:tc>
        <w:tc>
          <w:tcPr>
            <w:tcW w:w="1058" w:type="dxa"/>
            <w:shd w:val="clear" w:color="auto" w:fill="E2EFD9"/>
          </w:tcPr>
          <w:p w:rsidR="00272413" w:rsidRPr="00224A9D" w:rsidRDefault="00335DC2" w:rsidP="000B3690">
            <w:pPr>
              <w:pStyle w:val="TableParagraph"/>
              <w:rPr>
                <w:rFonts w:ascii="Times New Roman"/>
                <w:lang w:val="tr-TR"/>
              </w:rPr>
            </w:pPr>
            <w:r>
              <w:rPr>
                <w:rFonts w:ascii="Times New Roman"/>
                <w:lang w:val="tr-TR"/>
              </w:rPr>
              <w:t>5000</w:t>
            </w:r>
          </w:p>
        </w:tc>
      </w:tr>
    </w:tbl>
    <w:p w:rsidR="00272413" w:rsidRPr="00224A9D" w:rsidRDefault="00272413" w:rsidP="00272413">
      <w:pPr>
        <w:pStyle w:val="GvdeMetni"/>
        <w:spacing w:before="10"/>
        <w:rPr>
          <w:b/>
          <w:sz w:val="27"/>
          <w:lang w:val="tr-TR"/>
        </w:rPr>
      </w:pPr>
    </w:p>
    <w:p w:rsidR="00272413" w:rsidRPr="00224A9D"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İstatistiki Veriler</w:t>
      </w:r>
    </w:p>
    <w:p w:rsidR="00272413" w:rsidRPr="00224A9D" w:rsidRDefault="00272413" w:rsidP="00272413">
      <w:pPr>
        <w:pStyle w:val="GvdeMetni"/>
        <w:spacing w:line="360" w:lineRule="auto"/>
        <w:ind w:left="118"/>
        <w:rPr>
          <w:lang w:val="tr-TR"/>
        </w:rPr>
      </w:pPr>
      <w:r w:rsidRPr="00224A9D">
        <w:rPr>
          <w:lang w:val="tr-TR"/>
        </w:rPr>
        <w:t>Okul/kurumla ilgili her türlü sayısal veriler geriye dönük olarak (en az 3 yıllık) verilir. İstatistiki veriler kapsamında incelenecek hususlar;</w:t>
      </w:r>
    </w:p>
    <w:p w:rsidR="00324854" w:rsidRPr="00886EBA" w:rsidRDefault="00272413" w:rsidP="00272413">
      <w:pPr>
        <w:pStyle w:val="GvdeMetni"/>
        <w:spacing w:line="355" w:lineRule="auto"/>
        <w:ind w:left="838" w:right="136" w:hanging="360"/>
        <w:jc w:val="both"/>
        <w:rPr>
          <w:b/>
          <w:lang w:val="tr-TR"/>
        </w:rPr>
      </w:pPr>
      <w:r w:rsidRPr="00886EBA">
        <w:rPr>
          <w:rFonts w:ascii="Symbol" w:hAnsi="Symbol"/>
          <w:b/>
          <w:lang w:val="tr-TR"/>
        </w:rPr>
        <w:t></w:t>
      </w:r>
      <w:r w:rsidRPr="00886EBA">
        <w:rPr>
          <w:rFonts w:ascii="Times New Roman" w:hAnsi="Times New Roman"/>
          <w:b/>
          <w:lang w:val="tr-TR"/>
        </w:rPr>
        <w:t xml:space="preserve"> </w:t>
      </w:r>
      <w:r w:rsidR="00324854" w:rsidRPr="00886EBA">
        <w:rPr>
          <w:b/>
          <w:lang w:val="tr-TR"/>
        </w:rPr>
        <w:t xml:space="preserve">Öğrenci durumu </w:t>
      </w:r>
    </w:p>
    <w:p w:rsidR="00324854" w:rsidRDefault="00324854" w:rsidP="00324854">
      <w:pPr>
        <w:pStyle w:val="GvdeMetni"/>
        <w:numPr>
          <w:ilvl w:val="0"/>
          <w:numId w:val="29"/>
        </w:numPr>
        <w:spacing w:line="355" w:lineRule="auto"/>
        <w:ind w:right="136"/>
        <w:jc w:val="both"/>
        <w:rPr>
          <w:lang w:val="tr-TR"/>
        </w:rPr>
      </w:pPr>
      <w:r>
        <w:rPr>
          <w:lang w:val="tr-TR"/>
        </w:rPr>
        <w:t>Genel mev</w:t>
      </w:r>
      <w:r w:rsidR="007E4154">
        <w:rPr>
          <w:lang w:val="tr-TR"/>
        </w:rPr>
        <w:t>cut: 72</w:t>
      </w:r>
    </w:p>
    <w:p w:rsidR="00324854" w:rsidRDefault="00AE097B" w:rsidP="00324854">
      <w:pPr>
        <w:pStyle w:val="GvdeMetni"/>
        <w:numPr>
          <w:ilvl w:val="0"/>
          <w:numId w:val="29"/>
        </w:numPr>
        <w:spacing w:line="355" w:lineRule="auto"/>
        <w:ind w:right="136"/>
        <w:jc w:val="both"/>
        <w:rPr>
          <w:lang w:val="tr-TR"/>
        </w:rPr>
      </w:pPr>
      <w:r>
        <w:rPr>
          <w:lang w:val="tr-TR"/>
        </w:rPr>
        <w:t>Ortalama sınıf mevcudu: 14</w:t>
      </w:r>
    </w:p>
    <w:p w:rsidR="00324854" w:rsidRDefault="00324854" w:rsidP="00324854">
      <w:pPr>
        <w:pStyle w:val="GvdeMetni"/>
        <w:numPr>
          <w:ilvl w:val="0"/>
          <w:numId w:val="29"/>
        </w:numPr>
        <w:spacing w:line="355" w:lineRule="auto"/>
        <w:ind w:right="136"/>
        <w:jc w:val="both"/>
        <w:rPr>
          <w:lang w:val="tr-TR"/>
        </w:rPr>
      </w:pPr>
      <w:r>
        <w:rPr>
          <w:lang w:val="tr-TR"/>
        </w:rPr>
        <w:t>M</w:t>
      </w:r>
      <w:r w:rsidR="00272413" w:rsidRPr="00224A9D">
        <w:rPr>
          <w:lang w:val="tr-TR"/>
        </w:rPr>
        <w:t xml:space="preserve">evcudu en fazla </w:t>
      </w:r>
      <w:proofErr w:type="gramStart"/>
      <w:r w:rsidR="00272413" w:rsidRPr="00224A9D">
        <w:rPr>
          <w:lang w:val="tr-TR"/>
        </w:rPr>
        <w:t>olan</w:t>
      </w:r>
      <w:r w:rsidR="00886EBA">
        <w:rPr>
          <w:lang w:val="tr-TR"/>
        </w:rPr>
        <w:t xml:space="preserve"> </w:t>
      </w:r>
      <w:r>
        <w:rPr>
          <w:lang w:val="tr-TR"/>
        </w:rPr>
        <w:t>: 22</w:t>
      </w:r>
      <w:proofErr w:type="gramEnd"/>
      <w:r>
        <w:rPr>
          <w:lang w:val="tr-TR"/>
        </w:rPr>
        <w:t xml:space="preserve"> </w:t>
      </w:r>
    </w:p>
    <w:p w:rsidR="00886EBA" w:rsidRDefault="00324854" w:rsidP="00324854">
      <w:pPr>
        <w:pStyle w:val="GvdeMetni"/>
        <w:numPr>
          <w:ilvl w:val="0"/>
          <w:numId w:val="29"/>
        </w:numPr>
        <w:spacing w:line="355" w:lineRule="auto"/>
        <w:ind w:right="136"/>
        <w:jc w:val="both"/>
        <w:rPr>
          <w:lang w:val="tr-TR"/>
        </w:rPr>
      </w:pPr>
      <w:r>
        <w:rPr>
          <w:lang w:val="tr-TR"/>
        </w:rPr>
        <w:t>E</w:t>
      </w:r>
      <w:r w:rsidR="00886EBA">
        <w:rPr>
          <w:lang w:val="tr-TR"/>
        </w:rPr>
        <w:t>n az olan sınıf mevcudu sayısı: 11</w:t>
      </w:r>
    </w:p>
    <w:p w:rsidR="00272413" w:rsidRPr="00224A9D" w:rsidRDefault="00886EBA" w:rsidP="00324854">
      <w:pPr>
        <w:pStyle w:val="GvdeMetni"/>
        <w:numPr>
          <w:ilvl w:val="0"/>
          <w:numId w:val="29"/>
        </w:numPr>
        <w:spacing w:line="355" w:lineRule="auto"/>
        <w:ind w:right="136"/>
        <w:jc w:val="both"/>
        <w:rPr>
          <w:lang w:val="tr-TR"/>
        </w:rPr>
      </w:pPr>
      <w:r>
        <w:rPr>
          <w:lang w:val="tr-TR"/>
        </w:rPr>
        <w:t>K</w:t>
      </w:r>
      <w:r w:rsidR="00272413" w:rsidRPr="00224A9D">
        <w:rPr>
          <w:lang w:val="tr-TR"/>
        </w:rPr>
        <w:t>aynaştırm</w:t>
      </w:r>
      <w:r>
        <w:rPr>
          <w:lang w:val="tr-TR"/>
        </w:rPr>
        <w:t>a eğitimine tabi öğrenci sayısı: 0</w:t>
      </w:r>
    </w:p>
    <w:p w:rsidR="00886EBA" w:rsidRDefault="00272413" w:rsidP="00272413">
      <w:pPr>
        <w:pStyle w:val="GvdeMetni"/>
        <w:spacing w:before="8" w:line="352" w:lineRule="auto"/>
        <w:ind w:left="838" w:right="136" w:hanging="360"/>
        <w:jc w:val="both"/>
        <w:rPr>
          <w:lang w:val="tr-TR"/>
        </w:rPr>
      </w:pPr>
      <w:r w:rsidRPr="00224A9D">
        <w:rPr>
          <w:rFonts w:ascii="Symbol" w:hAnsi="Symbol"/>
          <w:lang w:val="tr-TR"/>
        </w:rPr>
        <w:t></w:t>
      </w:r>
      <w:r w:rsidRPr="00224A9D">
        <w:rPr>
          <w:rFonts w:ascii="Times New Roman" w:hAnsi="Times New Roman"/>
          <w:lang w:val="tr-TR"/>
        </w:rPr>
        <w:t xml:space="preserve"> </w:t>
      </w:r>
      <w:r w:rsidRPr="00886EBA">
        <w:rPr>
          <w:b/>
          <w:lang w:val="tr-TR"/>
        </w:rPr>
        <w:t>Öğrenci kursları</w:t>
      </w:r>
      <w:r w:rsidRPr="00224A9D">
        <w:rPr>
          <w:lang w:val="tr-TR"/>
        </w:rPr>
        <w:t xml:space="preserve"> </w:t>
      </w:r>
    </w:p>
    <w:p w:rsidR="00272413" w:rsidRPr="00224A9D" w:rsidRDefault="00886EBA" w:rsidP="00886EBA">
      <w:pPr>
        <w:pStyle w:val="GvdeMetni"/>
        <w:numPr>
          <w:ilvl w:val="0"/>
          <w:numId w:val="30"/>
        </w:numPr>
        <w:spacing w:before="8" w:line="352" w:lineRule="auto"/>
        <w:ind w:right="136"/>
        <w:jc w:val="both"/>
        <w:rPr>
          <w:lang w:val="tr-TR"/>
        </w:rPr>
      </w:pPr>
      <w:r>
        <w:rPr>
          <w:lang w:val="tr-TR"/>
        </w:rPr>
        <w:t>K</w:t>
      </w:r>
      <w:r w:rsidR="00272413" w:rsidRPr="00224A9D">
        <w:rPr>
          <w:lang w:val="tr-TR"/>
        </w:rPr>
        <w:t>urs açılan dersler</w:t>
      </w:r>
      <w:r>
        <w:rPr>
          <w:lang w:val="tr-TR"/>
        </w:rPr>
        <w:t xml:space="preserve">: </w:t>
      </w:r>
      <w:proofErr w:type="gramStart"/>
      <w:r>
        <w:rPr>
          <w:lang w:val="tr-TR"/>
        </w:rPr>
        <w:t>0 ,</w:t>
      </w:r>
      <w:proofErr w:type="gramEnd"/>
    </w:p>
    <w:p w:rsidR="00886EBA" w:rsidRDefault="00272413" w:rsidP="00272413">
      <w:pPr>
        <w:pStyle w:val="GvdeMetni"/>
        <w:spacing w:before="10" w:line="357" w:lineRule="auto"/>
        <w:ind w:left="838" w:right="136" w:hanging="360"/>
        <w:jc w:val="both"/>
        <w:rPr>
          <w:lang w:val="tr-TR"/>
        </w:rPr>
      </w:pPr>
      <w:r w:rsidRPr="00224A9D">
        <w:rPr>
          <w:rFonts w:ascii="Symbol" w:hAnsi="Symbol"/>
          <w:lang w:val="tr-TR"/>
        </w:rPr>
        <w:t></w:t>
      </w:r>
      <w:r w:rsidRPr="00224A9D">
        <w:rPr>
          <w:rFonts w:ascii="Times New Roman" w:hAnsi="Times New Roman"/>
          <w:lang w:val="tr-TR"/>
        </w:rPr>
        <w:t xml:space="preserve"> </w:t>
      </w:r>
      <w:r w:rsidRPr="00886EBA">
        <w:rPr>
          <w:b/>
          <w:lang w:val="tr-TR"/>
        </w:rPr>
        <w:t>Okul/kurumun akademik başarısı</w:t>
      </w:r>
      <w:r w:rsidRPr="00224A9D">
        <w:rPr>
          <w:lang w:val="tr-TR"/>
        </w:rPr>
        <w:t xml:space="preserve"> </w:t>
      </w:r>
    </w:p>
    <w:p w:rsidR="00886EBA" w:rsidRDefault="00886EBA" w:rsidP="00886EBA">
      <w:pPr>
        <w:pStyle w:val="GvdeMetni"/>
        <w:numPr>
          <w:ilvl w:val="0"/>
          <w:numId w:val="31"/>
        </w:numPr>
        <w:spacing w:before="10" w:line="357" w:lineRule="auto"/>
        <w:ind w:right="136"/>
        <w:jc w:val="both"/>
        <w:rPr>
          <w:lang w:val="tr-TR"/>
        </w:rPr>
      </w:pPr>
      <w:r>
        <w:rPr>
          <w:lang w:val="tr-TR"/>
        </w:rPr>
        <w:t>U</w:t>
      </w:r>
      <w:r w:rsidR="00272413" w:rsidRPr="00224A9D">
        <w:rPr>
          <w:lang w:val="tr-TR"/>
        </w:rPr>
        <w:t>lusal düzeyde yapılan sınavlarda başarı sağlayan öğrenci sayısı</w:t>
      </w:r>
      <w:r w:rsidR="00ED171A">
        <w:rPr>
          <w:lang w:val="tr-TR"/>
        </w:rPr>
        <w:t>: 3</w:t>
      </w:r>
    </w:p>
    <w:p w:rsidR="00886EBA" w:rsidRDefault="00ED171A" w:rsidP="00272413">
      <w:pPr>
        <w:pStyle w:val="GvdeMetni"/>
        <w:numPr>
          <w:ilvl w:val="0"/>
          <w:numId w:val="31"/>
        </w:numPr>
        <w:spacing w:before="4" w:line="357" w:lineRule="auto"/>
        <w:ind w:right="133"/>
        <w:jc w:val="both"/>
        <w:rPr>
          <w:lang w:val="tr-TR"/>
        </w:rPr>
      </w:pPr>
      <w:r>
        <w:rPr>
          <w:lang w:val="tr-TR"/>
        </w:rPr>
        <w:t>Mevcuda oranı %10</w:t>
      </w:r>
    </w:p>
    <w:p w:rsidR="00886EBA" w:rsidRDefault="00272413" w:rsidP="00886EBA">
      <w:pPr>
        <w:pStyle w:val="GvdeMetni"/>
        <w:spacing w:before="4" w:line="357" w:lineRule="auto"/>
        <w:ind w:left="478" w:right="133"/>
        <w:jc w:val="both"/>
        <w:rPr>
          <w:lang w:val="tr-TR"/>
        </w:rPr>
      </w:pPr>
      <w:r w:rsidRPr="00886EBA">
        <w:rPr>
          <w:rFonts w:ascii="Symbol" w:hAnsi="Symbol"/>
          <w:lang w:val="tr-TR"/>
        </w:rPr>
        <w:t></w:t>
      </w:r>
      <w:r w:rsidRPr="00886EBA">
        <w:rPr>
          <w:rFonts w:ascii="Times New Roman" w:hAnsi="Times New Roman"/>
          <w:lang w:val="tr-TR"/>
        </w:rPr>
        <w:t xml:space="preserve"> </w:t>
      </w:r>
      <w:r w:rsidRPr="00886EBA">
        <w:rPr>
          <w:b/>
          <w:lang w:val="tr-TR"/>
        </w:rPr>
        <w:t>Okul/kurumda yapılan sosyal faaliyetlerin</w:t>
      </w:r>
      <w:r w:rsidRPr="00886EBA">
        <w:rPr>
          <w:lang w:val="tr-TR"/>
        </w:rPr>
        <w:t xml:space="preserve"> </w:t>
      </w:r>
    </w:p>
    <w:p w:rsidR="00886EBA" w:rsidRDefault="00886EBA" w:rsidP="00886EBA">
      <w:pPr>
        <w:pStyle w:val="GvdeMetni"/>
        <w:numPr>
          <w:ilvl w:val="0"/>
          <w:numId w:val="32"/>
        </w:numPr>
        <w:spacing w:before="4" w:line="357" w:lineRule="auto"/>
        <w:ind w:right="133"/>
        <w:jc w:val="both"/>
        <w:rPr>
          <w:lang w:val="tr-TR"/>
        </w:rPr>
      </w:pPr>
      <w:r>
        <w:rPr>
          <w:lang w:val="tr-TR"/>
        </w:rPr>
        <w:t>Kutlamalar:4</w:t>
      </w:r>
    </w:p>
    <w:p w:rsidR="00886EBA" w:rsidRDefault="00ED171A" w:rsidP="00886EBA">
      <w:pPr>
        <w:pStyle w:val="GvdeMetni"/>
        <w:numPr>
          <w:ilvl w:val="0"/>
          <w:numId w:val="32"/>
        </w:numPr>
        <w:spacing w:before="4" w:line="357" w:lineRule="auto"/>
        <w:ind w:right="133"/>
        <w:jc w:val="both"/>
        <w:rPr>
          <w:lang w:val="tr-TR"/>
        </w:rPr>
      </w:pPr>
      <w:r>
        <w:rPr>
          <w:lang w:val="tr-TR"/>
        </w:rPr>
        <w:t>Anma günü:1</w:t>
      </w:r>
    </w:p>
    <w:p w:rsidR="00886EBA" w:rsidRDefault="00ED171A" w:rsidP="00272413">
      <w:pPr>
        <w:pStyle w:val="GvdeMetni"/>
        <w:numPr>
          <w:ilvl w:val="0"/>
          <w:numId w:val="32"/>
        </w:numPr>
        <w:spacing w:before="4" w:line="352" w:lineRule="auto"/>
        <w:ind w:right="136"/>
        <w:jc w:val="both"/>
        <w:rPr>
          <w:lang w:val="tr-TR"/>
        </w:rPr>
      </w:pPr>
      <w:r>
        <w:rPr>
          <w:lang w:val="tr-TR"/>
        </w:rPr>
        <w:t>Kermes: 3</w:t>
      </w:r>
    </w:p>
    <w:p w:rsidR="00886EBA" w:rsidRDefault="00272413" w:rsidP="00886EBA">
      <w:pPr>
        <w:pStyle w:val="GvdeMetni"/>
        <w:spacing w:before="4" w:line="352" w:lineRule="auto"/>
        <w:ind w:left="478" w:right="136"/>
        <w:jc w:val="both"/>
        <w:rPr>
          <w:lang w:val="tr-TR"/>
        </w:rPr>
      </w:pPr>
      <w:r w:rsidRPr="00886EBA">
        <w:rPr>
          <w:rFonts w:ascii="Symbol" w:hAnsi="Symbol"/>
          <w:lang w:val="tr-TR"/>
        </w:rPr>
        <w:t></w:t>
      </w:r>
      <w:r w:rsidRPr="00886EBA">
        <w:rPr>
          <w:rFonts w:ascii="Times New Roman" w:hAnsi="Times New Roman"/>
          <w:lang w:val="tr-TR"/>
        </w:rPr>
        <w:t xml:space="preserve"> </w:t>
      </w:r>
      <w:r w:rsidRPr="00886EBA">
        <w:rPr>
          <w:b/>
          <w:lang w:val="tr-TR"/>
        </w:rPr>
        <w:t>Okul/kurumda yapılan kültürel faaliyetlerin</w:t>
      </w:r>
      <w:r w:rsidRPr="00886EBA">
        <w:rPr>
          <w:lang w:val="tr-TR"/>
        </w:rPr>
        <w:t xml:space="preserve"> </w:t>
      </w:r>
    </w:p>
    <w:p w:rsidR="00886EBA" w:rsidRDefault="00886EBA" w:rsidP="00886EBA">
      <w:pPr>
        <w:pStyle w:val="GvdeMetni"/>
        <w:numPr>
          <w:ilvl w:val="0"/>
          <w:numId w:val="33"/>
        </w:numPr>
        <w:spacing w:before="4" w:line="352" w:lineRule="auto"/>
        <w:ind w:right="136"/>
        <w:jc w:val="both"/>
        <w:rPr>
          <w:lang w:val="tr-TR"/>
        </w:rPr>
      </w:pPr>
      <w:r w:rsidRPr="00886EBA">
        <w:rPr>
          <w:lang w:val="tr-TR"/>
        </w:rPr>
        <w:t>G</w:t>
      </w:r>
      <w:r w:rsidR="00272413" w:rsidRPr="00886EBA">
        <w:rPr>
          <w:lang w:val="tr-TR"/>
        </w:rPr>
        <w:t>ezi</w:t>
      </w:r>
      <w:r w:rsidR="00ED171A">
        <w:rPr>
          <w:lang w:val="tr-TR"/>
        </w:rPr>
        <w:t>: 4</w:t>
      </w:r>
      <w:r w:rsidR="00272413" w:rsidRPr="00886EBA">
        <w:rPr>
          <w:lang w:val="tr-TR"/>
        </w:rPr>
        <w:t xml:space="preserve"> </w:t>
      </w:r>
    </w:p>
    <w:p w:rsidR="00886EBA" w:rsidRDefault="00886EBA" w:rsidP="00886EBA">
      <w:pPr>
        <w:pStyle w:val="GvdeMetni"/>
        <w:numPr>
          <w:ilvl w:val="0"/>
          <w:numId w:val="33"/>
        </w:numPr>
        <w:spacing w:before="4" w:line="352" w:lineRule="auto"/>
        <w:ind w:right="136"/>
        <w:jc w:val="both"/>
        <w:rPr>
          <w:lang w:val="tr-TR"/>
        </w:rPr>
      </w:pPr>
      <w:r>
        <w:rPr>
          <w:lang w:val="tr-TR"/>
        </w:rPr>
        <w:t>K</w:t>
      </w:r>
      <w:r w:rsidR="00272413" w:rsidRPr="00886EBA">
        <w:rPr>
          <w:lang w:val="tr-TR"/>
        </w:rPr>
        <w:t>ültürel fa</w:t>
      </w:r>
      <w:r>
        <w:rPr>
          <w:lang w:val="tr-TR"/>
        </w:rPr>
        <w:t>aliyetlerde görev alan öğretmen: 5</w:t>
      </w:r>
    </w:p>
    <w:p w:rsidR="00272413" w:rsidRPr="00886EBA" w:rsidRDefault="00272413" w:rsidP="00886EBA">
      <w:pPr>
        <w:pStyle w:val="GvdeMetni"/>
        <w:numPr>
          <w:ilvl w:val="0"/>
          <w:numId w:val="33"/>
        </w:numPr>
        <w:spacing w:before="4" w:line="352" w:lineRule="auto"/>
        <w:ind w:right="136"/>
        <w:jc w:val="both"/>
        <w:rPr>
          <w:lang w:val="tr-TR"/>
        </w:rPr>
      </w:pPr>
      <w:r w:rsidRPr="00886EBA">
        <w:rPr>
          <w:lang w:val="tr-TR"/>
        </w:rPr>
        <w:t xml:space="preserve"> öğrenci velilerin </w:t>
      </w:r>
      <w:proofErr w:type="gramStart"/>
      <w:r w:rsidRPr="00886EBA">
        <w:rPr>
          <w:lang w:val="tr-TR"/>
        </w:rPr>
        <w:t>sayısı</w:t>
      </w:r>
      <w:r w:rsidR="00ED171A">
        <w:rPr>
          <w:lang w:val="tr-TR"/>
        </w:rPr>
        <w:t xml:space="preserve"> : 3</w:t>
      </w:r>
      <w:r w:rsidR="00886EBA">
        <w:rPr>
          <w:lang w:val="tr-TR"/>
        </w:rPr>
        <w:t>5</w:t>
      </w:r>
      <w:proofErr w:type="gramEnd"/>
    </w:p>
    <w:p w:rsidR="00272413" w:rsidRPr="00224A9D" w:rsidRDefault="00272413" w:rsidP="00272413">
      <w:pPr>
        <w:spacing w:line="357" w:lineRule="auto"/>
        <w:jc w:val="both"/>
        <w:sectPr w:rsidR="00272413" w:rsidRPr="00224A9D" w:rsidSect="00EC5222">
          <w:pgSz w:w="11910" w:h="16840"/>
          <w:pgMar w:top="1580" w:right="1280" w:bottom="1280" w:left="1300" w:header="0" w:footer="1037" w:gutter="0"/>
          <w:cols w:space="708"/>
        </w:sectPr>
      </w:pPr>
    </w:p>
    <w:p w:rsidR="00886EBA" w:rsidRPr="00886EBA" w:rsidRDefault="00272413" w:rsidP="00272413">
      <w:pPr>
        <w:pStyle w:val="GvdeMetni"/>
        <w:spacing w:before="78" w:line="357" w:lineRule="auto"/>
        <w:ind w:left="478" w:right="116" w:hanging="360"/>
        <w:jc w:val="both"/>
        <w:rPr>
          <w:b/>
          <w:lang w:val="tr-TR"/>
        </w:rPr>
      </w:pPr>
      <w:r w:rsidRPr="00886EBA">
        <w:rPr>
          <w:rFonts w:ascii="Symbol" w:hAnsi="Symbol"/>
          <w:b/>
          <w:lang w:val="tr-TR"/>
        </w:rPr>
        <w:lastRenderedPageBreak/>
        <w:t></w:t>
      </w:r>
      <w:r w:rsidRPr="00886EBA">
        <w:rPr>
          <w:rFonts w:ascii="Times New Roman" w:hAnsi="Times New Roman"/>
          <w:b/>
          <w:lang w:val="tr-TR"/>
        </w:rPr>
        <w:t xml:space="preserve"> </w:t>
      </w:r>
      <w:r w:rsidRPr="00886EBA">
        <w:rPr>
          <w:b/>
          <w:lang w:val="tr-TR"/>
        </w:rPr>
        <w:t xml:space="preserve">Öğrenci devam durumu </w:t>
      </w:r>
    </w:p>
    <w:p w:rsidR="00886EBA" w:rsidRDefault="00272413" w:rsidP="00886EBA">
      <w:pPr>
        <w:pStyle w:val="GvdeMetni"/>
        <w:numPr>
          <w:ilvl w:val="0"/>
          <w:numId w:val="34"/>
        </w:numPr>
        <w:spacing w:before="78" w:line="357" w:lineRule="auto"/>
        <w:ind w:right="116"/>
        <w:jc w:val="both"/>
        <w:rPr>
          <w:lang w:val="tr-TR"/>
        </w:rPr>
      </w:pPr>
      <w:r w:rsidRPr="00224A9D">
        <w:rPr>
          <w:lang w:val="tr-TR"/>
        </w:rPr>
        <w:t>öğre</w:t>
      </w:r>
      <w:r w:rsidR="00886EBA">
        <w:rPr>
          <w:lang w:val="tr-TR"/>
        </w:rPr>
        <w:t>ncilerin devamsızlık ortalaması: % 0</w:t>
      </w:r>
    </w:p>
    <w:p w:rsidR="00886EBA" w:rsidRDefault="00886EBA" w:rsidP="00886EBA">
      <w:pPr>
        <w:pStyle w:val="GvdeMetni"/>
        <w:numPr>
          <w:ilvl w:val="0"/>
          <w:numId w:val="34"/>
        </w:numPr>
        <w:spacing w:before="78" w:line="357" w:lineRule="auto"/>
        <w:ind w:right="116"/>
        <w:jc w:val="both"/>
        <w:rPr>
          <w:lang w:val="tr-TR"/>
        </w:rPr>
      </w:pPr>
      <w:r>
        <w:rPr>
          <w:lang w:val="tr-TR"/>
        </w:rPr>
        <w:t>Ö</w:t>
      </w:r>
      <w:r w:rsidR="00272413" w:rsidRPr="00224A9D">
        <w:rPr>
          <w:lang w:val="tr-TR"/>
        </w:rPr>
        <w:t>nceki yılda deva</w:t>
      </w:r>
      <w:r>
        <w:rPr>
          <w:lang w:val="tr-TR"/>
        </w:rPr>
        <w:t>msızlıktan kalan öğrenci sayısı: % 0</w:t>
      </w:r>
    </w:p>
    <w:p w:rsidR="00886EBA" w:rsidRDefault="00886EBA" w:rsidP="00886EBA">
      <w:pPr>
        <w:pStyle w:val="GvdeMetni"/>
        <w:numPr>
          <w:ilvl w:val="0"/>
          <w:numId w:val="34"/>
        </w:numPr>
        <w:spacing w:before="78" w:line="357" w:lineRule="auto"/>
        <w:ind w:right="116"/>
        <w:jc w:val="both"/>
        <w:rPr>
          <w:lang w:val="tr-TR"/>
        </w:rPr>
      </w:pPr>
      <w:r>
        <w:rPr>
          <w:lang w:val="tr-TR"/>
        </w:rPr>
        <w:t>B</w:t>
      </w:r>
      <w:r w:rsidR="00272413" w:rsidRPr="00224A9D">
        <w:rPr>
          <w:lang w:val="tr-TR"/>
        </w:rPr>
        <w:t>u yıl sürekli dev</w:t>
      </w:r>
      <w:r>
        <w:rPr>
          <w:lang w:val="tr-TR"/>
        </w:rPr>
        <w:t xml:space="preserve">amsızlık yapan öğrenci sayısı: % 0 </w:t>
      </w:r>
    </w:p>
    <w:p w:rsidR="00272413" w:rsidRPr="00224A9D" w:rsidRDefault="00886EBA" w:rsidP="00886EBA">
      <w:pPr>
        <w:pStyle w:val="GvdeMetni"/>
        <w:numPr>
          <w:ilvl w:val="0"/>
          <w:numId w:val="34"/>
        </w:numPr>
        <w:spacing w:before="78" w:line="357" w:lineRule="auto"/>
        <w:ind w:right="116"/>
        <w:jc w:val="both"/>
        <w:rPr>
          <w:lang w:val="tr-TR"/>
        </w:rPr>
      </w:pPr>
      <w:r>
        <w:rPr>
          <w:lang w:val="tr-TR"/>
        </w:rPr>
        <w:t>Ö</w:t>
      </w:r>
      <w:r w:rsidR="00272413" w:rsidRPr="00224A9D">
        <w:rPr>
          <w:lang w:val="tr-TR"/>
        </w:rPr>
        <w:t>nceden devamsız olup da devamı sağlanan öğrenci sayısı</w:t>
      </w:r>
      <w:r>
        <w:rPr>
          <w:lang w:val="tr-TR"/>
        </w:rPr>
        <w:t>: % 0</w:t>
      </w:r>
    </w:p>
    <w:p w:rsidR="00886EBA" w:rsidRPr="00886EBA" w:rsidRDefault="00272413" w:rsidP="00272413">
      <w:pPr>
        <w:pStyle w:val="GvdeMetni"/>
        <w:spacing w:before="3" w:line="352" w:lineRule="auto"/>
        <w:ind w:left="478" w:right="117" w:hanging="360"/>
        <w:jc w:val="both"/>
        <w:rPr>
          <w:b/>
          <w:lang w:val="tr-TR"/>
        </w:rPr>
      </w:pPr>
      <w:r w:rsidRPr="00886EBA">
        <w:rPr>
          <w:rFonts w:ascii="Symbol" w:hAnsi="Symbol"/>
          <w:b/>
          <w:lang w:val="tr-TR"/>
        </w:rPr>
        <w:t></w:t>
      </w:r>
      <w:r w:rsidRPr="00886EBA">
        <w:rPr>
          <w:rFonts w:ascii="Times New Roman" w:hAnsi="Times New Roman"/>
          <w:b/>
          <w:lang w:val="tr-TR"/>
        </w:rPr>
        <w:t xml:space="preserve"> </w:t>
      </w:r>
      <w:r w:rsidRPr="00886EBA">
        <w:rPr>
          <w:b/>
          <w:lang w:val="tr-TR"/>
        </w:rPr>
        <w:t xml:space="preserve">Sosyal kulüplerin çalışması </w:t>
      </w:r>
    </w:p>
    <w:p w:rsidR="00272413" w:rsidRPr="00224A9D" w:rsidRDefault="00886EBA" w:rsidP="00886EBA">
      <w:pPr>
        <w:pStyle w:val="GvdeMetni"/>
        <w:numPr>
          <w:ilvl w:val="0"/>
          <w:numId w:val="35"/>
        </w:numPr>
        <w:spacing w:before="3" w:line="352" w:lineRule="auto"/>
        <w:ind w:right="117"/>
        <w:jc w:val="both"/>
        <w:rPr>
          <w:lang w:val="tr-TR"/>
        </w:rPr>
      </w:pPr>
      <w:r>
        <w:rPr>
          <w:lang w:val="tr-TR"/>
        </w:rPr>
        <w:t xml:space="preserve">Kurulan sosyal kulüpler: Yeşilay Kulübü, Sivil Savunma Kulübü, </w:t>
      </w:r>
      <w:r w:rsidR="00ED171A">
        <w:rPr>
          <w:lang w:val="tr-TR"/>
        </w:rPr>
        <w:t xml:space="preserve">Değerler </w:t>
      </w:r>
      <w:r>
        <w:rPr>
          <w:lang w:val="tr-TR"/>
        </w:rPr>
        <w:t>Kulübü</w:t>
      </w:r>
    </w:p>
    <w:p w:rsidR="00CF1BA3" w:rsidRPr="00CF1BA3" w:rsidRDefault="00272413" w:rsidP="00272413">
      <w:pPr>
        <w:pStyle w:val="GvdeMetni"/>
        <w:spacing w:before="141" w:line="352" w:lineRule="auto"/>
        <w:ind w:left="478" w:right="112" w:hanging="360"/>
        <w:jc w:val="both"/>
        <w:rPr>
          <w:b/>
          <w:lang w:val="tr-TR"/>
        </w:rPr>
      </w:pPr>
      <w:r w:rsidRPr="00CF1BA3">
        <w:rPr>
          <w:rFonts w:ascii="Symbol" w:hAnsi="Symbol"/>
          <w:b/>
          <w:lang w:val="tr-TR"/>
        </w:rPr>
        <w:t></w:t>
      </w:r>
      <w:r w:rsidRPr="00CF1BA3">
        <w:rPr>
          <w:rFonts w:ascii="Times New Roman" w:hAnsi="Times New Roman"/>
          <w:b/>
          <w:lang w:val="tr-TR"/>
        </w:rPr>
        <w:t xml:space="preserve"> </w:t>
      </w:r>
      <w:r w:rsidRPr="00CF1BA3">
        <w:rPr>
          <w:b/>
          <w:lang w:val="tr-TR"/>
        </w:rPr>
        <w:t xml:space="preserve">Engelli öğrenciler için kolaylaştırıcı çalışmalar </w:t>
      </w:r>
    </w:p>
    <w:p w:rsidR="00CF1BA3" w:rsidRDefault="00CF1BA3" w:rsidP="00CF1BA3">
      <w:pPr>
        <w:pStyle w:val="GvdeMetni"/>
        <w:numPr>
          <w:ilvl w:val="0"/>
          <w:numId w:val="36"/>
        </w:numPr>
        <w:spacing w:before="141" w:line="352" w:lineRule="auto"/>
        <w:ind w:right="112"/>
        <w:jc w:val="both"/>
        <w:rPr>
          <w:lang w:val="tr-TR"/>
        </w:rPr>
      </w:pPr>
      <w:r>
        <w:rPr>
          <w:lang w:val="tr-TR"/>
        </w:rPr>
        <w:t>E</w:t>
      </w:r>
      <w:r w:rsidR="00272413" w:rsidRPr="00224A9D">
        <w:rPr>
          <w:lang w:val="tr-TR"/>
        </w:rPr>
        <w:t>ngelli öğrencilerin sayısı</w:t>
      </w:r>
      <w:r>
        <w:rPr>
          <w:lang w:val="tr-TR"/>
        </w:rPr>
        <w:t xml:space="preserve">: 0 </w:t>
      </w:r>
      <w:r w:rsidR="00272413" w:rsidRPr="00224A9D">
        <w:rPr>
          <w:lang w:val="tr-TR"/>
        </w:rPr>
        <w:t xml:space="preserve"> </w:t>
      </w:r>
    </w:p>
    <w:p w:rsidR="00CF1BA3" w:rsidRDefault="00CF1BA3" w:rsidP="00272413">
      <w:pPr>
        <w:pStyle w:val="GvdeMetni"/>
        <w:numPr>
          <w:ilvl w:val="0"/>
          <w:numId w:val="36"/>
        </w:numPr>
        <w:spacing w:before="9" w:line="352" w:lineRule="auto"/>
        <w:ind w:right="113"/>
        <w:jc w:val="both"/>
        <w:rPr>
          <w:lang w:val="tr-TR"/>
        </w:rPr>
      </w:pPr>
      <w:r w:rsidRPr="00CF1BA3">
        <w:rPr>
          <w:lang w:val="tr-TR"/>
        </w:rPr>
        <w:t xml:space="preserve">Okulumuzda engelliler için engelli asansörü bulunmaktadır. </w:t>
      </w:r>
    </w:p>
    <w:p w:rsidR="00272413" w:rsidRPr="00082281" w:rsidRDefault="00272413" w:rsidP="00082281">
      <w:pPr>
        <w:pStyle w:val="GvdeMetni"/>
        <w:spacing w:before="9" w:line="360" w:lineRule="auto"/>
        <w:ind w:left="118"/>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Okul/kuruma ulaşım,</w:t>
      </w:r>
    </w:p>
    <w:p w:rsidR="00082281" w:rsidRPr="00224A9D" w:rsidRDefault="00082281" w:rsidP="00082281">
      <w:pPr>
        <w:pStyle w:val="GvdeMetni"/>
        <w:numPr>
          <w:ilvl w:val="0"/>
          <w:numId w:val="37"/>
        </w:numPr>
        <w:spacing w:before="9" w:line="360" w:lineRule="auto"/>
        <w:rPr>
          <w:lang w:val="tr-TR"/>
        </w:rPr>
      </w:pPr>
      <w:r>
        <w:rPr>
          <w:lang w:val="tr-TR"/>
        </w:rPr>
        <w:t>Taşımalı Eğitimden yararlanılmaktadır.</w:t>
      </w:r>
    </w:p>
    <w:p w:rsidR="00082281" w:rsidRPr="00082281" w:rsidRDefault="00272413" w:rsidP="00272413">
      <w:pPr>
        <w:pStyle w:val="GvdeMetni"/>
        <w:spacing w:before="141" w:line="357" w:lineRule="auto"/>
        <w:ind w:left="478" w:right="113" w:hanging="360"/>
        <w:jc w:val="both"/>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 xml:space="preserve">Fiziki mekânlar </w:t>
      </w:r>
    </w:p>
    <w:p w:rsidR="00082281" w:rsidRDefault="00272413" w:rsidP="00082281">
      <w:pPr>
        <w:pStyle w:val="GvdeMetni"/>
        <w:numPr>
          <w:ilvl w:val="0"/>
          <w:numId w:val="38"/>
        </w:numPr>
        <w:spacing w:before="141" w:line="357" w:lineRule="auto"/>
        <w:ind w:right="113"/>
        <w:jc w:val="both"/>
        <w:rPr>
          <w:lang w:val="tr-TR"/>
        </w:rPr>
      </w:pPr>
      <w:r w:rsidRPr="00224A9D">
        <w:rPr>
          <w:lang w:val="tr-TR"/>
        </w:rPr>
        <w:t>Sp</w:t>
      </w:r>
      <w:r w:rsidR="00082281">
        <w:rPr>
          <w:lang w:val="tr-TR"/>
        </w:rPr>
        <w:t>or salonu:0</w:t>
      </w:r>
    </w:p>
    <w:p w:rsidR="00082281" w:rsidRDefault="00082281" w:rsidP="00082281">
      <w:pPr>
        <w:pStyle w:val="GvdeMetni"/>
        <w:numPr>
          <w:ilvl w:val="0"/>
          <w:numId w:val="38"/>
        </w:numPr>
        <w:spacing w:before="141" w:line="357" w:lineRule="auto"/>
        <w:ind w:right="113"/>
        <w:jc w:val="both"/>
        <w:rPr>
          <w:lang w:val="tr-TR"/>
        </w:rPr>
      </w:pPr>
      <w:r>
        <w:rPr>
          <w:lang w:val="tr-TR"/>
        </w:rPr>
        <w:t>Çok amaçlı salon: 0</w:t>
      </w:r>
    </w:p>
    <w:p w:rsidR="00082281" w:rsidRDefault="00272413" w:rsidP="00082281">
      <w:pPr>
        <w:pStyle w:val="GvdeMetni"/>
        <w:numPr>
          <w:ilvl w:val="0"/>
          <w:numId w:val="38"/>
        </w:numPr>
        <w:spacing w:before="141" w:line="357" w:lineRule="auto"/>
        <w:ind w:right="113"/>
        <w:jc w:val="both"/>
        <w:rPr>
          <w:lang w:val="tr-TR"/>
        </w:rPr>
      </w:pPr>
      <w:r w:rsidRPr="00224A9D">
        <w:rPr>
          <w:lang w:val="tr-TR"/>
        </w:rPr>
        <w:t xml:space="preserve"> BTS, </w:t>
      </w:r>
      <w:r w:rsidR="00ED171A">
        <w:rPr>
          <w:lang w:val="tr-TR"/>
        </w:rPr>
        <w:t>laboratu</w:t>
      </w:r>
      <w:r w:rsidR="00D54353">
        <w:rPr>
          <w:lang w:val="tr-TR"/>
        </w:rPr>
        <w:t>v</w:t>
      </w:r>
      <w:r w:rsidR="00ED171A">
        <w:rPr>
          <w:lang w:val="tr-TR"/>
        </w:rPr>
        <w:t>ar: 0</w:t>
      </w:r>
    </w:p>
    <w:p w:rsidR="00082281" w:rsidRDefault="00ED171A" w:rsidP="00082281">
      <w:pPr>
        <w:pStyle w:val="GvdeMetni"/>
        <w:numPr>
          <w:ilvl w:val="0"/>
          <w:numId w:val="38"/>
        </w:numPr>
        <w:spacing w:before="141" w:line="357" w:lineRule="auto"/>
        <w:ind w:right="113"/>
        <w:jc w:val="both"/>
        <w:rPr>
          <w:lang w:val="tr-TR"/>
        </w:rPr>
      </w:pPr>
      <w:r>
        <w:rPr>
          <w:lang w:val="tr-TR"/>
        </w:rPr>
        <w:t>Sınıflar:5</w:t>
      </w:r>
    </w:p>
    <w:p w:rsidR="00082281" w:rsidRDefault="00ED171A" w:rsidP="00082281">
      <w:pPr>
        <w:pStyle w:val="GvdeMetni"/>
        <w:numPr>
          <w:ilvl w:val="0"/>
          <w:numId w:val="38"/>
        </w:numPr>
        <w:spacing w:before="141" w:line="357" w:lineRule="auto"/>
        <w:ind w:right="113"/>
        <w:jc w:val="both"/>
        <w:rPr>
          <w:lang w:val="tr-TR"/>
        </w:rPr>
      </w:pPr>
      <w:r>
        <w:rPr>
          <w:lang w:val="tr-TR"/>
        </w:rPr>
        <w:t>İdari odalar: 1</w:t>
      </w:r>
      <w:r w:rsidR="00272413" w:rsidRPr="00224A9D">
        <w:rPr>
          <w:lang w:val="tr-TR"/>
        </w:rPr>
        <w:t xml:space="preserve"> </w:t>
      </w:r>
    </w:p>
    <w:p w:rsidR="00082281" w:rsidRPr="00082281" w:rsidRDefault="00082281" w:rsidP="00082281">
      <w:pPr>
        <w:pStyle w:val="GvdeMetni"/>
        <w:numPr>
          <w:ilvl w:val="0"/>
          <w:numId w:val="38"/>
        </w:numPr>
        <w:spacing w:before="141" w:line="357" w:lineRule="auto"/>
        <w:ind w:right="113"/>
        <w:jc w:val="both"/>
        <w:rPr>
          <w:lang w:val="tr-TR"/>
        </w:rPr>
      </w:pPr>
      <w:r>
        <w:rPr>
          <w:lang w:val="tr-TR"/>
        </w:rPr>
        <w:t>Ö</w:t>
      </w:r>
      <w:r w:rsidR="00272413" w:rsidRPr="00224A9D">
        <w:rPr>
          <w:lang w:val="tr-TR"/>
        </w:rPr>
        <w:t>ğretmenler odası</w:t>
      </w:r>
      <w:r>
        <w:rPr>
          <w:lang w:val="tr-TR"/>
        </w:rPr>
        <w:t>: 1</w:t>
      </w:r>
      <w:r w:rsidR="00272413" w:rsidRPr="00224A9D">
        <w:rPr>
          <w:lang w:val="tr-TR"/>
        </w:rPr>
        <w:t xml:space="preserve"> </w:t>
      </w:r>
    </w:p>
    <w:p w:rsidR="00082281" w:rsidRPr="00082281" w:rsidRDefault="00272413" w:rsidP="00272413">
      <w:pPr>
        <w:pStyle w:val="GvdeMetni"/>
        <w:spacing w:before="10" w:line="352" w:lineRule="auto"/>
        <w:ind w:left="478" w:right="114" w:hanging="360"/>
        <w:jc w:val="both"/>
        <w:rPr>
          <w:b/>
          <w:lang w:val="tr-TR"/>
        </w:rPr>
      </w:pPr>
      <w:r w:rsidRPr="00082281">
        <w:rPr>
          <w:rFonts w:ascii="Symbol" w:hAnsi="Symbol"/>
          <w:b/>
          <w:lang w:val="tr-TR"/>
        </w:rPr>
        <w:t></w:t>
      </w:r>
      <w:r w:rsidRPr="00082281">
        <w:rPr>
          <w:rFonts w:ascii="Times New Roman" w:hAnsi="Times New Roman"/>
          <w:b/>
          <w:lang w:val="tr-TR"/>
        </w:rPr>
        <w:t xml:space="preserve"> </w:t>
      </w:r>
      <w:r w:rsidR="00082281" w:rsidRPr="00082281">
        <w:rPr>
          <w:b/>
          <w:lang w:val="tr-TR"/>
        </w:rPr>
        <w:t xml:space="preserve">Isınma durumu </w:t>
      </w:r>
    </w:p>
    <w:p w:rsidR="00082281" w:rsidRPr="00082281" w:rsidRDefault="00082281" w:rsidP="00082281">
      <w:pPr>
        <w:pStyle w:val="GvdeMetni"/>
        <w:numPr>
          <w:ilvl w:val="0"/>
          <w:numId w:val="39"/>
        </w:numPr>
        <w:spacing w:before="10" w:line="352" w:lineRule="auto"/>
        <w:ind w:right="114"/>
        <w:jc w:val="both"/>
        <w:rPr>
          <w:lang w:val="tr-TR"/>
        </w:rPr>
      </w:pPr>
      <w:r>
        <w:rPr>
          <w:lang w:val="tr-TR"/>
        </w:rPr>
        <w:t xml:space="preserve">Okulun nasıl ısıtıldığı: Kalorifer, </w:t>
      </w:r>
      <w:r w:rsidRPr="00082281">
        <w:rPr>
          <w:lang w:val="tr-TR"/>
        </w:rPr>
        <w:t>Yakıt türü: Katı yakıt (Kömür)</w:t>
      </w:r>
      <w:r w:rsidR="00272413" w:rsidRPr="00082281">
        <w:rPr>
          <w:lang w:val="tr-TR"/>
        </w:rPr>
        <w:t xml:space="preserve"> </w:t>
      </w:r>
    </w:p>
    <w:p w:rsidR="00082281" w:rsidRPr="00082281" w:rsidRDefault="00272413" w:rsidP="00082281">
      <w:pPr>
        <w:pStyle w:val="GvdeMetni"/>
        <w:spacing w:before="10" w:line="357" w:lineRule="auto"/>
        <w:ind w:left="118" w:right="115"/>
        <w:jc w:val="both"/>
        <w:rPr>
          <w:b/>
          <w:lang w:val="tr-TR"/>
        </w:rPr>
      </w:pPr>
      <w:r w:rsidRPr="00082281">
        <w:rPr>
          <w:rFonts w:ascii="Symbol" w:hAnsi="Symbol"/>
          <w:b/>
          <w:lang w:val="tr-TR"/>
        </w:rPr>
        <w:t></w:t>
      </w:r>
      <w:r w:rsidRPr="00082281">
        <w:rPr>
          <w:rFonts w:ascii="Times New Roman" w:hAnsi="Times New Roman"/>
          <w:b/>
          <w:lang w:val="tr-TR"/>
        </w:rPr>
        <w:t xml:space="preserve"> </w:t>
      </w:r>
      <w:r w:rsidRPr="00082281">
        <w:rPr>
          <w:b/>
          <w:lang w:val="tr-TR"/>
        </w:rPr>
        <w:t xml:space="preserve">Sivil savunma çalışmaları </w:t>
      </w:r>
    </w:p>
    <w:p w:rsidR="00082281" w:rsidRDefault="00ED171A" w:rsidP="00082281">
      <w:pPr>
        <w:pStyle w:val="GvdeMetni"/>
        <w:numPr>
          <w:ilvl w:val="0"/>
          <w:numId w:val="40"/>
        </w:numPr>
        <w:spacing w:before="10" w:line="357" w:lineRule="auto"/>
        <w:ind w:right="115"/>
        <w:jc w:val="both"/>
        <w:rPr>
          <w:lang w:val="tr-TR"/>
        </w:rPr>
      </w:pPr>
      <w:r>
        <w:rPr>
          <w:lang w:val="tr-TR"/>
        </w:rPr>
        <w:t>Y</w:t>
      </w:r>
      <w:r w:rsidR="00272413" w:rsidRPr="00082281">
        <w:rPr>
          <w:lang w:val="tr-TR"/>
        </w:rPr>
        <w:t>angın tertibatı</w:t>
      </w:r>
      <w:r w:rsidR="00082281">
        <w:rPr>
          <w:lang w:val="tr-TR"/>
        </w:rPr>
        <w:t>: Var</w:t>
      </w:r>
    </w:p>
    <w:p w:rsidR="00082281" w:rsidRDefault="00082281" w:rsidP="00082281">
      <w:pPr>
        <w:pStyle w:val="GvdeMetni"/>
        <w:numPr>
          <w:ilvl w:val="0"/>
          <w:numId w:val="40"/>
        </w:numPr>
        <w:spacing w:before="10" w:line="357" w:lineRule="auto"/>
        <w:ind w:right="115"/>
        <w:jc w:val="both"/>
        <w:rPr>
          <w:lang w:val="tr-TR"/>
        </w:rPr>
      </w:pPr>
      <w:r>
        <w:rPr>
          <w:lang w:val="tr-TR"/>
        </w:rPr>
        <w:t>Yangın tüpü: Var</w:t>
      </w:r>
    </w:p>
    <w:p w:rsidR="00082281" w:rsidRDefault="00082281" w:rsidP="00082281">
      <w:pPr>
        <w:pStyle w:val="GvdeMetni"/>
        <w:numPr>
          <w:ilvl w:val="0"/>
          <w:numId w:val="40"/>
        </w:numPr>
        <w:spacing w:before="10" w:line="357" w:lineRule="auto"/>
        <w:ind w:right="115"/>
        <w:jc w:val="both"/>
        <w:rPr>
          <w:lang w:val="tr-TR"/>
        </w:rPr>
      </w:pPr>
      <w:r>
        <w:rPr>
          <w:lang w:val="tr-TR"/>
        </w:rPr>
        <w:t xml:space="preserve">İkaz alarm zili: </w:t>
      </w:r>
      <w:r w:rsidR="00ED171A">
        <w:rPr>
          <w:lang w:val="tr-TR"/>
        </w:rPr>
        <w:t>Yok</w:t>
      </w:r>
      <w:r w:rsidR="00272413" w:rsidRPr="00082281">
        <w:rPr>
          <w:lang w:val="tr-TR"/>
        </w:rPr>
        <w:t xml:space="preserve"> </w:t>
      </w:r>
    </w:p>
    <w:p w:rsidR="00082281" w:rsidRDefault="00082281" w:rsidP="00082281">
      <w:pPr>
        <w:pStyle w:val="GvdeMetni"/>
        <w:numPr>
          <w:ilvl w:val="0"/>
          <w:numId w:val="40"/>
        </w:numPr>
        <w:spacing w:before="10" w:line="357" w:lineRule="auto"/>
        <w:ind w:right="115"/>
        <w:jc w:val="both"/>
        <w:rPr>
          <w:lang w:val="tr-TR"/>
        </w:rPr>
      </w:pPr>
      <w:r>
        <w:rPr>
          <w:lang w:val="tr-TR"/>
        </w:rPr>
        <w:t>Elektrik tertibatının kontrolü: Var</w:t>
      </w:r>
    </w:p>
    <w:p w:rsidR="00082281" w:rsidRDefault="00082281" w:rsidP="00082281">
      <w:pPr>
        <w:pStyle w:val="GvdeMetni"/>
        <w:numPr>
          <w:ilvl w:val="0"/>
          <w:numId w:val="40"/>
        </w:numPr>
        <w:spacing w:before="10" w:line="357" w:lineRule="auto"/>
        <w:ind w:right="115"/>
        <w:jc w:val="both"/>
        <w:rPr>
          <w:lang w:val="tr-TR"/>
        </w:rPr>
      </w:pPr>
      <w:r>
        <w:rPr>
          <w:lang w:val="tr-TR"/>
        </w:rPr>
        <w:t>Baca temizliği: Yapıldı</w:t>
      </w:r>
    </w:p>
    <w:p w:rsidR="00082281" w:rsidRDefault="00082281" w:rsidP="00082281">
      <w:pPr>
        <w:pStyle w:val="GvdeMetni"/>
        <w:numPr>
          <w:ilvl w:val="0"/>
          <w:numId w:val="40"/>
        </w:numPr>
        <w:spacing w:before="10" w:line="357" w:lineRule="auto"/>
        <w:ind w:right="115"/>
        <w:jc w:val="both"/>
        <w:rPr>
          <w:lang w:val="tr-TR"/>
        </w:rPr>
      </w:pPr>
      <w:r>
        <w:rPr>
          <w:lang w:val="tr-TR"/>
        </w:rPr>
        <w:t>Kalorifer kazanın temizliği: Yapıldı</w:t>
      </w:r>
    </w:p>
    <w:p w:rsidR="00272413" w:rsidRPr="00082281" w:rsidRDefault="00082281" w:rsidP="00082281">
      <w:pPr>
        <w:pStyle w:val="GvdeMetni"/>
        <w:numPr>
          <w:ilvl w:val="0"/>
          <w:numId w:val="40"/>
        </w:numPr>
        <w:spacing w:before="10" w:line="357" w:lineRule="auto"/>
        <w:ind w:right="115"/>
        <w:jc w:val="both"/>
        <w:rPr>
          <w:lang w:val="tr-TR"/>
        </w:rPr>
      </w:pPr>
      <w:r>
        <w:rPr>
          <w:lang w:val="tr-TR"/>
        </w:rPr>
        <w:t>Sivil savunma tatbikatı: Yapıldı</w:t>
      </w:r>
    </w:p>
    <w:p w:rsidR="00272413" w:rsidRPr="00224A9D"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Çevre Analizi (PESTLE)</w:t>
      </w:r>
    </w:p>
    <w:p w:rsidR="00272413" w:rsidRPr="00224A9D" w:rsidRDefault="00272413" w:rsidP="00272413">
      <w:pPr>
        <w:pStyle w:val="GvdeMetni"/>
        <w:spacing w:before="305" w:line="360" w:lineRule="auto"/>
        <w:ind w:left="118" w:right="113"/>
        <w:jc w:val="both"/>
        <w:rPr>
          <w:lang w:val="tr-TR"/>
        </w:rPr>
      </w:pPr>
      <w:r w:rsidRPr="00224A9D">
        <w:rPr>
          <w:lang w:val="tr-TR"/>
        </w:rPr>
        <w:t xml:space="preserve">Çevre analiziyle okul/kurum üzerinde etkili olan veya olabilecek politik, ekonomik, </w:t>
      </w:r>
      <w:proofErr w:type="spellStart"/>
      <w:r w:rsidRPr="00224A9D">
        <w:rPr>
          <w:lang w:val="tr-TR"/>
        </w:rPr>
        <w:t>sosyo</w:t>
      </w:r>
      <w:proofErr w:type="spellEnd"/>
      <w:r w:rsidRPr="00224A9D">
        <w:rPr>
          <w:lang w:val="tr-TR"/>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272413" w:rsidRPr="00224A9D" w:rsidRDefault="00272413" w:rsidP="00272413">
      <w:pPr>
        <w:pStyle w:val="GvdeMetni"/>
        <w:spacing w:before="120" w:line="360" w:lineRule="auto"/>
        <w:ind w:left="118" w:right="119"/>
        <w:jc w:val="both"/>
        <w:rPr>
          <w:lang w:val="tr-TR"/>
        </w:rPr>
      </w:pPr>
      <w:r w:rsidRPr="00224A9D">
        <w:rPr>
          <w:lang w:val="tr-TR"/>
        </w:rPr>
        <w:t>Bu</w:t>
      </w:r>
      <w:r w:rsidRPr="00224A9D">
        <w:rPr>
          <w:spacing w:val="-14"/>
          <w:lang w:val="tr-TR"/>
        </w:rPr>
        <w:t xml:space="preserve"> </w:t>
      </w:r>
      <w:r w:rsidRPr="00224A9D">
        <w:rPr>
          <w:lang w:val="tr-TR"/>
        </w:rPr>
        <w:t>bölümde,</w:t>
      </w:r>
      <w:r w:rsidRPr="00224A9D">
        <w:rPr>
          <w:spacing w:val="-12"/>
          <w:lang w:val="tr-TR"/>
        </w:rPr>
        <w:t xml:space="preserve"> </w:t>
      </w:r>
      <w:r w:rsidRPr="00224A9D">
        <w:rPr>
          <w:lang w:val="tr-TR"/>
        </w:rPr>
        <w:t>okul/kurumu</w:t>
      </w:r>
      <w:r w:rsidRPr="00224A9D">
        <w:rPr>
          <w:spacing w:val="-14"/>
          <w:lang w:val="tr-TR"/>
        </w:rPr>
        <w:t xml:space="preserve"> </w:t>
      </w:r>
      <w:r w:rsidRPr="00224A9D">
        <w:rPr>
          <w:lang w:val="tr-TR"/>
        </w:rPr>
        <w:t>etkileyen</w:t>
      </w:r>
      <w:r w:rsidRPr="00224A9D">
        <w:rPr>
          <w:spacing w:val="-13"/>
          <w:lang w:val="tr-TR"/>
        </w:rPr>
        <w:t xml:space="preserve"> </w:t>
      </w:r>
      <w:r w:rsidRPr="00224A9D">
        <w:rPr>
          <w:lang w:val="tr-TR"/>
        </w:rPr>
        <w:t>ya</w:t>
      </w:r>
      <w:r w:rsidRPr="00224A9D">
        <w:rPr>
          <w:spacing w:val="-10"/>
          <w:lang w:val="tr-TR"/>
        </w:rPr>
        <w:t xml:space="preserve"> </w:t>
      </w:r>
      <w:r w:rsidRPr="00224A9D">
        <w:rPr>
          <w:lang w:val="tr-TR"/>
        </w:rPr>
        <w:t>da</w:t>
      </w:r>
      <w:r w:rsidRPr="00224A9D">
        <w:rPr>
          <w:spacing w:val="-13"/>
          <w:lang w:val="tr-TR"/>
        </w:rPr>
        <w:t xml:space="preserve"> </w:t>
      </w:r>
      <w:r w:rsidRPr="00224A9D">
        <w:rPr>
          <w:lang w:val="tr-TR"/>
        </w:rPr>
        <w:t>etkileyebilecek</w:t>
      </w:r>
      <w:r w:rsidRPr="00224A9D">
        <w:rPr>
          <w:spacing w:val="-16"/>
          <w:lang w:val="tr-TR"/>
        </w:rPr>
        <w:t xml:space="preserve"> </w:t>
      </w:r>
      <w:r w:rsidRPr="00224A9D">
        <w:rPr>
          <w:lang w:val="tr-TR"/>
        </w:rPr>
        <w:t>dış</w:t>
      </w:r>
      <w:r w:rsidRPr="00224A9D">
        <w:rPr>
          <w:spacing w:val="-13"/>
          <w:lang w:val="tr-TR"/>
        </w:rPr>
        <w:t xml:space="preserve"> </w:t>
      </w:r>
      <w:r w:rsidRPr="00224A9D">
        <w:rPr>
          <w:lang w:val="tr-TR"/>
        </w:rPr>
        <w:t>çevre</w:t>
      </w:r>
      <w:r w:rsidRPr="00224A9D">
        <w:rPr>
          <w:spacing w:val="-10"/>
          <w:lang w:val="tr-TR"/>
        </w:rPr>
        <w:t xml:space="preserve"> </w:t>
      </w:r>
      <w:r w:rsidRPr="00224A9D">
        <w:rPr>
          <w:lang w:val="tr-TR"/>
        </w:rPr>
        <w:t>eğilimleri</w:t>
      </w:r>
      <w:r w:rsidRPr="00224A9D">
        <w:rPr>
          <w:spacing w:val="-13"/>
          <w:lang w:val="tr-TR"/>
        </w:rPr>
        <w:t xml:space="preserve"> </w:t>
      </w:r>
      <w:r w:rsidRPr="00224A9D">
        <w:rPr>
          <w:lang w:val="tr-TR"/>
        </w:rPr>
        <w:t>ve</w:t>
      </w:r>
      <w:r w:rsidRPr="00224A9D">
        <w:rPr>
          <w:spacing w:val="-13"/>
          <w:lang w:val="tr-TR"/>
        </w:rPr>
        <w:t xml:space="preserve"> </w:t>
      </w:r>
      <w:r w:rsidRPr="00224A9D">
        <w:rPr>
          <w:lang w:val="tr-TR"/>
        </w:rPr>
        <w:t>koşulları değerlendirilir.</w:t>
      </w:r>
    </w:p>
    <w:p w:rsidR="00272413" w:rsidRPr="00224A9D" w:rsidRDefault="00272413" w:rsidP="00272413">
      <w:pPr>
        <w:pStyle w:val="GvdeMetni"/>
        <w:spacing w:line="360" w:lineRule="auto"/>
        <w:ind w:left="118" w:right="114"/>
        <w:jc w:val="both"/>
        <w:rPr>
          <w:lang w:val="tr-TR"/>
        </w:rPr>
      </w:pPr>
      <w:r w:rsidRPr="00224A9D">
        <w:rPr>
          <w:lang w:val="tr-TR"/>
        </w:rPr>
        <w:t>Bu analiz ile elde edilen veriler, GZFT analizinin “fırsatlar” ve “tehditler” bölümlerinin oluşturulmasında zemin oluşturur. Tespit ile ihtiyaçların belirlenmesi ise stratejilerin geliştirilmesinde önemli bir rol oynayacaktır.</w:t>
      </w:r>
    </w:p>
    <w:p w:rsidR="00272413" w:rsidRPr="00224A9D" w:rsidRDefault="00272413" w:rsidP="00272413">
      <w:pPr>
        <w:pStyle w:val="GvdeMetni"/>
        <w:ind w:left="118"/>
        <w:jc w:val="both"/>
        <w:rPr>
          <w:lang w:val="tr-TR"/>
        </w:rPr>
      </w:pPr>
      <w:r w:rsidRPr="00224A9D">
        <w:rPr>
          <w:lang w:val="tr-TR"/>
        </w:rPr>
        <w:t>Söz konusu etkenlerin tespit edilmesinde PESTLE matrisinden faydalanılır.</w:t>
      </w:r>
    </w:p>
    <w:p w:rsidR="00272413" w:rsidRPr="00224A9D" w:rsidRDefault="00272413" w:rsidP="00272413">
      <w:pPr>
        <w:pStyle w:val="GvdeMetni"/>
        <w:spacing w:before="138" w:line="360" w:lineRule="auto"/>
        <w:ind w:left="118" w:right="116"/>
        <w:jc w:val="both"/>
        <w:rPr>
          <w:lang w:val="tr-TR"/>
        </w:rPr>
      </w:pPr>
      <w:r w:rsidRPr="00224A9D">
        <w:rPr>
          <w:lang w:val="tr-TR"/>
        </w:rPr>
        <w:t>Okul ve kurum dış çevrede meydana gelebilecek değişiklikleri sürekli olarak izleyerek analiz etmek, ortaya çıkabilecek fırsat-tehditleri önceden tahmin edip gerekli önlemleri almak zorundadır.</w:t>
      </w:r>
    </w:p>
    <w:p w:rsidR="00272413" w:rsidRPr="00224A9D" w:rsidRDefault="00272413" w:rsidP="00272413">
      <w:pPr>
        <w:pStyle w:val="GvdeMetni"/>
        <w:spacing w:line="360" w:lineRule="auto"/>
        <w:ind w:left="118" w:right="115" w:firstLine="52"/>
        <w:jc w:val="both"/>
        <w:rPr>
          <w:lang w:val="tr-TR"/>
        </w:rPr>
      </w:pPr>
      <w:r w:rsidRPr="00224A9D">
        <w:rPr>
          <w:lang w:val="tr-TR"/>
        </w:rPr>
        <w:t>Okul/kurum içi analizde, sağlıklı bir şekilde ortaya konan güçlü ve zayıf yönler, çevre analizi aşamasında elde edilecek fırsatlar ve tehditler ile birlikte değerlendirilerek en uygun stratejiler belirlenmelidir.</w:t>
      </w:r>
    </w:p>
    <w:p w:rsidR="00272413" w:rsidRPr="00224A9D" w:rsidRDefault="00272413" w:rsidP="00272413">
      <w:pPr>
        <w:spacing w:line="360" w:lineRule="auto"/>
        <w:jc w:val="both"/>
        <w:sectPr w:rsidR="00272413" w:rsidRPr="00224A9D" w:rsidSect="00EC5222">
          <w:pgSz w:w="11910" w:h="16840"/>
          <w:pgMar w:top="1320" w:right="1300" w:bottom="1280" w:left="1300" w:header="0" w:footer="1037" w:gutter="0"/>
          <w:cols w:space="708"/>
        </w:sectPr>
      </w:pPr>
    </w:p>
    <w:p w:rsidR="00C3178F" w:rsidRPr="00224A9D" w:rsidRDefault="00272413" w:rsidP="00C3178F">
      <w:pPr>
        <w:ind w:left="118"/>
        <w:rPr>
          <w:b/>
          <w:color w:val="FF0000"/>
          <w:sz w:val="20"/>
        </w:rPr>
      </w:pPr>
      <w:r w:rsidRPr="00224A9D">
        <w:rPr>
          <w:b/>
          <w:sz w:val="20"/>
        </w:rPr>
        <w:lastRenderedPageBreak/>
        <w:t>Tablo 20.  PESTLE Analiz Tablosu</w:t>
      </w:r>
      <w:r w:rsidR="00C3178F" w:rsidRPr="00224A9D">
        <w:rPr>
          <w:b/>
          <w:sz w:val="20"/>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224A9D" w:rsidTr="000B3690">
        <w:trPr>
          <w:trHeight w:val="440"/>
        </w:trPr>
        <w:tc>
          <w:tcPr>
            <w:tcW w:w="5388" w:type="dxa"/>
            <w:shd w:val="clear" w:color="auto" w:fill="E2EFD9"/>
          </w:tcPr>
          <w:p w:rsidR="00272413" w:rsidRPr="00224A9D" w:rsidRDefault="00272413" w:rsidP="000B3690">
            <w:pPr>
              <w:pStyle w:val="TableParagraph"/>
              <w:spacing w:line="234" w:lineRule="exact"/>
              <w:ind w:left="98"/>
              <w:rPr>
                <w:b/>
                <w:sz w:val="20"/>
                <w:lang w:val="tr-TR"/>
              </w:rPr>
            </w:pPr>
            <w:r w:rsidRPr="00224A9D">
              <w:rPr>
                <w:b/>
                <w:sz w:val="20"/>
                <w:lang w:val="tr-TR"/>
              </w:rPr>
              <w:t>Politik-Yasal etkenler</w:t>
            </w:r>
          </w:p>
        </w:tc>
        <w:tc>
          <w:tcPr>
            <w:tcW w:w="3826" w:type="dxa"/>
            <w:shd w:val="clear" w:color="auto" w:fill="E2EFD9"/>
          </w:tcPr>
          <w:p w:rsidR="00272413" w:rsidRPr="00224A9D" w:rsidRDefault="00272413" w:rsidP="000B3690">
            <w:pPr>
              <w:pStyle w:val="TableParagraph"/>
              <w:spacing w:line="234" w:lineRule="exact"/>
              <w:ind w:left="95"/>
              <w:rPr>
                <w:b/>
                <w:sz w:val="20"/>
                <w:lang w:val="tr-TR"/>
              </w:rPr>
            </w:pPr>
            <w:r w:rsidRPr="00224A9D">
              <w:rPr>
                <w:b/>
                <w:sz w:val="20"/>
                <w:lang w:val="tr-TR"/>
              </w:rPr>
              <w:t>Ekonomik etkenler</w:t>
            </w:r>
          </w:p>
        </w:tc>
      </w:tr>
      <w:tr w:rsidR="00272413" w:rsidRPr="00224A9D" w:rsidTr="000B3690">
        <w:trPr>
          <w:trHeight w:val="3040"/>
        </w:trPr>
        <w:tc>
          <w:tcPr>
            <w:tcW w:w="5388" w:type="dxa"/>
          </w:tcPr>
          <w:p w:rsidR="00272413" w:rsidRPr="00224A9D" w:rsidRDefault="00272413" w:rsidP="000B3690">
            <w:pPr>
              <w:pStyle w:val="TableParagraph"/>
              <w:spacing w:before="11"/>
              <w:rPr>
                <w:b/>
                <w:sz w:val="19"/>
                <w:lang w:val="tr-TR"/>
              </w:rPr>
            </w:pPr>
          </w:p>
          <w:p w:rsidR="003B1EB4" w:rsidRDefault="00272413" w:rsidP="003B1EB4">
            <w:pPr>
              <w:pStyle w:val="TableParagraph"/>
              <w:ind w:left="-1"/>
              <w:rPr>
                <w:sz w:val="23"/>
                <w:szCs w:val="23"/>
              </w:rPr>
            </w:pPr>
            <w:r w:rsidRPr="00224A9D">
              <w:rPr>
                <w:rFonts w:ascii="Wingdings 2" w:hAnsi="Wingdings 2"/>
                <w:sz w:val="20"/>
                <w:lang w:val="tr-TR"/>
              </w:rPr>
              <w:t></w:t>
            </w:r>
            <w:r w:rsidRPr="00224A9D">
              <w:rPr>
                <w:rFonts w:ascii="Times New Roman" w:hAnsi="Times New Roman"/>
                <w:sz w:val="20"/>
                <w:lang w:val="tr-TR"/>
              </w:rPr>
              <w:t xml:space="preserve">   </w:t>
            </w:r>
            <w:proofErr w:type="spellStart"/>
            <w:r w:rsidR="003B1EB4">
              <w:rPr>
                <w:sz w:val="23"/>
                <w:szCs w:val="23"/>
              </w:rPr>
              <w:t>Yerel</w:t>
            </w:r>
            <w:proofErr w:type="spellEnd"/>
            <w:r w:rsidR="003B1EB4">
              <w:rPr>
                <w:sz w:val="23"/>
                <w:szCs w:val="23"/>
              </w:rPr>
              <w:t xml:space="preserve"> </w:t>
            </w:r>
            <w:proofErr w:type="spellStart"/>
            <w:r w:rsidR="003B1EB4">
              <w:rPr>
                <w:sz w:val="23"/>
                <w:szCs w:val="23"/>
              </w:rPr>
              <w:t>yönetimin</w:t>
            </w:r>
            <w:proofErr w:type="spellEnd"/>
            <w:r w:rsidR="003B1EB4">
              <w:rPr>
                <w:sz w:val="23"/>
                <w:szCs w:val="23"/>
              </w:rPr>
              <w:t xml:space="preserve"> </w:t>
            </w:r>
            <w:proofErr w:type="spellStart"/>
            <w:r w:rsidR="003B1EB4">
              <w:rPr>
                <w:sz w:val="23"/>
                <w:szCs w:val="23"/>
              </w:rPr>
              <w:t>eğitim</w:t>
            </w:r>
            <w:proofErr w:type="spellEnd"/>
            <w:r w:rsidR="003B1EB4">
              <w:rPr>
                <w:sz w:val="23"/>
                <w:szCs w:val="23"/>
              </w:rPr>
              <w:t xml:space="preserve"> </w:t>
            </w:r>
            <w:proofErr w:type="spellStart"/>
            <w:r w:rsidR="003B1EB4">
              <w:rPr>
                <w:sz w:val="23"/>
                <w:szCs w:val="23"/>
              </w:rPr>
              <w:t>öğretim</w:t>
            </w:r>
            <w:proofErr w:type="spellEnd"/>
            <w:r w:rsidR="003B1EB4">
              <w:rPr>
                <w:sz w:val="23"/>
                <w:szCs w:val="23"/>
              </w:rPr>
              <w:t xml:space="preserve"> </w:t>
            </w:r>
            <w:proofErr w:type="spellStart"/>
            <w:r w:rsidR="003B1EB4">
              <w:rPr>
                <w:sz w:val="23"/>
                <w:szCs w:val="23"/>
              </w:rPr>
              <w:t>faaliyetlerini</w:t>
            </w:r>
            <w:proofErr w:type="spellEnd"/>
            <w:r w:rsidR="003B1EB4">
              <w:rPr>
                <w:sz w:val="23"/>
                <w:szCs w:val="23"/>
              </w:rPr>
              <w:t xml:space="preserve"> </w:t>
            </w:r>
            <w:proofErr w:type="spellStart"/>
            <w:r w:rsidR="003B1EB4">
              <w:rPr>
                <w:sz w:val="23"/>
                <w:szCs w:val="23"/>
              </w:rPr>
              <w:t>gerçekleştirmede</w:t>
            </w:r>
            <w:proofErr w:type="spellEnd"/>
            <w:r w:rsidR="003B1EB4">
              <w:rPr>
                <w:sz w:val="23"/>
                <w:szCs w:val="23"/>
              </w:rPr>
              <w:t xml:space="preserve"> </w:t>
            </w:r>
            <w:proofErr w:type="spellStart"/>
            <w:r w:rsidR="003B1EB4">
              <w:rPr>
                <w:sz w:val="23"/>
                <w:szCs w:val="23"/>
              </w:rPr>
              <w:t>destek</w:t>
            </w:r>
            <w:proofErr w:type="spellEnd"/>
            <w:r w:rsidR="003B1EB4">
              <w:rPr>
                <w:sz w:val="23"/>
                <w:szCs w:val="23"/>
              </w:rPr>
              <w:t xml:space="preserve"> </w:t>
            </w:r>
            <w:proofErr w:type="spellStart"/>
            <w:r w:rsidR="003B1EB4">
              <w:rPr>
                <w:sz w:val="23"/>
                <w:szCs w:val="23"/>
              </w:rPr>
              <w:t>olması</w:t>
            </w:r>
            <w:proofErr w:type="spellEnd"/>
            <w:r w:rsidR="003B1EB4">
              <w:rPr>
                <w:sz w:val="23"/>
                <w:szCs w:val="23"/>
              </w:rPr>
              <w:t xml:space="preserve">. </w:t>
            </w:r>
          </w:p>
          <w:p w:rsidR="00272413" w:rsidRPr="00224A9D" w:rsidRDefault="00272413" w:rsidP="000B3690">
            <w:pPr>
              <w:pStyle w:val="TableParagraph"/>
              <w:spacing w:before="1"/>
              <w:ind w:left="-1"/>
              <w:rPr>
                <w:sz w:val="20"/>
                <w:lang w:val="tr-TR"/>
              </w:rPr>
            </w:pPr>
          </w:p>
        </w:tc>
        <w:tc>
          <w:tcPr>
            <w:tcW w:w="3826" w:type="dxa"/>
          </w:tcPr>
          <w:p w:rsidR="00272413" w:rsidRPr="00224A9D" w:rsidRDefault="00272413" w:rsidP="000B3690">
            <w:pPr>
              <w:pStyle w:val="TableParagraph"/>
              <w:spacing w:before="11"/>
              <w:rPr>
                <w:b/>
                <w:sz w:val="19"/>
                <w:lang w:val="tr-TR"/>
              </w:rPr>
            </w:pPr>
          </w:p>
          <w:p w:rsidR="00272413" w:rsidRPr="00224A9D" w:rsidRDefault="00272413" w:rsidP="003B1EB4">
            <w:pPr>
              <w:pStyle w:val="TableParagraph"/>
              <w:ind w:left="280" w:right="341"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Okul velilerinin ekonomik durumlarının yetersiz oluşu</w:t>
            </w:r>
          </w:p>
          <w:p w:rsidR="00272413" w:rsidRPr="00224A9D" w:rsidRDefault="00272413" w:rsidP="003B1EB4">
            <w:pPr>
              <w:pStyle w:val="TableParagraph"/>
              <w:spacing w:line="214" w:lineRule="exact"/>
              <w:ind w:left="-3"/>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Okul Aile Birliğinin istenilen düzeyde ekonomik olarak destek olamaması</w:t>
            </w:r>
          </w:p>
        </w:tc>
      </w:tr>
      <w:tr w:rsidR="00272413" w:rsidRPr="00224A9D" w:rsidTr="000B3690">
        <w:trPr>
          <w:trHeight w:val="900"/>
        </w:trPr>
        <w:tc>
          <w:tcPr>
            <w:tcW w:w="5388" w:type="dxa"/>
            <w:shd w:val="clear" w:color="auto" w:fill="E2EFD9"/>
          </w:tcPr>
          <w:p w:rsidR="00272413" w:rsidRPr="00224A9D" w:rsidRDefault="00272413" w:rsidP="000B3690">
            <w:pPr>
              <w:pStyle w:val="TableParagraph"/>
              <w:ind w:left="98"/>
              <w:rPr>
                <w:b/>
                <w:sz w:val="20"/>
                <w:lang w:val="tr-TR"/>
              </w:rPr>
            </w:pPr>
            <w:r w:rsidRPr="00224A9D">
              <w:rPr>
                <w:b/>
                <w:sz w:val="20"/>
                <w:lang w:val="tr-TR"/>
              </w:rPr>
              <w:t>Sosyokültürel etkenler</w:t>
            </w:r>
          </w:p>
        </w:tc>
        <w:tc>
          <w:tcPr>
            <w:tcW w:w="3826" w:type="dxa"/>
            <w:shd w:val="clear" w:color="auto" w:fill="E2EFD9"/>
          </w:tcPr>
          <w:p w:rsidR="00272413" w:rsidRPr="00224A9D" w:rsidRDefault="00272413" w:rsidP="000B3690">
            <w:pPr>
              <w:pStyle w:val="TableParagraph"/>
              <w:ind w:left="95"/>
              <w:rPr>
                <w:b/>
                <w:sz w:val="20"/>
                <w:lang w:val="tr-TR"/>
              </w:rPr>
            </w:pPr>
            <w:r w:rsidRPr="00224A9D">
              <w:rPr>
                <w:b/>
                <w:sz w:val="20"/>
                <w:lang w:val="tr-TR"/>
              </w:rPr>
              <w:t>Teknolojik etkenler</w:t>
            </w:r>
          </w:p>
        </w:tc>
      </w:tr>
      <w:tr w:rsidR="00272413" w:rsidRPr="00224A9D" w:rsidTr="000B3690">
        <w:trPr>
          <w:trHeight w:val="3500"/>
        </w:trPr>
        <w:tc>
          <w:tcPr>
            <w:tcW w:w="5388" w:type="dxa"/>
          </w:tcPr>
          <w:p w:rsidR="00272413" w:rsidRPr="00224A9D" w:rsidRDefault="00272413" w:rsidP="003B1EB4">
            <w:pPr>
              <w:pStyle w:val="TableParagraph"/>
              <w:rPr>
                <w:sz w:val="20"/>
                <w:lang w:val="tr-TR"/>
              </w:rPr>
            </w:pPr>
          </w:p>
          <w:p w:rsidR="00272413" w:rsidRPr="00224A9D" w:rsidRDefault="00272413" w:rsidP="000B3690">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Ailelerin </w:t>
            </w:r>
            <w:r w:rsidR="003B1EB4">
              <w:rPr>
                <w:sz w:val="20"/>
                <w:lang w:val="tr-TR"/>
              </w:rPr>
              <w:t>ve öğrencilerin bilinçlenmeleri konusunda velilere seminer verilmektedir</w:t>
            </w:r>
          </w:p>
          <w:p w:rsidR="00272413" w:rsidRPr="00224A9D" w:rsidRDefault="00272413" w:rsidP="000B3690">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003B1EB4">
              <w:rPr>
                <w:sz w:val="20"/>
                <w:lang w:val="tr-TR"/>
              </w:rPr>
              <w:t>Beslenme alışkanlıkları eğitimi olumsuz etkilememektedir.</w:t>
            </w:r>
          </w:p>
          <w:p w:rsidR="00DE5BA9" w:rsidRDefault="00272413" w:rsidP="003B1EB4">
            <w:pPr>
              <w:pStyle w:val="TableParagraph"/>
              <w:ind w:left="-1"/>
              <w:rPr>
                <w:sz w:val="20"/>
                <w:szCs w:val="20"/>
              </w:rPr>
            </w:pPr>
            <w:r w:rsidRPr="00224A9D">
              <w:rPr>
                <w:rFonts w:ascii="Wingdings 2" w:hAnsi="Wingdings 2"/>
                <w:sz w:val="20"/>
                <w:lang w:val="tr-TR"/>
              </w:rPr>
              <w:t></w:t>
            </w:r>
            <w:r w:rsidRPr="00224A9D">
              <w:rPr>
                <w:rFonts w:ascii="Times New Roman" w:hAnsi="Times New Roman"/>
                <w:sz w:val="20"/>
                <w:lang w:val="tr-TR"/>
              </w:rPr>
              <w:t xml:space="preserve">   </w:t>
            </w:r>
            <w:proofErr w:type="spellStart"/>
            <w:r w:rsidR="00DE5BA9">
              <w:rPr>
                <w:sz w:val="20"/>
                <w:szCs w:val="20"/>
              </w:rPr>
              <w:t>Eğitim</w:t>
            </w:r>
            <w:proofErr w:type="spellEnd"/>
            <w:r w:rsidR="00DE5BA9">
              <w:rPr>
                <w:sz w:val="20"/>
                <w:szCs w:val="20"/>
              </w:rPr>
              <w:t xml:space="preserve"> </w:t>
            </w:r>
            <w:proofErr w:type="spellStart"/>
            <w:r w:rsidR="00DE5BA9">
              <w:rPr>
                <w:sz w:val="20"/>
                <w:szCs w:val="20"/>
              </w:rPr>
              <w:t>kadrosunun</w:t>
            </w:r>
            <w:proofErr w:type="spellEnd"/>
            <w:r w:rsidR="00DE5BA9">
              <w:rPr>
                <w:sz w:val="20"/>
                <w:szCs w:val="20"/>
              </w:rPr>
              <w:t xml:space="preserve"> </w:t>
            </w:r>
            <w:proofErr w:type="spellStart"/>
            <w:r w:rsidR="00DE5BA9">
              <w:rPr>
                <w:sz w:val="20"/>
                <w:szCs w:val="20"/>
              </w:rPr>
              <w:t>genç</w:t>
            </w:r>
            <w:proofErr w:type="spellEnd"/>
            <w:r w:rsidR="00DE5BA9">
              <w:rPr>
                <w:sz w:val="20"/>
                <w:szCs w:val="20"/>
              </w:rPr>
              <w:t xml:space="preserve"> </w:t>
            </w:r>
            <w:proofErr w:type="spellStart"/>
            <w:r w:rsidR="00DE5BA9">
              <w:rPr>
                <w:sz w:val="20"/>
                <w:szCs w:val="20"/>
              </w:rPr>
              <w:t>olması</w:t>
            </w:r>
            <w:proofErr w:type="spellEnd"/>
            <w:r w:rsidR="00DE5BA9">
              <w:rPr>
                <w:sz w:val="20"/>
                <w:szCs w:val="20"/>
              </w:rPr>
              <w:t xml:space="preserve"> </w:t>
            </w:r>
            <w:proofErr w:type="spellStart"/>
            <w:r w:rsidR="00DE5BA9">
              <w:rPr>
                <w:sz w:val="20"/>
                <w:szCs w:val="20"/>
              </w:rPr>
              <w:t>eğitimde</w:t>
            </w:r>
            <w:proofErr w:type="spellEnd"/>
            <w:r w:rsidR="00DE5BA9">
              <w:rPr>
                <w:sz w:val="20"/>
                <w:szCs w:val="20"/>
              </w:rPr>
              <w:t xml:space="preserve"> </w:t>
            </w:r>
            <w:proofErr w:type="spellStart"/>
            <w:r w:rsidR="00DE5BA9">
              <w:rPr>
                <w:sz w:val="20"/>
                <w:szCs w:val="20"/>
              </w:rPr>
              <w:t>dinamiği</w:t>
            </w:r>
            <w:proofErr w:type="spellEnd"/>
            <w:r w:rsidR="00DE5BA9">
              <w:rPr>
                <w:sz w:val="20"/>
                <w:szCs w:val="20"/>
              </w:rPr>
              <w:t xml:space="preserve"> </w:t>
            </w:r>
            <w:proofErr w:type="spellStart"/>
            <w:r w:rsidR="00DE5BA9">
              <w:rPr>
                <w:sz w:val="20"/>
                <w:szCs w:val="20"/>
              </w:rPr>
              <w:t>arttırmaktadır</w:t>
            </w:r>
            <w:proofErr w:type="spellEnd"/>
            <w:r w:rsidR="00DE5BA9">
              <w:rPr>
                <w:sz w:val="20"/>
                <w:szCs w:val="20"/>
              </w:rPr>
              <w:t>.</w:t>
            </w:r>
          </w:p>
          <w:p w:rsidR="003B1EB4" w:rsidRPr="003B1EB4" w:rsidRDefault="00DE5BA9" w:rsidP="003B1EB4">
            <w:pPr>
              <w:pStyle w:val="TableParagraph"/>
              <w:ind w:left="-1"/>
              <w:rPr>
                <w:sz w:val="20"/>
                <w:szCs w:val="20"/>
              </w:rPr>
            </w:pPr>
            <w:r>
              <w:rPr>
                <w:sz w:val="20"/>
                <w:szCs w:val="20"/>
              </w:rPr>
              <w:t xml:space="preserve"> </w:t>
            </w:r>
            <w:r w:rsidRPr="00224A9D">
              <w:rPr>
                <w:rFonts w:ascii="Wingdings 2" w:hAnsi="Wingdings 2"/>
                <w:sz w:val="20"/>
                <w:lang w:val="tr-TR"/>
              </w:rPr>
              <w:t></w:t>
            </w:r>
            <w:r>
              <w:rPr>
                <w:rFonts w:ascii="Wingdings 2" w:hAnsi="Wingdings 2"/>
                <w:sz w:val="20"/>
                <w:lang w:val="tr-TR"/>
              </w:rPr>
              <w:t></w:t>
            </w:r>
            <w:proofErr w:type="spellStart"/>
            <w:r w:rsidR="003B1EB4" w:rsidRPr="003B1EB4">
              <w:rPr>
                <w:sz w:val="20"/>
                <w:szCs w:val="20"/>
              </w:rPr>
              <w:t>Okulun</w:t>
            </w:r>
            <w:proofErr w:type="spellEnd"/>
            <w:r w:rsidR="003B1EB4" w:rsidRPr="003B1EB4">
              <w:rPr>
                <w:sz w:val="20"/>
                <w:szCs w:val="20"/>
              </w:rPr>
              <w:t xml:space="preserve"> </w:t>
            </w:r>
            <w:proofErr w:type="spellStart"/>
            <w:r w:rsidR="003B1EB4" w:rsidRPr="003B1EB4">
              <w:rPr>
                <w:sz w:val="20"/>
                <w:szCs w:val="20"/>
              </w:rPr>
              <w:t>sosyal</w:t>
            </w:r>
            <w:proofErr w:type="spellEnd"/>
            <w:r w:rsidR="003B1EB4" w:rsidRPr="003B1EB4">
              <w:rPr>
                <w:sz w:val="20"/>
                <w:szCs w:val="20"/>
              </w:rPr>
              <w:t xml:space="preserve"> </w:t>
            </w:r>
            <w:proofErr w:type="spellStart"/>
            <w:r w:rsidR="003B1EB4" w:rsidRPr="003B1EB4">
              <w:rPr>
                <w:sz w:val="20"/>
                <w:szCs w:val="20"/>
              </w:rPr>
              <w:t>kültürünü</w:t>
            </w:r>
            <w:proofErr w:type="spellEnd"/>
            <w:r w:rsidR="003B1EB4" w:rsidRPr="003B1EB4">
              <w:rPr>
                <w:sz w:val="20"/>
                <w:szCs w:val="20"/>
              </w:rPr>
              <w:t xml:space="preserve"> </w:t>
            </w:r>
            <w:proofErr w:type="spellStart"/>
            <w:r w:rsidR="003B1EB4" w:rsidRPr="003B1EB4">
              <w:rPr>
                <w:sz w:val="20"/>
                <w:szCs w:val="20"/>
              </w:rPr>
              <w:t>düzenli</w:t>
            </w:r>
            <w:proofErr w:type="spellEnd"/>
            <w:r w:rsidR="003B1EB4" w:rsidRPr="003B1EB4">
              <w:rPr>
                <w:sz w:val="20"/>
                <w:szCs w:val="20"/>
              </w:rPr>
              <w:t xml:space="preserve"> </w:t>
            </w:r>
            <w:proofErr w:type="spellStart"/>
            <w:r w:rsidR="003B1EB4" w:rsidRPr="003B1EB4">
              <w:rPr>
                <w:sz w:val="20"/>
                <w:szCs w:val="20"/>
              </w:rPr>
              <w:t>bir</w:t>
            </w:r>
            <w:proofErr w:type="spellEnd"/>
            <w:r w:rsidR="003B1EB4" w:rsidRPr="003B1EB4">
              <w:rPr>
                <w:sz w:val="20"/>
                <w:szCs w:val="20"/>
              </w:rPr>
              <w:t xml:space="preserve"> </w:t>
            </w:r>
            <w:proofErr w:type="spellStart"/>
            <w:r w:rsidR="003B1EB4" w:rsidRPr="003B1EB4">
              <w:rPr>
                <w:sz w:val="20"/>
                <w:szCs w:val="20"/>
              </w:rPr>
              <w:t>şekilde</w:t>
            </w:r>
            <w:proofErr w:type="spellEnd"/>
            <w:r w:rsidR="003B1EB4" w:rsidRPr="003B1EB4">
              <w:rPr>
                <w:sz w:val="20"/>
                <w:szCs w:val="20"/>
              </w:rPr>
              <w:t xml:space="preserve"> </w:t>
            </w:r>
            <w:proofErr w:type="spellStart"/>
            <w:r w:rsidR="003B1EB4" w:rsidRPr="003B1EB4">
              <w:rPr>
                <w:sz w:val="20"/>
                <w:szCs w:val="20"/>
              </w:rPr>
              <w:t>devam</w:t>
            </w:r>
            <w:proofErr w:type="spellEnd"/>
            <w:r w:rsidR="003B1EB4" w:rsidRPr="003B1EB4">
              <w:rPr>
                <w:sz w:val="20"/>
                <w:szCs w:val="20"/>
              </w:rPr>
              <w:t xml:space="preserve"> </w:t>
            </w:r>
            <w:proofErr w:type="spellStart"/>
            <w:r w:rsidR="003B1EB4" w:rsidRPr="003B1EB4">
              <w:rPr>
                <w:sz w:val="20"/>
                <w:szCs w:val="20"/>
              </w:rPr>
              <w:t>ettiren</w:t>
            </w:r>
            <w:proofErr w:type="spellEnd"/>
            <w:r w:rsidR="003B1EB4" w:rsidRPr="003B1EB4">
              <w:rPr>
                <w:sz w:val="20"/>
                <w:szCs w:val="20"/>
              </w:rPr>
              <w:t xml:space="preserve"> </w:t>
            </w:r>
            <w:proofErr w:type="spellStart"/>
            <w:r w:rsidR="003B1EB4" w:rsidRPr="003B1EB4">
              <w:rPr>
                <w:sz w:val="20"/>
                <w:szCs w:val="20"/>
              </w:rPr>
              <w:t>öğrenci</w:t>
            </w:r>
            <w:proofErr w:type="spellEnd"/>
            <w:r w:rsidR="003B1EB4" w:rsidRPr="003B1EB4">
              <w:rPr>
                <w:sz w:val="20"/>
                <w:szCs w:val="20"/>
              </w:rPr>
              <w:t xml:space="preserve"> </w:t>
            </w:r>
            <w:proofErr w:type="spellStart"/>
            <w:r w:rsidR="003B1EB4" w:rsidRPr="003B1EB4">
              <w:rPr>
                <w:sz w:val="20"/>
                <w:szCs w:val="20"/>
              </w:rPr>
              <w:t>kitlesinin</w:t>
            </w:r>
            <w:proofErr w:type="spellEnd"/>
            <w:r w:rsidR="003B1EB4" w:rsidRPr="003B1EB4">
              <w:rPr>
                <w:sz w:val="20"/>
                <w:szCs w:val="20"/>
              </w:rPr>
              <w:t xml:space="preserve"> </w:t>
            </w:r>
            <w:proofErr w:type="spellStart"/>
            <w:r w:rsidR="003B1EB4" w:rsidRPr="003B1EB4">
              <w:rPr>
                <w:sz w:val="20"/>
                <w:szCs w:val="20"/>
              </w:rPr>
              <w:t>bulunması</w:t>
            </w:r>
            <w:proofErr w:type="spellEnd"/>
            <w:r w:rsidR="003B1EB4" w:rsidRPr="003B1EB4">
              <w:rPr>
                <w:sz w:val="20"/>
                <w:szCs w:val="20"/>
              </w:rPr>
              <w:t xml:space="preserve">. </w:t>
            </w:r>
          </w:p>
          <w:p w:rsidR="00272413" w:rsidRPr="00224A9D" w:rsidRDefault="00272413" w:rsidP="000B3690">
            <w:pPr>
              <w:pStyle w:val="TableParagraph"/>
              <w:ind w:left="-1"/>
              <w:rPr>
                <w:sz w:val="20"/>
                <w:lang w:val="tr-TR"/>
              </w:rPr>
            </w:pPr>
          </w:p>
        </w:tc>
        <w:tc>
          <w:tcPr>
            <w:tcW w:w="3826" w:type="dxa"/>
          </w:tcPr>
          <w:p w:rsidR="00272413" w:rsidRPr="00224A9D" w:rsidRDefault="00272413" w:rsidP="000B3690">
            <w:pPr>
              <w:pStyle w:val="TableParagraph"/>
              <w:spacing w:before="11"/>
              <w:rPr>
                <w:b/>
                <w:sz w:val="19"/>
                <w:lang w:val="tr-TR"/>
              </w:rPr>
            </w:pPr>
          </w:p>
          <w:p w:rsidR="00272413" w:rsidRPr="00224A9D" w:rsidRDefault="00272413" w:rsidP="000B3690">
            <w:pPr>
              <w:pStyle w:val="TableParagraph"/>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teknoloji kullanım durumu</w:t>
            </w:r>
            <w:r w:rsidR="003B1EB4">
              <w:rPr>
                <w:sz w:val="20"/>
                <w:lang w:val="tr-TR"/>
              </w:rPr>
              <w:t xml:space="preserve"> istenilen düzeydedir</w:t>
            </w:r>
          </w:p>
          <w:p w:rsidR="00272413" w:rsidRPr="00224A9D" w:rsidRDefault="00272413" w:rsidP="000B3690">
            <w:pPr>
              <w:pStyle w:val="TableParagraph"/>
              <w:spacing w:line="234" w:lineRule="exact"/>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e- Devlet uygulamaları,</w:t>
            </w:r>
          </w:p>
          <w:p w:rsidR="00272413" w:rsidRPr="00224A9D" w:rsidRDefault="00272413" w:rsidP="000B3690">
            <w:pPr>
              <w:pStyle w:val="TableParagraph"/>
              <w:ind w:left="342"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Dijital Platformlar üze</w:t>
            </w:r>
            <w:r w:rsidR="003B1EB4">
              <w:rPr>
                <w:sz w:val="20"/>
                <w:lang w:val="tr-TR"/>
              </w:rPr>
              <w:t>rinden uzaktan eğitim imkânları rahatlıkla kullanılabilmektedir</w:t>
            </w:r>
          </w:p>
          <w:p w:rsidR="00272413" w:rsidRPr="00224A9D" w:rsidRDefault="00272413" w:rsidP="000B3690">
            <w:pPr>
              <w:pStyle w:val="TableParagraph"/>
              <w:spacing w:before="1"/>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sahip olmadığı teknolojik araçlar</w:t>
            </w:r>
            <w:r w:rsidR="003B1EB4">
              <w:rPr>
                <w:sz w:val="20"/>
                <w:lang w:val="tr-TR"/>
              </w:rPr>
              <w:t xml:space="preserve"> akıllı tahta ve projeksiyonlar istenilen seviyededir</w:t>
            </w:r>
          </w:p>
          <w:p w:rsidR="00272413" w:rsidRPr="00224A9D" w:rsidRDefault="00272413" w:rsidP="000B3690">
            <w:pPr>
              <w:pStyle w:val="TableParagraph"/>
              <w:ind w:left="342"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Personelin ve öğrencilerin </w:t>
            </w:r>
            <w:r w:rsidR="003B1EB4">
              <w:rPr>
                <w:sz w:val="20"/>
                <w:lang w:val="tr-TR"/>
              </w:rPr>
              <w:t>teknoloji kullanım kapasiteleri yeterli ölçüdedir</w:t>
            </w:r>
          </w:p>
          <w:p w:rsidR="00272413" w:rsidRPr="00224A9D" w:rsidRDefault="00272413" w:rsidP="000B3690">
            <w:pPr>
              <w:pStyle w:val="TableParagraph"/>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Personelin ve öğrencilerin </w:t>
            </w:r>
            <w:r w:rsidR="003B1EB4">
              <w:rPr>
                <w:sz w:val="20"/>
                <w:lang w:val="tr-TR"/>
              </w:rPr>
              <w:t>sahip olduğu teknolojik araçlar mevcuttur</w:t>
            </w:r>
          </w:p>
          <w:p w:rsidR="00272413" w:rsidRPr="00224A9D" w:rsidRDefault="00272413" w:rsidP="003B1EB4">
            <w:pPr>
              <w:pStyle w:val="TableParagraph"/>
              <w:spacing w:before="2"/>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Teknoloji alanındaki gelişmeler</w:t>
            </w:r>
            <w:r w:rsidR="003B1EB4">
              <w:rPr>
                <w:sz w:val="20"/>
                <w:lang w:val="tr-TR"/>
              </w:rPr>
              <w:t xml:space="preserve"> takip edilmektedir</w:t>
            </w:r>
          </w:p>
        </w:tc>
      </w:tr>
      <w:tr w:rsidR="00272413" w:rsidRPr="00224A9D" w:rsidTr="000B3690">
        <w:trPr>
          <w:trHeight w:val="440"/>
        </w:trPr>
        <w:tc>
          <w:tcPr>
            <w:tcW w:w="9214" w:type="dxa"/>
            <w:gridSpan w:val="2"/>
            <w:shd w:val="clear" w:color="auto" w:fill="E2EFD9"/>
          </w:tcPr>
          <w:p w:rsidR="00272413" w:rsidRPr="00224A9D" w:rsidRDefault="00272413" w:rsidP="000B3690">
            <w:pPr>
              <w:pStyle w:val="TableParagraph"/>
              <w:spacing w:line="234" w:lineRule="exact"/>
              <w:ind w:left="98"/>
              <w:rPr>
                <w:b/>
                <w:sz w:val="20"/>
                <w:lang w:val="tr-TR"/>
              </w:rPr>
            </w:pPr>
            <w:r w:rsidRPr="00224A9D">
              <w:rPr>
                <w:b/>
                <w:sz w:val="20"/>
                <w:lang w:val="tr-TR"/>
              </w:rPr>
              <w:t>Çevresel Etkenler</w:t>
            </w:r>
          </w:p>
        </w:tc>
      </w:tr>
      <w:tr w:rsidR="00272413" w:rsidRPr="00224A9D" w:rsidTr="000B3690">
        <w:trPr>
          <w:trHeight w:val="1940"/>
        </w:trPr>
        <w:tc>
          <w:tcPr>
            <w:tcW w:w="9214" w:type="dxa"/>
            <w:gridSpan w:val="2"/>
          </w:tcPr>
          <w:p w:rsidR="00272413" w:rsidRPr="00224A9D" w:rsidRDefault="00272413" w:rsidP="000B3690">
            <w:pPr>
              <w:pStyle w:val="TableParagraph"/>
              <w:spacing w:before="11"/>
              <w:rPr>
                <w:b/>
                <w:sz w:val="19"/>
                <w:lang w:val="tr-TR"/>
              </w:rPr>
            </w:pPr>
          </w:p>
          <w:p w:rsidR="00272413" w:rsidRPr="00224A9D" w:rsidRDefault="00272413" w:rsidP="003B1EB4">
            <w:pPr>
              <w:pStyle w:val="TableParagraph"/>
              <w:ind w:left="-1"/>
              <w:rPr>
                <w:sz w:val="20"/>
                <w:lang w:val="tr-TR"/>
              </w:rPr>
            </w:pPr>
          </w:p>
          <w:p w:rsidR="00DE5BA9" w:rsidRPr="00224A9D" w:rsidRDefault="00272413" w:rsidP="00DE5BA9">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 xml:space="preserve">Doğal kaynakların korunması için </w:t>
            </w:r>
            <w:r w:rsidR="003B1EB4">
              <w:rPr>
                <w:sz w:val="20"/>
                <w:lang w:val="tr-TR"/>
              </w:rPr>
              <w:t>öğrenci ve velilere bilgilendirme çalışmaları yapılmaktadır</w:t>
            </w:r>
            <w:r w:rsidR="00DE5BA9">
              <w:rPr>
                <w:sz w:val="20"/>
                <w:lang w:val="tr-TR"/>
              </w:rPr>
              <w:t xml:space="preserve"> </w:t>
            </w:r>
          </w:p>
          <w:p w:rsidR="00272413" w:rsidRPr="00224A9D" w:rsidRDefault="00272413" w:rsidP="000B3690">
            <w:pPr>
              <w:pStyle w:val="TableParagraph"/>
              <w:ind w:left="-1"/>
              <w:rPr>
                <w:sz w:val="20"/>
                <w:lang w:val="tr-TR"/>
              </w:rPr>
            </w:pPr>
          </w:p>
        </w:tc>
      </w:tr>
    </w:tbl>
    <w:p w:rsidR="00272413" w:rsidRPr="00224A9D" w:rsidRDefault="00272413" w:rsidP="00272413">
      <w:pPr>
        <w:rPr>
          <w:sz w:val="20"/>
        </w:rPr>
        <w:sectPr w:rsidR="00272413" w:rsidRPr="00224A9D" w:rsidSect="00EC5222">
          <w:pgSz w:w="11910" w:h="16840"/>
          <w:pgMar w:top="1580" w:right="1220" w:bottom="1280" w:left="1220" w:header="0" w:footer="1037" w:gutter="0"/>
          <w:cols w:space="708"/>
        </w:sectPr>
      </w:pPr>
    </w:p>
    <w:p w:rsidR="00272413" w:rsidRPr="00224A9D"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GZFT Analizi</w:t>
      </w:r>
    </w:p>
    <w:p w:rsidR="00272413" w:rsidRPr="00224A9D" w:rsidRDefault="00272413" w:rsidP="00272413">
      <w:pPr>
        <w:pStyle w:val="GvdeMetni"/>
        <w:spacing w:before="118" w:line="360" w:lineRule="auto"/>
        <w:ind w:left="118" w:right="112"/>
        <w:jc w:val="both"/>
        <w:rPr>
          <w:lang w:val="tr-TR"/>
        </w:rPr>
      </w:pPr>
      <w:r w:rsidRPr="00224A9D">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272413" w:rsidRDefault="00272413" w:rsidP="00272413">
      <w:pPr>
        <w:pStyle w:val="GvdeMetni"/>
        <w:spacing w:line="360" w:lineRule="auto"/>
        <w:ind w:left="118" w:right="114"/>
        <w:jc w:val="both"/>
        <w:rPr>
          <w:lang w:val="tr-TR"/>
        </w:rPr>
      </w:pPr>
      <w:r w:rsidRPr="00224A9D">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6131B7" w:rsidRPr="006131B7" w:rsidRDefault="006131B7" w:rsidP="006131B7">
      <w:pPr>
        <w:ind w:left="142" w:firstLine="708"/>
        <w:jc w:val="both"/>
        <w:rPr>
          <w:sz w:val="24"/>
          <w:szCs w:val="24"/>
        </w:rPr>
      </w:pPr>
      <w:r w:rsidRPr="006131B7">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131B7" w:rsidRPr="006131B7" w:rsidRDefault="006131B7" w:rsidP="006131B7">
      <w:pPr>
        <w:ind w:left="142" w:firstLine="708"/>
        <w:jc w:val="both"/>
        <w:rPr>
          <w:sz w:val="24"/>
          <w:szCs w:val="24"/>
        </w:rPr>
      </w:pPr>
      <w:r w:rsidRPr="006131B7">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6131B7" w:rsidRPr="00224A9D" w:rsidRDefault="006131B7" w:rsidP="00272413">
      <w:pPr>
        <w:pStyle w:val="GvdeMetni"/>
        <w:spacing w:line="360" w:lineRule="auto"/>
        <w:ind w:left="118" w:right="114"/>
        <w:jc w:val="both"/>
        <w:rPr>
          <w:lang w:val="tr-TR"/>
        </w:rPr>
      </w:pPr>
    </w:p>
    <w:p w:rsidR="00272413" w:rsidRPr="00224A9D" w:rsidRDefault="00272413" w:rsidP="00272413">
      <w:pPr>
        <w:pStyle w:val="GvdeMetni"/>
        <w:spacing w:before="3"/>
        <w:rPr>
          <w:sz w:val="36"/>
          <w:lang w:val="tr-TR"/>
        </w:rPr>
      </w:pPr>
    </w:p>
    <w:p w:rsidR="00272413" w:rsidRPr="00224A9D"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Güçlü ve Zayıf Yönler</w:t>
      </w:r>
    </w:p>
    <w:p w:rsidR="00272413" w:rsidRPr="0028345F" w:rsidRDefault="00272413" w:rsidP="00175DF0">
      <w:pPr>
        <w:pStyle w:val="AralkYok"/>
        <w:rPr>
          <w:sz w:val="24"/>
          <w:szCs w:val="24"/>
        </w:rPr>
      </w:pPr>
      <w:r w:rsidRPr="0028345F">
        <w:rPr>
          <w:sz w:val="24"/>
          <w:szCs w:val="24"/>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28345F">
        <w:rPr>
          <w:spacing w:val="-10"/>
          <w:sz w:val="24"/>
          <w:szCs w:val="24"/>
        </w:rPr>
        <w:t xml:space="preserve"> </w:t>
      </w:r>
      <w:r w:rsidRPr="0028345F">
        <w:rPr>
          <w:sz w:val="24"/>
          <w:szCs w:val="24"/>
        </w:rPr>
        <w:t>yönler</w:t>
      </w:r>
      <w:r w:rsidRPr="0028345F">
        <w:rPr>
          <w:spacing w:val="-10"/>
          <w:sz w:val="24"/>
          <w:szCs w:val="24"/>
        </w:rPr>
        <w:t xml:space="preserve"> </w:t>
      </w:r>
      <w:r w:rsidRPr="0028345F">
        <w:rPr>
          <w:sz w:val="24"/>
          <w:szCs w:val="24"/>
        </w:rPr>
        <w:t>ise</w:t>
      </w:r>
      <w:r w:rsidRPr="0028345F">
        <w:rPr>
          <w:spacing w:val="-9"/>
          <w:sz w:val="24"/>
          <w:szCs w:val="24"/>
        </w:rPr>
        <w:t xml:space="preserve"> </w:t>
      </w:r>
      <w:r w:rsidRPr="0028345F">
        <w:rPr>
          <w:sz w:val="24"/>
          <w:szCs w:val="24"/>
        </w:rPr>
        <w:t>okul/kurumun</w:t>
      </w:r>
      <w:r w:rsidRPr="0028345F">
        <w:rPr>
          <w:spacing w:val="-9"/>
          <w:sz w:val="24"/>
          <w:szCs w:val="24"/>
        </w:rPr>
        <w:t xml:space="preserve"> </w:t>
      </w:r>
      <w:r w:rsidRPr="0028345F">
        <w:rPr>
          <w:sz w:val="24"/>
          <w:szCs w:val="24"/>
        </w:rPr>
        <w:t>başarısını</w:t>
      </w:r>
      <w:r w:rsidRPr="0028345F">
        <w:rPr>
          <w:spacing w:val="-9"/>
          <w:sz w:val="24"/>
          <w:szCs w:val="24"/>
        </w:rPr>
        <w:t xml:space="preserve"> </w:t>
      </w:r>
      <w:r w:rsidRPr="0028345F">
        <w:rPr>
          <w:sz w:val="24"/>
          <w:szCs w:val="24"/>
        </w:rPr>
        <w:t>etkileyebilecek</w:t>
      </w:r>
      <w:r w:rsidRPr="0028345F">
        <w:rPr>
          <w:spacing w:val="-10"/>
          <w:sz w:val="24"/>
          <w:szCs w:val="24"/>
        </w:rPr>
        <w:t xml:space="preserve"> </w:t>
      </w:r>
      <w:r w:rsidRPr="0028345F">
        <w:rPr>
          <w:sz w:val="24"/>
          <w:szCs w:val="24"/>
        </w:rPr>
        <w:t>eksiklikleri</w:t>
      </w:r>
      <w:r w:rsidRPr="0028345F">
        <w:rPr>
          <w:spacing w:val="-9"/>
          <w:sz w:val="24"/>
          <w:szCs w:val="24"/>
        </w:rPr>
        <w:t xml:space="preserve"> </w:t>
      </w:r>
      <w:r w:rsidRPr="0028345F">
        <w:rPr>
          <w:sz w:val="24"/>
          <w:szCs w:val="24"/>
        </w:rPr>
        <w:t>ya</w:t>
      </w:r>
      <w:r w:rsidRPr="0028345F">
        <w:rPr>
          <w:spacing w:val="-9"/>
          <w:sz w:val="24"/>
          <w:szCs w:val="24"/>
        </w:rPr>
        <w:t xml:space="preserve"> </w:t>
      </w:r>
      <w:r w:rsidRPr="0028345F">
        <w:rPr>
          <w:sz w:val="24"/>
          <w:szCs w:val="24"/>
        </w:rPr>
        <w:t>da</w:t>
      </w:r>
      <w:r w:rsidRPr="0028345F">
        <w:rPr>
          <w:spacing w:val="-9"/>
          <w:sz w:val="24"/>
          <w:szCs w:val="24"/>
        </w:rPr>
        <w:t xml:space="preserve"> </w:t>
      </w:r>
      <w:r w:rsidRPr="0028345F">
        <w:rPr>
          <w:sz w:val="24"/>
          <w:szCs w:val="24"/>
        </w:rPr>
        <w:t>gelişmeye</w:t>
      </w:r>
      <w:r w:rsidRPr="0028345F">
        <w:rPr>
          <w:spacing w:val="-9"/>
          <w:sz w:val="24"/>
          <w:szCs w:val="24"/>
        </w:rPr>
        <w:t xml:space="preserve"> </w:t>
      </w:r>
      <w:r w:rsidRPr="0028345F">
        <w:rPr>
          <w:sz w:val="24"/>
          <w:szCs w:val="24"/>
        </w:rPr>
        <w:t>açık alanlarıdır. Başka bir ifadeyle okul/kurumun üstesinden gelmesi gereken olumsuz yönleridir.</w:t>
      </w:r>
      <w:r w:rsidR="00175DF0" w:rsidRPr="0028345F">
        <w:rPr>
          <w:sz w:val="24"/>
          <w:szCs w:val="24"/>
        </w:rPr>
        <w:tab/>
        <w:t xml:space="preserve">Zayıf yönlerin </w:t>
      </w:r>
      <w:r w:rsidRPr="0028345F">
        <w:rPr>
          <w:sz w:val="24"/>
          <w:szCs w:val="24"/>
        </w:rPr>
        <w:t>belirlenmes</w:t>
      </w:r>
      <w:r w:rsidR="00175DF0" w:rsidRPr="0028345F">
        <w:rPr>
          <w:sz w:val="24"/>
          <w:szCs w:val="24"/>
        </w:rPr>
        <w:t xml:space="preserve">inde“Neleri iyileştirmeliyiz?” </w:t>
      </w:r>
      <w:r w:rsidRPr="0028345F">
        <w:rPr>
          <w:sz w:val="24"/>
          <w:szCs w:val="24"/>
        </w:rPr>
        <w:t>sorusuna odaklanılması gerekir.</w:t>
      </w:r>
    </w:p>
    <w:p w:rsidR="006131B7" w:rsidRPr="00C6304E" w:rsidRDefault="006131B7" w:rsidP="006131B7">
      <w:pPr>
        <w:spacing w:after="0"/>
        <w:ind w:firstLine="708"/>
        <w:jc w:val="both"/>
        <w:rPr>
          <w:rFonts w:ascii="Times New Roman" w:hAnsi="Times New Roman"/>
          <w:b/>
        </w:rPr>
      </w:pPr>
      <w:r w:rsidRPr="00C6304E">
        <w:rPr>
          <w:rFonts w:ascii="Times New Roman" w:hAnsi="Times New Roman"/>
          <w:b/>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7091"/>
      </w:tblGrid>
      <w:tr w:rsidR="006131B7" w:rsidRPr="00C6304E" w:rsidTr="0028345F">
        <w:trPr>
          <w:trHeight w:val="264"/>
        </w:trPr>
        <w:tc>
          <w:tcPr>
            <w:tcW w:w="242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Öğrenciler</w:t>
            </w:r>
          </w:p>
        </w:tc>
        <w:tc>
          <w:tcPr>
            <w:tcW w:w="709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Ahlaki ve kişilik yönünden saygılılar.</w:t>
            </w:r>
          </w:p>
        </w:tc>
      </w:tr>
      <w:tr w:rsidR="006131B7" w:rsidRPr="00C6304E" w:rsidTr="0028345F">
        <w:trPr>
          <w:trHeight w:val="276"/>
        </w:trPr>
        <w:tc>
          <w:tcPr>
            <w:tcW w:w="242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Çalışanlar</w:t>
            </w:r>
          </w:p>
        </w:tc>
        <w:tc>
          <w:tcPr>
            <w:tcW w:w="709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Okulu sahiplenmekteler.</w:t>
            </w:r>
          </w:p>
        </w:tc>
      </w:tr>
      <w:tr w:rsidR="006131B7" w:rsidRPr="00C6304E" w:rsidTr="0028345F">
        <w:trPr>
          <w:trHeight w:val="276"/>
        </w:trPr>
        <w:tc>
          <w:tcPr>
            <w:tcW w:w="242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Veliler</w:t>
            </w:r>
          </w:p>
        </w:tc>
        <w:tc>
          <w:tcPr>
            <w:tcW w:w="709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Okula karşı ilgili olmaları</w:t>
            </w:r>
          </w:p>
        </w:tc>
      </w:tr>
      <w:tr w:rsidR="006131B7" w:rsidRPr="00C6304E" w:rsidTr="0028345F">
        <w:trPr>
          <w:trHeight w:val="276"/>
        </w:trPr>
        <w:tc>
          <w:tcPr>
            <w:tcW w:w="242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Bina ve Yerleşke</w:t>
            </w:r>
          </w:p>
        </w:tc>
        <w:tc>
          <w:tcPr>
            <w:tcW w:w="7091" w:type="dxa"/>
            <w:shd w:val="clear" w:color="auto" w:fill="auto"/>
          </w:tcPr>
          <w:p w:rsidR="006131B7" w:rsidRPr="00C6304E" w:rsidRDefault="00340A8F" w:rsidP="00340A8F">
            <w:pPr>
              <w:spacing w:after="0"/>
              <w:jc w:val="both"/>
              <w:rPr>
                <w:rFonts w:ascii="Times New Roman" w:hAnsi="Times New Roman"/>
              </w:rPr>
            </w:pPr>
            <w:r>
              <w:rPr>
                <w:rFonts w:ascii="Times New Roman" w:hAnsi="Times New Roman"/>
              </w:rPr>
              <w:t>Okulumuzun sahilde bulunması, trafik ve gürültüden uzak olması</w:t>
            </w:r>
          </w:p>
        </w:tc>
      </w:tr>
      <w:tr w:rsidR="006131B7" w:rsidRPr="00C6304E" w:rsidTr="0028345F">
        <w:trPr>
          <w:trHeight w:val="276"/>
        </w:trPr>
        <w:tc>
          <w:tcPr>
            <w:tcW w:w="242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Donanım</w:t>
            </w:r>
          </w:p>
        </w:tc>
        <w:tc>
          <w:tcPr>
            <w:tcW w:w="7091" w:type="dxa"/>
            <w:shd w:val="clear" w:color="auto" w:fill="auto"/>
          </w:tcPr>
          <w:p w:rsidR="006131B7" w:rsidRPr="00C6304E" w:rsidRDefault="00340A8F" w:rsidP="00A760AB">
            <w:pPr>
              <w:spacing w:after="0"/>
              <w:jc w:val="both"/>
              <w:rPr>
                <w:rFonts w:ascii="Times New Roman" w:hAnsi="Times New Roman"/>
              </w:rPr>
            </w:pPr>
            <w:r>
              <w:rPr>
                <w:rFonts w:ascii="Times New Roman" w:hAnsi="Times New Roman"/>
              </w:rPr>
              <w:t xml:space="preserve">Sınıflarda </w:t>
            </w:r>
            <w:r w:rsidR="00175DF0">
              <w:rPr>
                <w:rFonts w:ascii="Times New Roman" w:hAnsi="Times New Roman"/>
              </w:rPr>
              <w:t xml:space="preserve">Akıllı tahta </w:t>
            </w:r>
            <w:r>
              <w:rPr>
                <w:rFonts w:ascii="Times New Roman" w:hAnsi="Times New Roman"/>
              </w:rPr>
              <w:t>bulunması</w:t>
            </w:r>
          </w:p>
        </w:tc>
      </w:tr>
      <w:tr w:rsidR="006131B7" w:rsidRPr="00C6304E" w:rsidTr="0028345F">
        <w:trPr>
          <w:trHeight w:val="264"/>
        </w:trPr>
        <w:tc>
          <w:tcPr>
            <w:tcW w:w="242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Bütçe</w:t>
            </w:r>
          </w:p>
        </w:tc>
        <w:tc>
          <w:tcPr>
            <w:tcW w:w="709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Okul Aile Birliği bağışları yapılmaktadır.</w:t>
            </w:r>
          </w:p>
        </w:tc>
      </w:tr>
      <w:tr w:rsidR="006131B7" w:rsidRPr="00C6304E" w:rsidTr="0028345F">
        <w:trPr>
          <w:trHeight w:val="276"/>
        </w:trPr>
        <w:tc>
          <w:tcPr>
            <w:tcW w:w="242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Yönetim Süreçleri</w:t>
            </w:r>
          </w:p>
        </w:tc>
        <w:tc>
          <w:tcPr>
            <w:tcW w:w="709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İşbirliği içinde yürütülmektedir.</w:t>
            </w:r>
          </w:p>
        </w:tc>
      </w:tr>
      <w:tr w:rsidR="006131B7" w:rsidRPr="00C6304E" w:rsidTr="0028345F">
        <w:trPr>
          <w:trHeight w:val="276"/>
        </w:trPr>
        <w:tc>
          <w:tcPr>
            <w:tcW w:w="242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İletişim Süreçleri</w:t>
            </w:r>
          </w:p>
        </w:tc>
        <w:tc>
          <w:tcPr>
            <w:tcW w:w="7091"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Öğretmen-Öğrenci-Veli iletişimi yürütülmektedir.</w:t>
            </w:r>
          </w:p>
        </w:tc>
      </w:tr>
      <w:tr w:rsidR="006131B7" w:rsidRPr="00C6304E" w:rsidTr="0028345F">
        <w:trPr>
          <w:trHeight w:val="276"/>
        </w:trPr>
        <w:tc>
          <w:tcPr>
            <w:tcW w:w="2422" w:type="dxa"/>
            <w:shd w:val="clear" w:color="auto" w:fill="auto"/>
          </w:tcPr>
          <w:p w:rsidR="006131B7" w:rsidRPr="00C6304E" w:rsidRDefault="006131B7" w:rsidP="00A760AB">
            <w:pPr>
              <w:spacing w:after="0"/>
              <w:jc w:val="both"/>
              <w:rPr>
                <w:rFonts w:ascii="Times New Roman" w:hAnsi="Times New Roman"/>
              </w:rPr>
            </w:pPr>
          </w:p>
        </w:tc>
        <w:tc>
          <w:tcPr>
            <w:tcW w:w="7091" w:type="dxa"/>
            <w:shd w:val="clear" w:color="auto" w:fill="auto"/>
          </w:tcPr>
          <w:p w:rsidR="006131B7" w:rsidRPr="00C6304E" w:rsidRDefault="006131B7" w:rsidP="00A760AB">
            <w:pPr>
              <w:spacing w:after="0"/>
              <w:jc w:val="both"/>
              <w:rPr>
                <w:rFonts w:ascii="Times New Roman" w:hAnsi="Times New Roman"/>
              </w:rPr>
            </w:pPr>
          </w:p>
        </w:tc>
      </w:tr>
    </w:tbl>
    <w:p w:rsidR="006131B7" w:rsidRDefault="006131B7" w:rsidP="006131B7">
      <w:pPr>
        <w:spacing w:after="0"/>
        <w:ind w:firstLine="708"/>
        <w:jc w:val="both"/>
        <w:rPr>
          <w:rFonts w:ascii="Times New Roman" w:hAnsi="Times New Roman"/>
        </w:rPr>
      </w:pPr>
    </w:p>
    <w:p w:rsidR="00175DF0" w:rsidRDefault="00175DF0" w:rsidP="006131B7">
      <w:pPr>
        <w:spacing w:after="0"/>
        <w:ind w:firstLine="708"/>
        <w:jc w:val="both"/>
        <w:rPr>
          <w:rFonts w:ascii="Times New Roman" w:hAnsi="Times New Roman"/>
        </w:rPr>
      </w:pPr>
    </w:p>
    <w:p w:rsidR="00175DF0" w:rsidRPr="00C6304E" w:rsidRDefault="00175DF0" w:rsidP="006131B7">
      <w:pPr>
        <w:spacing w:after="0"/>
        <w:ind w:firstLine="708"/>
        <w:jc w:val="both"/>
        <w:rPr>
          <w:rFonts w:ascii="Times New Roman" w:hAnsi="Times New Roman"/>
        </w:rPr>
      </w:pPr>
    </w:p>
    <w:p w:rsidR="006131B7" w:rsidRPr="00C6304E" w:rsidRDefault="006131B7" w:rsidP="006131B7">
      <w:pPr>
        <w:spacing w:after="0"/>
        <w:ind w:firstLine="708"/>
        <w:jc w:val="both"/>
        <w:rPr>
          <w:rFonts w:ascii="Times New Roman" w:hAnsi="Times New Roman"/>
          <w:b/>
        </w:rPr>
      </w:pPr>
      <w:r w:rsidRPr="00C6304E">
        <w:rPr>
          <w:rFonts w:ascii="Times New Roman" w:hAnsi="Times New Roman"/>
          <w:b/>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7147"/>
      </w:tblGrid>
      <w:tr w:rsidR="006131B7" w:rsidRPr="00C6304E" w:rsidTr="0028345F">
        <w:trPr>
          <w:trHeight w:val="264"/>
        </w:trPr>
        <w:tc>
          <w:tcPr>
            <w:tcW w:w="244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Öğrenciler</w:t>
            </w:r>
          </w:p>
        </w:tc>
        <w:tc>
          <w:tcPr>
            <w:tcW w:w="7147"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Bazı öğrencilerimizin akademik olarak hedefi bulunmamaktadır.</w:t>
            </w:r>
          </w:p>
        </w:tc>
      </w:tr>
      <w:tr w:rsidR="006131B7" w:rsidRPr="00C6304E" w:rsidTr="0028345F">
        <w:trPr>
          <w:trHeight w:val="276"/>
        </w:trPr>
        <w:tc>
          <w:tcPr>
            <w:tcW w:w="244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Çalışanlar</w:t>
            </w:r>
          </w:p>
        </w:tc>
        <w:tc>
          <w:tcPr>
            <w:tcW w:w="7147"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Temizlik elemanlarının sürekli olmayışı.</w:t>
            </w:r>
          </w:p>
        </w:tc>
      </w:tr>
      <w:tr w:rsidR="006131B7" w:rsidRPr="00C6304E" w:rsidTr="0028345F">
        <w:trPr>
          <w:trHeight w:val="276"/>
        </w:trPr>
        <w:tc>
          <w:tcPr>
            <w:tcW w:w="244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Veliler</w:t>
            </w:r>
          </w:p>
        </w:tc>
        <w:tc>
          <w:tcPr>
            <w:tcW w:w="7147"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Veli toplantılarına istenilen katılımın olmaması.</w:t>
            </w:r>
          </w:p>
        </w:tc>
      </w:tr>
      <w:tr w:rsidR="006131B7" w:rsidRPr="00C6304E" w:rsidTr="0028345F">
        <w:trPr>
          <w:trHeight w:val="276"/>
        </w:trPr>
        <w:tc>
          <w:tcPr>
            <w:tcW w:w="244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Bina ve Yerleşke</w:t>
            </w:r>
          </w:p>
        </w:tc>
        <w:tc>
          <w:tcPr>
            <w:tcW w:w="7147" w:type="dxa"/>
            <w:shd w:val="clear" w:color="auto" w:fill="auto"/>
          </w:tcPr>
          <w:p w:rsidR="006131B7" w:rsidRPr="00C6304E" w:rsidRDefault="006131B7" w:rsidP="00175DF0">
            <w:pPr>
              <w:spacing w:after="0"/>
              <w:jc w:val="both"/>
              <w:rPr>
                <w:rFonts w:ascii="Times New Roman" w:hAnsi="Times New Roman"/>
              </w:rPr>
            </w:pPr>
            <w:r w:rsidRPr="00C6304E">
              <w:rPr>
                <w:rFonts w:ascii="Times New Roman" w:hAnsi="Times New Roman"/>
              </w:rPr>
              <w:t xml:space="preserve">Bahçenin </w:t>
            </w:r>
            <w:r w:rsidR="00175DF0">
              <w:rPr>
                <w:rFonts w:ascii="Times New Roman" w:hAnsi="Times New Roman"/>
              </w:rPr>
              <w:t>yetersiz olması</w:t>
            </w:r>
          </w:p>
        </w:tc>
      </w:tr>
      <w:tr w:rsidR="006131B7" w:rsidRPr="00C6304E" w:rsidTr="0028345F">
        <w:trPr>
          <w:trHeight w:val="276"/>
        </w:trPr>
        <w:tc>
          <w:tcPr>
            <w:tcW w:w="244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Donanım</w:t>
            </w:r>
          </w:p>
        </w:tc>
        <w:tc>
          <w:tcPr>
            <w:tcW w:w="7147" w:type="dxa"/>
            <w:shd w:val="clear" w:color="auto" w:fill="auto"/>
          </w:tcPr>
          <w:p w:rsidR="006131B7" w:rsidRPr="00C6304E" w:rsidRDefault="00340A8F" w:rsidP="00A760AB">
            <w:pPr>
              <w:spacing w:after="0"/>
              <w:jc w:val="both"/>
              <w:rPr>
                <w:rFonts w:ascii="Times New Roman" w:hAnsi="Times New Roman"/>
              </w:rPr>
            </w:pPr>
            <w:r>
              <w:rPr>
                <w:rFonts w:ascii="Times New Roman" w:hAnsi="Times New Roman"/>
              </w:rPr>
              <w:t>Fiber internetin olmaması</w:t>
            </w:r>
          </w:p>
        </w:tc>
      </w:tr>
      <w:tr w:rsidR="006131B7" w:rsidRPr="00C6304E" w:rsidTr="0028345F">
        <w:trPr>
          <w:trHeight w:val="264"/>
        </w:trPr>
        <w:tc>
          <w:tcPr>
            <w:tcW w:w="244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Bütçe</w:t>
            </w:r>
          </w:p>
        </w:tc>
        <w:tc>
          <w:tcPr>
            <w:tcW w:w="7147"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Okul Aile Birliği gelir kaynaklarının sadece bağışlar toplaması.</w:t>
            </w:r>
          </w:p>
        </w:tc>
      </w:tr>
      <w:tr w:rsidR="006131B7" w:rsidRPr="00C6304E" w:rsidTr="0028345F">
        <w:trPr>
          <w:trHeight w:val="276"/>
        </w:trPr>
        <w:tc>
          <w:tcPr>
            <w:tcW w:w="244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Yönetim Süreçleri</w:t>
            </w:r>
          </w:p>
        </w:tc>
        <w:tc>
          <w:tcPr>
            <w:tcW w:w="7147"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Zayıf Yönümüz bulunmamaktadır.</w:t>
            </w:r>
          </w:p>
        </w:tc>
      </w:tr>
      <w:tr w:rsidR="006131B7" w:rsidRPr="00C6304E" w:rsidTr="0028345F">
        <w:trPr>
          <w:trHeight w:val="276"/>
        </w:trPr>
        <w:tc>
          <w:tcPr>
            <w:tcW w:w="2442"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İletişim Süreçleri</w:t>
            </w:r>
          </w:p>
        </w:tc>
        <w:tc>
          <w:tcPr>
            <w:tcW w:w="7147" w:type="dxa"/>
            <w:shd w:val="clear" w:color="auto" w:fill="auto"/>
          </w:tcPr>
          <w:p w:rsidR="006131B7" w:rsidRPr="00C6304E" w:rsidRDefault="006131B7" w:rsidP="00A760AB">
            <w:pPr>
              <w:spacing w:after="0"/>
              <w:jc w:val="both"/>
              <w:rPr>
                <w:rFonts w:ascii="Times New Roman" w:hAnsi="Times New Roman"/>
              </w:rPr>
            </w:pPr>
            <w:r w:rsidRPr="00C6304E">
              <w:rPr>
                <w:rFonts w:ascii="Times New Roman" w:hAnsi="Times New Roman"/>
              </w:rPr>
              <w:t>Bazı velilerimizin okul ile iletişim kurmaması.</w:t>
            </w:r>
          </w:p>
        </w:tc>
      </w:tr>
      <w:tr w:rsidR="006131B7" w:rsidRPr="00C6304E" w:rsidTr="0028345F">
        <w:trPr>
          <w:trHeight w:val="276"/>
        </w:trPr>
        <w:tc>
          <w:tcPr>
            <w:tcW w:w="2442" w:type="dxa"/>
            <w:shd w:val="clear" w:color="auto" w:fill="auto"/>
          </w:tcPr>
          <w:p w:rsidR="006131B7" w:rsidRPr="00C6304E" w:rsidRDefault="006131B7" w:rsidP="00A760AB">
            <w:pPr>
              <w:spacing w:after="0"/>
              <w:jc w:val="both"/>
              <w:rPr>
                <w:rFonts w:ascii="Times New Roman" w:hAnsi="Times New Roman"/>
              </w:rPr>
            </w:pPr>
          </w:p>
        </w:tc>
        <w:tc>
          <w:tcPr>
            <w:tcW w:w="7147" w:type="dxa"/>
            <w:shd w:val="clear" w:color="auto" w:fill="auto"/>
          </w:tcPr>
          <w:p w:rsidR="006131B7" w:rsidRPr="00C6304E" w:rsidRDefault="006131B7" w:rsidP="00A760AB">
            <w:pPr>
              <w:spacing w:after="0"/>
              <w:jc w:val="both"/>
              <w:rPr>
                <w:rFonts w:ascii="Times New Roman" w:hAnsi="Times New Roman"/>
              </w:rPr>
            </w:pPr>
          </w:p>
        </w:tc>
      </w:tr>
    </w:tbl>
    <w:p w:rsidR="006131B7" w:rsidRPr="00224A9D" w:rsidRDefault="006131B7"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p>
    <w:p w:rsidR="00272413" w:rsidRPr="00224A9D" w:rsidRDefault="00272413" w:rsidP="00272413">
      <w:pPr>
        <w:pStyle w:val="GvdeMetni"/>
        <w:rPr>
          <w:sz w:val="36"/>
          <w:lang w:val="tr-TR"/>
        </w:rPr>
      </w:pPr>
    </w:p>
    <w:p w:rsidR="00272413" w:rsidRPr="00224A9D"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224A9D">
        <w:rPr>
          <w:rFonts w:ascii="Cambria" w:eastAsia="Cambria" w:hAnsi="Cambria" w:cs="Cambria"/>
          <w:b/>
          <w:bCs/>
          <w:i w:val="0"/>
          <w:iCs w:val="0"/>
          <w:color w:val="auto"/>
          <w:kern w:val="0"/>
          <w:sz w:val="28"/>
          <w:szCs w:val="28"/>
        </w:rPr>
        <w:t>Fırsatlar ve Tehditler</w:t>
      </w:r>
    </w:p>
    <w:p w:rsidR="00272413" w:rsidRPr="00224A9D" w:rsidRDefault="00272413" w:rsidP="00272413">
      <w:pPr>
        <w:pStyle w:val="GvdeMetni"/>
        <w:spacing w:before="283" w:line="360" w:lineRule="auto"/>
        <w:ind w:left="118" w:right="114"/>
        <w:jc w:val="both"/>
        <w:rPr>
          <w:lang w:val="tr-TR"/>
        </w:rPr>
      </w:pPr>
      <w:r w:rsidRPr="00224A9D">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rsidR="00272413" w:rsidRPr="00224A9D" w:rsidRDefault="00272413" w:rsidP="00690FB2">
      <w:pPr>
        <w:pStyle w:val="GvdeMetni"/>
        <w:spacing w:line="360" w:lineRule="auto"/>
        <w:ind w:left="118" w:right="113"/>
        <w:jc w:val="both"/>
        <w:rPr>
          <w:lang w:val="tr-TR"/>
        </w:rPr>
      </w:pPr>
      <w:r w:rsidRPr="00224A9D">
        <w:rPr>
          <w:lang w:val="tr-TR"/>
        </w:rPr>
        <w:t xml:space="preserve">Güçlü ve zayıf yönler ile fırsatlar ve tehditler arasında duruma göre </w:t>
      </w:r>
      <w:proofErr w:type="spellStart"/>
      <w:r w:rsidRPr="00224A9D">
        <w:rPr>
          <w:lang w:val="tr-TR"/>
        </w:rPr>
        <w:t>geçişkenlik</w:t>
      </w:r>
      <w:proofErr w:type="spellEnd"/>
      <w:r w:rsidRPr="00224A9D">
        <w:rPr>
          <w:lang w:val="tr-TR"/>
        </w:rPr>
        <w:t xml:space="preserve">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r w:rsidR="00690FB2">
        <w:rPr>
          <w:lang w:val="tr-TR"/>
        </w:rPr>
        <w:t xml:space="preserve"> </w:t>
      </w:r>
      <w:r w:rsidRPr="00224A9D">
        <w:rPr>
          <w:lang w:val="tr-TR"/>
        </w:rPr>
        <w:t>olması güçlü yön olabileceği gibi okul/kurumun talep ettiği ödeneği merkezi bütçeden alabilmesi nedeniyle fırsat olarak da algılanabilir.</w:t>
      </w:r>
    </w:p>
    <w:p w:rsidR="00272413" w:rsidRPr="00224A9D" w:rsidRDefault="00272413" w:rsidP="00272413">
      <w:pPr>
        <w:pStyle w:val="GvdeMetni"/>
        <w:ind w:left="258"/>
        <w:jc w:val="both"/>
        <w:rPr>
          <w:lang w:val="tr-TR"/>
        </w:rPr>
      </w:pPr>
      <w:r w:rsidRPr="00224A9D">
        <w:rPr>
          <w:lang w:val="tr-TR"/>
        </w:rPr>
        <w:t>GZFT analizinde aşağıdaki faktörlerin dikkate alınması gerekir:</w:t>
      </w:r>
    </w:p>
    <w:p w:rsidR="00272413" w:rsidRPr="00224A9D" w:rsidRDefault="00272413" w:rsidP="00272413">
      <w:pPr>
        <w:pStyle w:val="GvdeMetni"/>
        <w:spacing w:before="140" w:line="355" w:lineRule="auto"/>
        <w:ind w:left="978" w:right="350"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Çevre analizi bulguları, üst politika belgelerinde yer alan amaçlar ve politikalar ile kurumsal sorumluluklar</w:t>
      </w:r>
    </w:p>
    <w:p w:rsidR="00272413" w:rsidRPr="00224A9D" w:rsidRDefault="00272413" w:rsidP="00272413">
      <w:pPr>
        <w:pStyle w:val="GvdeMetni"/>
        <w:spacing w:before="7" w:line="352" w:lineRule="auto"/>
        <w:ind w:left="978" w:right="350"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Okul/kurumların önceki dönem stratejik planında da yer alan ilgili amaç ve hedefleri</w:t>
      </w:r>
    </w:p>
    <w:p w:rsidR="00272413" w:rsidRPr="00224A9D" w:rsidRDefault="00272413" w:rsidP="00272413">
      <w:pPr>
        <w:pStyle w:val="GvdeMetni"/>
        <w:spacing w:before="10"/>
        <w:ind w:left="61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Toplantı Tutanakları (zümre toplantıları, veli toplantıları vd.)</w:t>
      </w:r>
    </w:p>
    <w:p w:rsidR="00272413" w:rsidRPr="00224A9D" w:rsidRDefault="00272413" w:rsidP="00272413">
      <w:pPr>
        <w:pStyle w:val="GvdeMetni"/>
        <w:spacing w:before="140"/>
        <w:ind w:left="61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Paydaş analizi sonuçları</w:t>
      </w:r>
    </w:p>
    <w:p w:rsidR="00272413" w:rsidRPr="00224A9D" w:rsidRDefault="00272413" w:rsidP="00272413">
      <w:pPr>
        <w:pStyle w:val="GvdeMetni"/>
        <w:spacing w:before="141" w:line="360" w:lineRule="auto"/>
        <w:ind w:left="618" w:right="395"/>
        <w:jc w:val="both"/>
        <w:rPr>
          <w:lang w:val="tr-TR"/>
        </w:rPr>
      </w:pPr>
      <w:r w:rsidRPr="00224A9D">
        <w:rPr>
          <w:lang w:val="tr-TR"/>
        </w:rPr>
        <w:t>GZFT analizi sonuçlarının değerlendirilmesinin ilk aşamasında, güçlü ve zayıf yönler ile</w:t>
      </w:r>
      <w:r w:rsidRPr="00224A9D">
        <w:rPr>
          <w:spacing w:val="-16"/>
          <w:lang w:val="tr-TR"/>
        </w:rPr>
        <w:t xml:space="preserve"> </w:t>
      </w:r>
      <w:r w:rsidRPr="00224A9D">
        <w:rPr>
          <w:lang w:val="tr-TR"/>
        </w:rPr>
        <w:t>fırsatlar</w:t>
      </w:r>
      <w:r w:rsidRPr="00224A9D">
        <w:rPr>
          <w:spacing w:val="-18"/>
          <w:lang w:val="tr-TR"/>
        </w:rPr>
        <w:t xml:space="preserve"> </w:t>
      </w:r>
      <w:r w:rsidRPr="00224A9D">
        <w:rPr>
          <w:lang w:val="tr-TR"/>
        </w:rPr>
        <w:t>ve</w:t>
      </w:r>
      <w:r w:rsidRPr="00224A9D">
        <w:rPr>
          <w:spacing w:val="-16"/>
          <w:lang w:val="tr-TR"/>
        </w:rPr>
        <w:t xml:space="preserve"> </w:t>
      </w:r>
      <w:r w:rsidRPr="00224A9D">
        <w:rPr>
          <w:lang w:val="tr-TR"/>
        </w:rPr>
        <w:t>tehditler</w:t>
      </w:r>
      <w:r w:rsidRPr="00224A9D">
        <w:rPr>
          <w:spacing w:val="-17"/>
          <w:lang w:val="tr-TR"/>
        </w:rPr>
        <w:t xml:space="preserve"> </w:t>
      </w:r>
      <w:r w:rsidRPr="00224A9D">
        <w:rPr>
          <w:lang w:val="tr-TR"/>
        </w:rPr>
        <w:t>(Tablo</w:t>
      </w:r>
      <w:r w:rsidRPr="00224A9D">
        <w:rPr>
          <w:spacing w:val="-17"/>
          <w:lang w:val="tr-TR"/>
        </w:rPr>
        <w:t xml:space="preserve"> </w:t>
      </w:r>
      <w:r w:rsidRPr="00224A9D">
        <w:rPr>
          <w:lang w:val="tr-TR"/>
        </w:rPr>
        <w:t>21)</w:t>
      </w:r>
      <w:r w:rsidRPr="00224A9D">
        <w:rPr>
          <w:spacing w:val="20"/>
          <w:lang w:val="tr-TR"/>
        </w:rPr>
        <w:t xml:space="preserve"> </w:t>
      </w:r>
      <w:r w:rsidRPr="00224A9D">
        <w:rPr>
          <w:lang w:val="tr-TR"/>
        </w:rPr>
        <w:t>kullanılarak</w:t>
      </w:r>
      <w:r w:rsidRPr="00224A9D">
        <w:rPr>
          <w:spacing w:val="-18"/>
          <w:lang w:val="tr-TR"/>
        </w:rPr>
        <w:t xml:space="preserve"> </w:t>
      </w:r>
      <w:r w:rsidRPr="00224A9D">
        <w:rPr>
          <w:lang w:val="tr-TR"/>
        </w:rPr>
        <w:t>belirlenir.</w:t>
      </w:r>
      <w:r w:rsidRPr="00224A9D">
        <w:rPr>
          <w:spacing w:val="-15"/>
          <w:lang w:val="tr-TR"/>
        </w:rPr>
        <w:t xml:space="preserve"> </w:t>
      </w:r>
      <w:r w:rsidRPr="00224A9D">
        <w:rPr>
          <w:lang w:val="tr-TR"/>
        </w:rPr>
        <w:t>GZFT</w:t>
      </w:r>
      <w:r w:rsidRPr="00224A9D">
        <w:rPr>
          <w:spacing w:val="-17"/>
          <w:lang w:val="tr-TR"/>
        </w:rPr>
        <w:t xml:space="preserve"> </w:t>
      </w:r>
      <w:r w:rsidRPr="00224A9D">
        <w:rPr>
          <w:lang w:val="tr-TR"/>
        </w:rPr>
        <w:t>analizi</w:t>
      </w:r>
      <w:r w:rsidRPr="00224A9D">
        <w:rPr>
          <w:spacing w:val="-18"/>
          <w:lang w:val="tr-TR"/>
        </w:rPr>
        <w:t xml:space="preserve"> </w:t>
      </w:r>
      <w:r w:rsidRPr="00224A9D">
        <w:rPr>
          <w:lang w:val="tr-TR"/>
        </w:rPr>
        <w:t>sonuçları</w:t>
      </w:r>
      <w:r w:rsidRPr="00224A9D">
        <w:rPr>
          <w:spacing w:val="-16"/>
          <w:lang w:val="tr-TR"/>
        </w:rPr>
        <w:t xml:space="preserve"> </w:t>
      </w:r>
      <w:r w:rsidRPr="00224A9D">
        <w:rPr>
          <w:lang w:val="tr-TR"/>
        </w:rPr>
        <w:t>Tablo 21’deki gibi tek bir liste hâlinde verilebileceği gibi faaliyet alanlarına göre gruplandırılarak da</w:t>
      </w:r>
      <w:r w:rsidRPr="00224A9D">
        <w:rPr>
          <w:spacing w:val="-14"/>
          <w:lang w:val="tr-TR"/>
        </w:rPr>
        <w:t xml:space="preserve"> </w:t>
      </w:r>
      <w:r w:rsidRPr="00224A9D">
        <w:rPr>
          <w:lang w:val="tr-TR"/>
        </w:rPr>
        <w:t>sunulabilir.</w:t>
      </w:r>
    </w:p>
    <w:p w:rsidR="00272413" w:rsidRPr="00224A9D" w:rsidRDefault="00272413" w:rsidP="00272413">
      <w:pPr>
        <w:pStyle w:val="GvdeMetni"/>
        <w:spacing w:before="2"/>
        <w:rPr>
          <w:sz w:val="26"/>
          <w:lang w:val="tr-TR"/>
        </w:rPr>
      </w:pPr>
    </w:p>
    <w:p w:rsidR="00A61972" w:rsidRPr="00224A9D" w:rsidRDefault="00272413" w:rsidP="00A61972">
      <w:pPr>
        <w:ind w:left="118"/>
        <w:rPr>
          <w:b/>
          <w:color w:val="FF0000"/>
          <w:sz w:val="20"/>
        </w:rPr>
      </w:pPr>
      <w:r w:rsidRPr="00224A9D">
        <w:rPr>
          <w:b/>
          <w:sz w:val="20"/>
        </w:rPr>
        <w:t>Tablo 21. GZFT Listesi</w:t>
      </w:r>
      <w:r w:rsidR="00A61972" w:rsidRPr="00224A9D">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224A9D" w:rsidTr="000B3690">
        <w:trPr>
          <w:trHeight w:val="220"/>
        </w:trPr>
        <w:tc>
          <w:tcPr>
            <w:tcW w:w="3751" w:type="dxa"/>
            <w:gridSpan w:val="2"/>
            <w:shd w:val="clear" w:color="auto" w:fill="E2EFD9"/>
          </w:tcPr>
          <w:p w:rsidR="00272413" w:rsidRPr="00224A9D" w:rsidRDefault="00272413" w:rsidP="000B3690">
            <w:pPr>
              <w:pStyle w:val="TableParagraph"/>
              <w:spacing w:line="215" w:lineRule="exact"/>
              <w:ind w:left="102"/>
              <w:rPr>
                <w:b/>
                <w:sz w:val="20"/>
                <w:lang w:val="tr-TR"/>
              </w:rPr>
            </w:pPr>
            <w:r w:rsidRPr="00224A9D">
              <w:rPr>
                <w:b/>
                <w:sz w:val="20"/>
                <w:lang w:val="tr-TR"/>
              </w:rPr>
              <w:t>İç Çevre</w:t>
            </w:r>
          </w:p>
        </w:tc>
        <w:tc>
          <w:tcPr>
            <w:tcW w:w="5746" w:type="dxa"/>
            <w:gridSpan w:val="2"/>
            <w:shd w:val="clear" w:color="auto" w:fill="E2EFD9"/>
          </w:tcPr>
          <w:p w:rsidR="00272413" w:rsidRPr="00224A9D" w:rsidRDefault="00272413" w:rsidP="000B3690">
            <w:pPr>
              <w:pStyle w:val="TableParagraph"/>
              <w:spacing w:line="215" w:lineRule="exact"/>
              <w:ind w:left="103"/>
              <w:rPr>
                <w:b/>
                <w:sz w:val="20"/>
                <w:lang w:val="tr-TR"/>
              </w:rPr>
            </w:pPr>
            <w:r w:rsidRPr="00224A9D">
              <w:rPr>
                <w:b/>
                <w:sz w:val="20"/>
                <w:lang w:val="tr-TR"/>
              </w:rPr>
              <w:t>Dış Çevre</w:t>
            </w:r>
          </w:p>
        </w:tc>
      </w:tr>
      <w:tr w:rsidR="00272413" w:rsidRPr="00224A9D" w:rsidTr="00A61972">
        <w:trPr>
          <w:trHeight w:val="220"/>
        </w:trPr>
        <w:tc>
          <w:tcPr>
            <w:tcW w:w="1577" w:type="dxa"/>
            <w:shd w:val="clear" w:color="auto" w:fill="C5E0B3"/>
          </w:tcPr>
          <w:p w:rsidR="00272413" w:rsidRPr="00224A9D" w:rsidRDefault="00272413" w:rsidP="000B3690">
            <w:pPr>
              <w:pStyle w:val="TableParagraph"/>
              <w:spacing w:line="215" w:lineRule="exact"/>
              <w:ind w:left="102"/>
              <w:rPr>
                <w:sz w:val="20"/>
                <w:lang w:val="tr-TR"/>
              </w:rPr>
            </w:pPr>
            <w:r w:rsidRPr="00224A9D">
              <w:rPr>
                <w:sz w:val="20"/>
                <w:lang w:val="tr-TR"/>
              </w:rPr>
              <w:t>Güçlü Yönler</w:t>
            </w:r>
          </w:p>
        </w:tc>
        <w:tc>
          <w:tcPr>
            <w:tcW w:w="2174" w:type="dxa"/>
            <w:shd w:val="clear" w:color="auto" w:fill="C5E0B3"/>
          </w:tcPr>
          <w:p w:rsidR="00272413" w:rsidRPr="00224A9D" w:rsidRDefault="00272413" w:rsidP="000B3690">
            <w:pPr>
              <w:pStyle w:val="TableParagraph"/>
              <w:spacing w:line="215" w:lineRule="exact"/>
              <w:ind w:left="100"/>
              <w:rPr>
                <w:sz w:val="20"/>
                <w:lang w:val="tr-TR"/>
              </w:rPr>
            </w:pPr>
            <w:r w:rsidRPr="00224A9D">
              <w:rPr>
                <w:sz w:val="20"/>
                <w:lang w:val="tr-TR"/>
              </w:rPr>
              <w:t>Zayıf Yönler</w:t>
            </w:r>
          </w:p>
        </w:tc>
        <w:tc>
          <w:tcPr>
            <w:tcW w:w="2174" w:type="dxa"/>
            <w:shd w:val="clear" w:color="auto" w:fill="C5E0B3"/>
          </w:tcPr>
          <w:p w:rsidR="00272413" w:rsidRPr="00224A9D" w:rsidRDefault="00272413" w:rsidP="000B3690">
            <w:pPr>
              <w:pStyle w:val="TableParagraph"/>
              <w:spacing w:line="215" w:lineRule="exact"/>
              <w:ind w:left="103"/>
              <w:rPr>
                <w:sz w:val="20"/>
                <w:lang w:val="tr-TR"/>
              </w:rPr>
            </w:pPr>
            <w:r w:rsidRPr="00224A9D">
              <w:rPr>
                <w:sz w:val="20"/>
                <w:lang w:val="tr-TR"/>
              </w:rPr>
              <w:t>Fırsatlar</w:t>
            </w:r>
          </w:p>
        </w:tc>
        <w:tc>
          <w:tcPr>
            <w:tcW w:w="3572" w:type="dxa"/>
            <w:shd w:val="clear" w:color="auto" w:fill="C5E0B3"/>
          </w:tcPr>
          <w:p w:rsidR="00272413" w:rsidRPr="00224A9D" w:rsidRDefault="00272413" w:rsidP="000B3690">
            <w:pPr>
              <w:pStyle w:val="TableParagraph"/>
              <w:spacing w:line="215" w:lineRule="exact"/>
              <w:ind w:left="102"/>
              <w:rPr>
                <w:sz w:val="20"/>
                <w:lang w:val="tr-TR"/>
              </w:rPr>
            </w:pPr>
            <w:r w:rsidRPr="00224A9D">
              <w:rPr>
                <w:sz w:val="20"/>
                <w:lang w:val="tr-TR"/>
              </w:rPr>
              <w:t>Tehditler</w:t>
            </w:r>
          </w:p>
        </w:tc>
      </w:tr>
      <w:tr w:rsidR="006131B7" w:rsidRPr="00224A9D" w:rsidTr="00A61972">
        <w:trPr>
          <w:trHeight w:val="280"/>
        </w:trPr>
        <w:tc>
          <w:tcPr>
            <w:tcW w:w="1577" w:type="dxa"/>
          </w:tcPr>
          <w:p w:rsidR="006131B7" w:rsidRPr="00C6304E" w:rsidRDefault="006131B7" w:rsidP="00A760AB">
            <w:pPr>
              <w:jc w:val="both"/>
              <w:rPr>
                <w:rFonts w:ascii="Times New Roman" w:hAnsi="Times New Roman"/>
              </w:rPr>
            </w:pPr>
            <w:proofErr w:type="spellStart"/>
            <w:r w:rsidRPr="00C6304E">
              <w:rPr>
                <w:rFonts w:ascii="Times New Roman" w:hAnsi="Times New Roman"/>
              </w:rPr>
              <w:t>Öğrenciler</w:t>
            </w:r>
            <w:proofErr w:type="spellEnd"/>
          </w:p>
        </w:tc>
        <w:tc>
          <w:tcPr>
            <w:tcW w:w="2174" w:type="dxa"/>
          </w:tcPr>
          <w:p w:rsidR="006131B7" w:rsidRPr="00C6304E" w:rsidRDefault="006131B7" w:rsidP="00A760AB">
            <w:pPr>
              <w:jc w:val="both"/>
              <w:rPr>
                <w:rFonts w:ascii="Times New Roman" w:hAnsi="Times New Roman"/>
              </w:rPr>
            </w:pPr>
            <w:proofErr w:type="spellStart"/>
            <w:r w:rsidRPr="00C6304E">
              <w:rPr>
                <w:rFonts w:ascii="Times New Roman" w:hAnsi="Times New Roman"/>
              </w:rPr>
              <w:t>Öğrenciler</w:t>
            </w:r>
            <w:proofErr w:type="spellEnd"/>
          </w:p>
        </w:tc>
        <w:tc>
          <w:tcPr>
            <w:tcW w:w="2174" w:type="dxa"/>
          </w:tcPr>
          <w:p w:rsidR="006131B7" w:rsidRPr="00C6304E" w:rsidRDefault="006131B7" w:rsidP="00A760AB">
            <w:pPr>
              <w:jc w:val="both"/>
              <w:rPr>
                <w:rFonts w:ascii="Times New Roman" w:hAnsi="Times New Roman"/>
              </w:rPr>
            </w:pPr>
            <w:proofErr w:type="spellStart"/>
            <w:r w:rsidRPr="00C6304E">
              <w:rPr>
                <w:rFonts w:ascii="Times New Roman" w:hAnsi="Times New Roman"/>
              </w:rPr>
              <w:t>Politik</w:t>
            </w:r>
            <w:proofErr w:type="spellEnd"/>
          </w:p>
        </w:tc>
        <w:tc>
          <w:tcPr>
            <w:tcW w:w="3572" w:type="dxa"/>
          </w:tcPr>
          <w:p w:rsidR="006131B7" w:rsidRPr="00C6304E" w:rsidRDefault="006131B7" w:rsidP="00A760AB">
            <w:pPr>
              <w:jc w:val="both"/>
              <w:rPr>
                <w:rFonts w:ascii="Times New Roman" w:hAnsi="Times New Roman"/>
              </w:rPr>
            </w:pPr>
            <w:proofErr w:type="spellStart"/>
            <w:r w:rsidRPr="00C6304E">
              <w:rPr>
                <w:rFonts w:ascii="Times New Roman" w:hAnsi="Times New Roman"/>
              </w:rPr>
              <w:t>Politik</w:t>
            </w:r>
            <w:proofErr w:type="spellEnd"/>
          </w:p>
        </w:tc>
      </w:tr>
      <w:tr w:rsidR="006131B7" w:rsidRPr="00224A9D" w:rsidTr="006131B7">
        <w:trPr>
          <w:trHeight w:val="130"/>
        </w:trPr>
        <w:tc>
          <w:tcPr>
            <w:tcW w:w="1577" w:type="dxa"/>
            <w:tcBorders>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Çalışanlar</w:t>
            </w:r>
            <w:proofErr w:type="spellEnd"/>
          </w:p>
        </w:tc>
        <w:tc>
          <w:tcPr>
            <w:tcW w:w="2174" w:type="dxa"/>
            <w:tcBorders>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Çalışanlar</w:t>
            </w:r>
            <w:proofErr w:type="spellEnd"/>
          </w:p>
        </w:tc>
        <w:tc>
          <w:tcPr>
            <w:tcW w:w="2174" w:type="dxa"/>
            <w:tcBorders>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Ekonomik</w:t>
            </w:r>
            <w:proofErr w:type="spellEnd"/>
          </w:p>
        </w:tc>
        <w:tc>
          <w:tcPr>
            <w:tcW w:w="3572" w:type="dxa"/>
            <w:tcBorders>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Ekonomik</w:t>
            </w:r>
            <w:proofErr w:type="spellEnd"/>
          </w:p>
        </w:tc>
      </w:tr>
      <w:tr w:rsidR="006131B7" w:rsidRPr="00224A9D" w:rsidTr="006131B7">
        <w:trPr>
          <w:trHeight w:val="160"/>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Veliler</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Veliler</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Sosyolojik</w:t>
            </w:r>
            <w:proofErr w:type="spellEnd"/>
          </w:p>
        </w:tc>
        <w:tc>
          <w:tcPr>
            <w:tcW w:w="3572"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Sosyolojik</w:t>
            </w:r>
            <w:proofErr w:type="spellEnd"/>
          </w:p>
        </w:tc>
      </w:tr>
      <w:tr w:rsidR="006131B7" w:rsidRPr="00224A9D" w:rsidTr="006131B7">
        <w:trPr>
          <w:trHeight w:val="300"/>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 xml:space="preserve">Bina </w:t>
            </w:r>
            <w:proofErr w:type="spellStart"/>
            <w:r w:rsidRPr="00C6304E">
              <w:rPr>
                <w:rFonts w:ascii="Times New Roman" w:hAnsi="Times New Roman"/>
              </w:rPr>
              <w:t>ve</w:t>
            </w:r>
            <w:proofErr w:type="spellEnd"/>
            <w:r w:rsidRPr="00C6304E">
              <w:rPr>
                <w:rFonts w:ascii="Times New Roman" w:hAnsi="Times New Roman"/>
              </w:rPr>
              <w:t xml:space="preserve"> </w:t>
            </w:r>
            <w:proofErr w:type="spellStart"/>
            <w:r w:rsidRPr="00C6304E">
              <w:rPr>
                <w:rFonts w:ascii="Times New Roman" w:hAnsi="Times New Roman"/>
              </w:rPr>
              <w:t>Yerleşke</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r w:rsidRPr="00C6304E">
              <w:rPr>
                <w:rFonts w:ascii="Times New Roman" w:hAnsi="Times New Roman"/>
              </w:rPr>
              <w:t xml:space="preserve">Bina </w:t>
            </w:r>
            <w:proofErr w:type="spellStart"/>
            <w:r w:rsidRPr="00C6304E">
              <w:rPr>
                <w:rFonts w:ascii="Times New Roman" w:hAnsi="Times New Roman"/>
              </w:rPr>
              <w:t>ve</w:t>
            </w:r>
            <w:proofErr w:type="spellEnd"/>
            <w:r w:rsidRPr="00C6304E">
              <w:rPr>
                <w:rFonts w:ascii="Times New Roman" w:hAnsi="Times New Roman"/>
              </w:rPr>
              <w:t xml:space="preserve"> </w:t>
            </w:r>
            <w:proofErr w:type="spellStart"/>
            <w:r w:rsidRPr="00C6304E">
              <w:rPr>
                <w:rFonts w:ascii="Times New Roman" w:hAnsi="Times New Roman"/>
              </w:rPr>
              <w:t>Yerleşke</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Teknolojik</w:t>
            </w:r>
            <w:proofErr w:type="spellEnd"/>
          </w:p>
        </w:tc>
        <w:tc>
          <w:tcPr>
            <w:tcW w:w="3572"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Teknolojik</w:t>
            </w:r>
            <w:proofErr w:type="spellEnd"/>
          </w:p>
        </w:tc>
      </w:tr>
      <w:tr w:rsidR="006131B7" w:rsidRPr="00224A9D" w:rsidTr="006131B7">
        <w:trPr>
          <w:trHeight w:val="180"/>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Donanım</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Donanım</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Mevzuat-Yasal</w:t>
            </w:r>
            <w:proofErr w:type="spellEnd"/>
          </w:p>
        </w:tc>
        <w:tc>
          <w:tcPr>
            <w:tcW w:w="3572"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Mevzuat-Yasal</w:t>
            </w:r>
            <w:proofErr w:type="spellEnd"/>
          </w:p>
        </w:tc>
      </w:tr>
      <w:tr w:rsidR="006131B7" w:rsidRPr="00224A9D" w:rsidTr="006131B7">
        <w:trPr>
          <w:trHeight w:val="255"/>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Bütçe</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Bütçe</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Ekolojik</w:t>
            </w:r>
            <w:proofErr w:type="spellEnd"/>
          </w:p>
        </w:tc>
        <w:tc>
          <w:tcPr>
            <w:tcW w:w="3572"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Ekolojik</w:t>
            </w:r>
            <w:proofErr w:type="spellEnd"/>
          </w:p>
        </w:tc>
      </w:tr>
      <w:tr w:rsidR="006131B7" w:rsidRPr="00224A9D" w:rsidTr="006131B7">
        <w:trPr>
          <w:trHeight w:val="195"/>
        </w:trPr>
        <w:tc>
          <w:tcPr>
            <w:tcW w:w="1577"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Yönetim</w:t>
            </w:r>
            <w:proofErr w:type="spellEnd"/>
            <w:r w:rsidRPr="00C6304E">
              <w:rPr>
                <w:rFonts w:ascii="Times New Roman" w:hAnsi="Times New Roman"/>
              </w:rPr>
              <w:t xml:space="preserve"> </w:t>
            </w:r>
            <w:proofErr w:type="spellStart"/>
            <w:r w:rsidRPr="00C6304E">
              <w:rPr>
                <w:rFonts w:ascii="Times New Roman" w:hAnsi="Times New Roman"/>
              </w:rPr>
              <w:t>Süreçleri</w:t>
            </w:r>
            <w:proofErr w:type="spellEnd"/>
          </w:p>
        </w:tc>
        <w:tc>
          <w:tcPr>
            <w:tcW w:w="2174" w:type="dxa"/>
            <w:tcBorders>
              <w:top w:val="single" w:sz="4" w:space="0" w:color="auto"/>
              <w:bottom w:val="single" w:sz="4" w:space="0" w:color="auto"/>
            </w:tcBorders>
          </w:tcPr>
          <w:p w:rsidR="006131B7" w:rsidRPr="00C6304E" w:rsidRDefault="006131B7" w:rsidP="00A760AB">
            <w:pPr>
              <w:jc w:val="both"/>
              <w:rPr>
                <w:rFonts w:ascii="Times New Roman" w:hAnsi="Times New Roman"/>
              </w:rPr>
            </w:pPr>
            <w:proofErr w:type="spellStart"/>
            <w:r w:rsidRPr="00C6304E">
              <w:rPr>
                <w:rFonts w:ascii="Times New Roman" w:hAnsi="Times New Roman"/>
              </w:rPr>
              <w:t>Yönetim</w:t>
            </w:r>
            <w:proofErr w:type="spellEnd"/>
            <w:r w:rsidRPr="00C6304E">
              <w:rPr>
                <w:rFonts w:ascii="Times New Roman" w:hAnsi="Times New Roman"/>
              </w:rPr>
              <w:t xml:space="preserve"> </w:t>
            </w:r>
            <w:proofErr w:type="spellStart"/>
            <w:r w:rsidRPr="00C6304E">
              <w:rPr>
                <w:rFonts w:ascii="Times New Roman" w:hAnsi="Times New Roman"/>
              </w:rPr>
              <w:t>Süreçleri</w:t>
            </w:r>
            <w:proofErr w:type="spellEnd"/>
          </w:p>
        </w:tc>
        <w:tc>
          <w:tcPr>
            <w:tcW w:w="2174" w:type="dxa"/>
            <w:tcBorders>
              <w:top w:val="single" w:sz="4" w:space="0" w:color="auto"/>
              <w:bottom w:val="single" w:sz="4" w:space="0" w:color="auto"/>
            </w:tcBorders>
          </w:tcPr>
          <w:p w:rsidR="006131B7" w:rsidRPr="00224A9D" w:rsidRDefault="006131B7" w:rsidP="000B3690">
            <w:pPr>
              <w:pStyle w:val="TableParagraph"/>
              <w:rPr>
                <w:rFonts w:ascii="Times New Roman"/>
                <w:sz w:val="20"/>
                <w:lang w:val="tr-TR"/>
              </w:rPr>
            </w:pPr>
          </w:p>
        </w:tc>
        <w:tc>
          <w:tcPr>
            <w:tcW w:w="3572" w:type="dxa"/>
            <w:tcBorders>
              <w:top w:val="single" w:sz="4" w:space="0" w:color="auto"/>
            </w:tcBorders>
          </w:tcPr>
          <w:p w:rsidR="006131B7" w:rsidRPr="00224A9D" w:rsidRDefault="006131B7" w:rsidP="000B3690">
            <w:pPr>
              <w:pStyle w:val="TableParagraph"/>
              <w:rPr>
                <w:rFonts w:ascii="Times New Roman"/>
                <w:sz w:val="20"/>
                <w:lang w:val="tr-TR"/>
              </w:rPr>
            </w:pPr>
          </w:p>
        </w:tc>
      </w:tr>
    </w:tbl>
    <w:p w:rsidR="00272413" w:rsidRPr="00224A9D" w:rsidRDefault="00272413" w:rsidP="00272413">
      <w:pPr>
        <w:pStyle w:val="GvdeMetni"/>
        <w:rPr>
          <w:b/>
          <w:sz w:val="22"/>
          <w:lang w:val="tr-TR"/>
        </w:rPr>
      </w:pPr>
    </w:p>
    <w:p w:rsidR="00272413" w:rsidRPr="00224A9D" w:rsidRDefault="00272413" w:rsidP="00272413">
      <w:pPr>
        <w:pStyle w:val="GvdeMetni"/>
        <w:spacing w:before="6"/>
        <w:rPr>
          <w:b/>
          <w:sz w:val="25"/>
          <w:lang w:val="tr-TR"/>
        </w:rPr>
      </w:pPr>
    </w:p>
    <w:p w:rsidR="00272413" w:rsidRPr="00224A9D" w:rsidRDefault="00272413" w:rsidP="00690FB2">
      <w:pPr>
        <w:pStyle w:val="GvdeMetni"/>
        <w:spacing w:line="360" w:lineRule="auto"/>
        <w:ind w:right="392"/>
        <w:jc w:val="both"/>
        <w:rPr>
          <w:lang w:val="tr-TR"/>
        </w:rPr>
      </w:pPr>
      <w:r w:rsidRPr="00224A9D">
        <w:rPr>
          <w:lang w:val="tr-TR"/>
        </w:rPr>
        <w:t>GZFT analizinin yalnızca güçlü ve zayıf yönler ile fırsatlar ve tehditlerin tespiti olarak algılanmaması</w:t>
      </w:r>
      <w:r w:rsidRPr="00224A9D">
        <w:rPr>
          <w:spacing w:val="-15"/>
          <w:lang w:val="tr-TR"/>
        </w:rPr>
        <w:t xml:space="preserve"> </w:t>
      </w:r>
      <w:r w:rsidRPr="00224A9D">
        <w:rPr>
          <w:lang w:val="tr-TR"/>
        </w:rPr>
        <w:t>gerekir.</w:t>
      </w:r>
      <w:r w:rsidRPr="00224A9D">
        <w:rPr>
          <w:spacing w:val="-14"/>
          <w:lang w:val="tr-TR"/>
        </w:rPr>
        <w:t xml:space="preserve"> </w:t>
      </w:r>
      <w:r w:rsidRPr="00224A9D">
        <w:rPr>
          <w:lang w:val="tr-TR"/>
        </w:rPr>
        <w:t>GZFT</w:t>
      </w:r>
      <w:r w:rsidRPr="00224A9D">
        <w:rPr>
          <w:spacing w:val="-16"/>
          <w:lang w:val="tr-TR"/>
        </w:rPr>
        <w:t xml:space="preserve"> </w:t>
      </w:r>
      <w:r w:rsidRPr="00224A9D">
        <w:rPr>
          <w:lang w:val="tr-TR"/>
        </w:rPr>
        <w:t>analizinin</w:t>
      </w:r>
      <w:r w:rsidRPr="00224A9D">
        <w:rPr>
          <w:spacing w:val="-17"/>
          <w:lang w:val="tr-TR"/>
        </w:rPr>
        <w:t xml:space="preserve"> </w:t>
      </w:r>
      <w:r w:rsidRPr="00224A9D">
        <w:rPr>
          <w:lang w:val="tr-TR"/>
        </w:rPr>
        <w:t>amacı</w:t>
      </w:r>
      <w:r w:rsidRPr="00224A9D">
        <w:rPr>
          <w:spacing w:val="-15"/>
          <w:lang w:val="tr-TR"/>
        </w:rPr>
        <w:t xml:space="preserve"> </w:t>
      </w:r>
      <w:r w:rsidRPr="00224A9D">
        <w:rPr>
          <w:lang w:val="tr-TR"/>
        </w:rPr>
        <w:t>güçlü</w:t>
      </w:r>
      <w:r w:rsidRPr="00224A9D">
        <w:rPr>
          <w:spacing w:val="-16"/>
          <w:lang w:val="tr-TR"/>
        </w:rPr>
        <w:t xml:space="preserve"> </w:t>
      </w:r>
      <w:r w:rsidRPr="00224A9D">
        <w:rPr>
          <w:lang w:val="tr-TR"/>
        </w:rPr>
        <w:t>ve</w:t>
      </w:r>
      <w:r w:rsidRPr="00224A9D">
        <w:rPr>
          <w:spacing w:val="-15"/>
          <w:lang w:val="tr-TR"/>
        </w:rPr>
        <w:t xml:space="preserve"> </w:t>
      </w:r>
      <w:r w:rsidRPr="00224A9D">
        <w:rPr>
          <w:lang w:val="tr-TR"/>
        </w:rPr>
        <w:t>zayıf</w:t>
      </w:r>
      <w:r w:rsidRPr="00224A9D">
        <w:rPr>
          <w:spacing w:val="-16"/>
          <w:lang w:val="tr-TR"/>
        </w:rPr>
        <w:t xml:space="preserve"> </w:t>
      </w:r>
      <w:r w:rsidRPr="00224A9D">
        <w:rPr>
          <w:lang w:val="tr-TR"/>
        </w:rPr>
        <w:t>yönler</w:t>
      </w:r>
      <w:r w:rsidRPr="00224A9D">
        <w:rPr>
          <w:spacing w:val="-16"/>
          <w:lang w:val="tr-TR"/>
        </w:rPr>
        <w:t xml:space="preserve"> </w:t>
      </w:r>
      <w:r w:rsidRPr="00224A9D">
        <w:rPr>
          <w:lang w:val="tr-TR"/>
        </w:rPr>
        <w:t>ile</w:t>
      </w:r>
      <w:r w:rsidRPr="00224A9D">
        <w:rPr>
          <w:spacing w:val="-15"/>
          <w:lang w:val="tr-TR"/>
        </w:rPr>
        <w:t xml:space="preserve"> </w:t>
      </w:r>
      <w:r w:rsidRPr="00224A9D">
        <w:rPr>
          <w:lang w:val="tr-TR"/>
        </w:rPr>
        <w:t>fırsatlar</w:t>
      </w:r>
      <w:r w:rsidRPr="00224A9D">
        <w:rPr>
          <w:spacing w:val="-17"/>
          <w:lang w:val="tr-TR"/>
        </w:rPr>
        <w:t xml:space="preserve"> </w:t>
      </w:r>
      <w:r w:rsidRPr="00224A9D">
        <w:rPr>
          <w:lang w:val="tr-TR"/>
        </w:rPr>
        <w:t>ve</w:t>
      </w:r>
      <w:r w:rsidRPr="00224A9D">
        <w:rPr>
          <w:spacing w:val="-15"/>
          <w:lang w:val="tr-TR"/>
        </w:rPr>
        <w:t xml:space="preserve"> </w:t>
      </w:r>
      <w:r w:rsidRPr="00224A9D">
        <w:rPr>
          <w:lang w:val="tr-TR"/>
        </w:rPr>
        <w:t>tehditler arasındaki</w:t>
      </w:r>
      <w:r w:rsidRPr="00224A9D">
        <w:rPr>
          <w:spacing w:val="-6"/>
          <w:lang w:val="tr-TR"/>
        </w:rPr>
        <w:t xml:space="preserve"> </w:t>
      </w:r>
      <w:r w:rsidRPr="00224A9D">
        <w:rPr>
          <w:lang w:val="tr-TR"/>
        </w:rPr>
        <w:t>ilişkileri</w:t>
      </w:r>
      <w:r w:rsidRPr="00224A9D">
        <w:rPr>
          <w:spacing w:val="-6"/>
          <w:lang w:val="tr-TR"/>
        </w:rPr>
        <w:t xml:space="preserve"> </w:t>
      </w:r>
      <w:r w:rsidRPr="00224A9D">
        <w:rPr>
          <w:lang w:val="tr-TR"/>
        </w:rPr>
        <w:t>analiz</w:t>
      </w:r>
      <w:r w:rsidRPr="00224A9D">
        <w:rPr>
          <w:spacing w:val="-7"/>
          <w:lang w:val="tr-TR"/>
        </w:rPr>
        <w:t xml:space="preserve"> </w:t>
      </w:r>
      <w:r w:rsidRPr="00224A9D">
        <w:rPr>
          <w:lang w:val="tr-TR"/>
        </w:rPr>
        <w:t>ederek</w:t>
      </w:r>
      <w:r w:rsidRPr="00224A9D">
        <w:rPr>
          <w:spacing w:val="-7"/>
          <w:lang w:val="tr-TR"/>
        </w:rPr>
        <w:t xml:space="preserve"> </w:t>
      </w:r>
      <w:r w:rsidRPr="00224A9D">
        <w:rPr>
          <w:lang w:val="tr-TR"/>
        </w:rPr>
        <w:t>strateji</w:t>
      </w:r>
      <w:r w:rsidRPr="00224A9D">
        <w:rPr>
          <w:spacing w:val="-6"/>
          <w:lang w:val="tr-TR"/>
        </w:rPr>
        <w:t xml:space="preserve"> </w:t>
      </w:r>
      <w:r w:rsidRPr="00224A9D">
        <w:rPr>
          <w:lang w:val="tr-TR"/>
        </w:rPr>
        <w:t>geliştirme</w:t>
      </w:r>
      <w:r w:rsidRPr="00224A9D">
        <w:rPr>
          <w:spacing w:val="-6"/>
          <w:lang w:val="tr-TR"/>
        </w:rPr>
        <w:t xml:space="preserve"> </w:t>
      </w:r>
      <w:r w:rsidRPr="00224A9D">
        <w:rPr>
          <w:lang w:val="tr-TR"/>
        </w:rPr>
        <w:t>sürecine</w:t>
      </w:r>
      <w:r w:rsidRPr="00224A9D">
        <w:rPr>
          <w:spacing w:val="-6"/>
          <w:lang w:val="tr-TR"/>
        </w:rPr>
        <w:t xml:space="preserve"> </w:t>
      </w:r>
      <w:r w:rsidRPr="00224A9D">
        <w:rPr>
          <w:lang w:val="tr-TR"/>
        </w:rPr>
        <w:t>yön</w:t>
      </w:r>
      <w:r w:rsidRPr="00224A9D">
        <w:rPr>
          <w:spacing w:val="-6"/>
          <w:lang w:val="tr-TR"/>
        </w:rPr>
        <w:t xml:space="preserve"> </w:t>
      </w:r>
      <w:r w:rsidRPr="00224A9D">
        <w:rPr>
          <w:lang w:val="tr-TR"/>
        </w:rPr>
        <w:t>vermektir.</w:t>
      </w:r>
      <w:r w:rsidRPr="00224A9D">
        <w:rPr>
          <w:spacing w:val="-6"/>
          <w:lang w:val="tr-TR"/>
        </w:rPr>
        <w:t xml:space="preserve"> </w:t>
      </w:r>
      <w:r w:rsidRPr="00224A9D">
        <w:rPr>
          <w:lang w:val="tr-TR"/>
        </w:rPr>
        <w:t>GZFT</w:t>
      </w:r>
      <w:r w:rsidRPr="00224A9D">
        <w:rPr>
          <w:spacing w:val="-7"/>
          <w:lang w:val="tr-TR"/>
        </w:rPr>
        <w:t xml:space="preserve"> </w:t>
      </w:r>
      <w:r w:rsidRPr="00224A9D">
        <w:rPr>
          <w:lang w:val="tr-TR"/>
        </w:rPr>
        <w:t>analizi çalışmasını takiben, stratejilerin belirlenmesine yardımcı olacak tamamlayıcı bir çalışma Tablo 22’deki şablon çerçevesinde yapılır. Bu kapsamda, GZFT analizi sonuçlarıyla stratejiler arasındaki ilişki</w:t>
      </w:r>
      <w:r w:rsidRPr="00224A9D">
        <w:rPr>
          <w:spacing w:val="-20"/>
          <w:lang w:val="tr-TR"/>
        </w:rPr>
        <w:t xml:space="preserve"> </w:t>
      </w:r>
      <w:r w:rsidRPr="00224A9D">
        <w:rPr>
          <w:lang w:val="tr-TR"/>
        </w:rPr>
        <w:t>belirlenir.</w:t>
      </w:r>
    </w:p>
    <w:p w:rsidR="00272413" w:rsidRPr="00224A9D" w:rsidRDefault="00272413" w:rsidP="00272413">
      <w:pPr>
        <w:spacing w:line="360" w:lineRule="auto"/>
        <w:jc w:val="both"/>
        <w:sectPr w:rsidR="00272413" w:rsidRPr="00224A9D" w:rsidSect="00EC5222">
          <w:pgSz w:w="11910" w:h="16840"/>
          <w:pgMar w:top="1320" w:right="1020" w:bottom="1280" w:left="1160" w:header="0" w:footer="1037" w:gutter="0"/>
          <w:cols w:space="708"/>
        </w:sectPr>
      </w:pPr>
    </w:p>
    <w:p w:rsidR="007B0AE0" w:rsidRPr="00224A9D" w:rsidRDefault="00272413" w:rsidP="007B0AE0">
      <w:pPr>
        <w:ind w:left="118"/>
        <w:rPr>
          <w:b/>
          <w:color w:val="FF0000"/>
          <w:sz w:val="20"/>
        </w:rPr>
      </w:pPr>
      <w:r w:rsidRPr="00224A9D">
        <w:rPr>
          <w:b/>
          <w:sz w:val="20"/>
        </w:rPr>
        <w:lastRenderedPageBreak/>
        <w:t>Tablo 22. GZFT Stratejileri</w:t>
      </w:r>
      <w:r w:rsidR="00335DC2">
        <w:rPr>
          <w:b/>
          <w:color w:val="FF0000"/>
          <w:sz w:val="20"/>
        </w:rPr>
        <w:t xml:space="preserve"> </w:t>
      </w:r>
    </w:p>
    <w:tbl>
      <w:tblPr>
        <w:tblStyle w:val="TableNormal"/>
        <w:tblW w:w="9552" w:type="dxa"/>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4207"/>
        <w:gridCol w:w="3872"/>
      </w:tblGrid>
      <w:tr w:rsidR="00272413" w:rsidRPr="00224A9D" w:rsidTr="0028345F">
        <w:trPr>
          <w:trHeight w:val="282"/>
        </w:trPr>
        <w:tc>
          <w:tcPr>
            <w:tcW w:w="1473" w:type="dxa"/>
            <w:shd w:val="clear" w:color="auto" w:fill="C5E0B3"/>
          </w:tcPr>
          <w:p w:rsidR="00272413" w:rsidRPr="00224A9D" w:rsidRDefault="00272413" w:rsidP="000B3690">
            <w:pPr>
              <w:pStyle w:val="TableParagraph"/>
              <w:rPr>
                <w:rFonts w:ascii="Times New Roman"/>
                <w:sz w:val="20"/>
                <w:lang w:val="tr-TR"/>
              </w:rPr>
            </w:pPr>
          </w:p>
        </w:tc>
        <w:tc>
          <w:tcPr>
            <w:tcW w:w="4207" w:type="dxa"/>
            <w:shd w:val="clear" w:color="auto" w:fill="C5E0B3"/>
          </w:tcPr>
          <w:p w:rsidR="00272413" w:rsidRPr="00224A9D" w:rsidRDefault="00272413" w:rsidP="000B3690">
            <w:pPr>
              <w:pStyle w:val="TableParagraph"/>
              <w:spacing w:before="1"/>
              <w:ind w:left="100"/>
              <w:rPr>
                <w:b/>
                <w:sz w:val="20"/>
                <w:lang w:val="tr-TR"/>
              </w:rPr>
            </w:pPr>
            <w:r w:rsidRPr="00224A9D">
              <w:rPr>
                <w:b/>
                <w:sz w:val="20"/>
                <w:lang w:val="tr-TR"/>
              </w:rPr>
              <w:t>Fırsatlar</w:t>
            </w:r>
          </w:p>
        </w:tc>
        <w:tc>
          <w:tcPr>
            <w:tcW w:w="3872" w:type="dxa"/>
            <w:shd w:val="clear" w:color="auto" w:fill="C5E0B3"/>
          </w:tcPr>
          <w:p w:rsidR="00272413" w:rsidRPr="00224A9D" w:rsidRDefault="00272413" w:rsidP="000B3690">
            <w:pPr>
              <w:pStyle w:val="TableParagraph"/>
              <w:spacing w:before="1"/>
              <w:ind w:left="102"/>
              <w:rPr>
                <w:b/>
                <w:sz w:val="20"/>
                <w:lang w:val="tr-TR"/>
              </w:rPr>
            </w:pPr>
            <w:r w:rsidRPr="00224A9D">
              <w:rPr>
                <w:b/>
                <w:sz w:val="20"/>
                <w:lang w:val="tr-TR"/>
              </w:rPr>
              <w:t>Tehditler</w:t>
            </w:r>
          </w:p>
        </w:tc>
      </w:tr>
      <w:tr w:rsidR="006131B7" w:rsidRPr="00224A9D" w:rsidTr="0028345F">
        <w:trPr>
          <w:trHeight w:val="1756"/>
        </w:trPr>
        <w:tc>
          <w:tcPr>
            <w:tcW w:w="1473" w:type="dxa"/>
            <w:shd w:val="clear" w:color="auto" w:fill="E2EFD9"/>
          </w:tcPr>
          <w:p w:rsidR="006131B7" w:rsidRPr="00D50EF7" w:rsidRDefault="006131B7" w:rsidP="000B3690">
            <w:pPr>
              <w:pStyle w:val="TableParagraph"/>
              <w:rPr>
                <w:b/>
                <w:lang w:val="tr-TR"/>
              </w:rPr>
            </w:pPr>
          </w:p>
          <w:p w:rsidR="006131B7" w:rsidRPr="00D50EF7" w:rsidRDefault="006131B7" w:rsidP="000B3690">
            <w:pPr>
              <w:pStyle w:val="TableParagraph"/>
              <w:spacing w:before="1"/>
              <w:rPr>
                <w:b/>
                <w:lang w:val="tr-TR"/>
              </w:rPr>
            </w:pPr>
          </w:p>
          <w:p w:rsidR="006131B7" w:rsidRPr="00D50EF7" w:rsidRDefault="006131B7" w:rsidP="000B3690">
            <w:pPr>
              <w:pStyle w:val="TableParagraph"/>
              <w:ind w:left="102"/>
              <w:rPr>
                <w:b/>
                <w:lang w:val="tr-TR"/>
              </w:rPr>
            </w:pPr>
            <w:r w:rsidRPr="00D50EF7">
              <w:rPr>
                <w:b/>
                <w:lang w:val="tr-TR"/>
              </w:rPr>
              <w:t>Güçlü Yönler</w:t>
            </w:r>
          </w:p>
        </w:tc>
        <w:tc>
          <w:tcPr>
            <w:tcW w:w="4207" w:type="dxa"/>
            <w:shd w:val="clear" w:color="auto" w:fill="E2EFD9"/>
          </w:tcPr>
          <w:tbl>
            <w:tblPr>
              <w:tblW w:w="7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3"/>
            </w:tblGrid>
            <w:tr w:rsidR="006131B7" w:rsidRPr="00D50EF7" w:rsidTr="0028345F">
              <w:trPr>
                <w:trHeight w:val="1703"/>
              </w:trPr>
              <w:tc>
                <w:tcPr>
                  <w:tcW w:w="7303" w:type="dxa"/>
                  <w:tcBorders>
                    <w:bottom w:val="single" w:sz="4" w:space="0" w:color="auto"/>
                  </w:tcBorders>
                  <w:shd w:val="clear" w:color="auto" w:fill="auto"/>
                </w:tcPr>
                <w:p w:rsidR="006131B7" w:rsidRPr="00D50EF7" w:rsidRDefault="00340A8F" w:rsidP="00340A8F">
                  <w:pPr>
                    <w:spacing w:after="0"/>
                    <w:jc w:val="both"/>
                    <w:rPr>
                      <w:rFonts w:ascii="Cambria" w:hAnsi="Cambria"/>
                    </w:rPr>
                  </w:pPr>
                  <w:r>
                    <w:rPr>
                      <w:rFonts w:ascii="Cambria" w:hAnsi="Cambria"/>
                    </w:rPr>
                    <w:t xml:space="preserve">Okulumuzun ilçe düzeyindeki yarışma ve </w:t>
                  </w:r>
                </w:p>
                <w:p w:rsidR="00340A8F" w:rsidRDefault="00340A8F" w:rsidP="00A760AB">
                  <w:pPr>
                    <w:spacing w:after="0"/>
                    <w:jc w:val="both"/>
                    <w:rPr>
                      <w:rFonts w:ascii="Cambria" w:hAnsi="Cambria"/>
                    </w:rPr>
                  </w:pPr>
                  <w:r>
                    <w:rPr>
                      <w:rFonts w:ascii="Cambria" w:hAnsi="Cambria"/>
                    </w:rPr>
                    <w:t>Ve etkinliklere katılımlarda istekli olması,</w:t>
                  </w:r>
                </w:p>
                <w:p w:rsidR="006131B7" w:rsidRPr="00D50EF7" w:rsidRDefault="006131B7" w:rsidP="00A760AB">
                  <w:pPr>
                    <w:spacing w:after="0"/>
                    <w:jc w:val="both"/>
                    <w:rPr>
                      <w:rFonts w:ascii="Cambria" w:hAnsi="Cambria"/>
                    </w:rPr>
                  </w:pPr>
                  <w:r w:rsidRPr="00D50EF7">
                    <w:rPr>
                      <w:rFonts w:ascii="Cambria" w:hAnsi="Cambria"/>
                    </w:rPr>
                    <w:t xml:space="preserve">Okul aile birliğinin okulumuza desteğinin </w:t>
                  </w:r>
                </w:p>
                <w:p w:rsidR="006131B7" w:rsidRPr="00D50EF7" w:rsidRDefault="006131B7" w:rsidP="00A760AB">
                  <w:pPr>
                    <w:spacing w:after="0"/>
                    <w:jc w:val="both"/>
                    <w:rPr>
                      <w:rFonts w:ascii="Cambria" w:hAnsi="Cambria"/>
                    </w:rPr>
                  </w:pPr>
                  <w:r w:rsidRPr="00D50EF7">
                    <w:rPr>
                      <w:rFonts w:ascii="Cambria" w:hAnsi="Cambria"/>
                    </w:rPr>
                    <w:t>olması.</w:t>
                  </w:r>
                </w:p>
                <w:p w:rsidR="006131B7" w:rsidRPr="00D50EF7" w:rsidRDefault="006131B7" w:rsidP="00A760AB">
                  <w:pPr>
                    <w:spacing w:after="0"/>
                    <w:jc w:val="both"/>
                    <w:rPr>
                      <w:rFonts w:ascii="Cambria" w:hAnsi="Cambria"/>
                    </w:rPr>
                  </w:pPr>
                  <w:r w:rsidRPr="00D50EF7">
                    <w:rPr>
                      <w:rFonts w:ascii="Cambria" w:hAnsi="Cambria"/>
                    </w:rPr>
                    <w:t>Eğitime önem veren ailelerin olması.</w:t>
                  </w:r>
                </w:p>
                <w:p w:rsidR="006131B7" w:rsidRPr="00D50EF7" w:rsidRDefault="006131B7" w:rsidP="00A760AB">
                  <w:pPr>
                    <w:spacing w:after="0"/>
                    <w:jc w:val="both"/>
                    <w:rPr>
                      <w:rFonts w:ascii="Cambria" w:hAnsi="Cambria"/>
                    </w:rPr>
                  </w:pPr>
                  <w:r w:rsidRPr="00D50EF7">
                    <w:rPr>
                      <w:rFonts w:ascii="Cambria" w:hAnsi="Cambria"/>
                    </w:rPr>
                    <w:t xml:space="preserve">Sınıflarımızda etkileşimli tahta </w:t>
                  </w:r>
                </w:p>
                <w:p w:rsidR="006131B7" w:rsidRPr="00D50EF7" w:rsidRDefault="00F05B7A" w:rsidP="00A760AB">
                  <w:pPr>
                    <w:spacing w:after="0"/>
                    <w:jc w:val="both"/>
                    <w:rPr>
                      <w:rFonts w:ascii="Cambria" w:hAnsi="Cambria"/>
                    </w:rPr>
                  </w:pPr>
                  <w:r>
                    <w:rPr>
                      <w:rFonts w:ascii="Cambria" w:hAnsi="Cambria"/>
                    </w:rPr>
                    <w:t xml:space="preserve">altyapının </w:t>
                  </w:r>
                  <w:r w:rsidR="006131B7" w:rsidRPr="00D50EF7">
                    <w:rPr>
                      <w:rFonts w:ascii="Cambria" w:hAnsi="Cambria"/>
                    </w:rPr>
                    <w:t>olması.</w:t>
                  </w:r>
                </w:p>
                <w:p w:rsidR="006131B7" w:rsidRPr="00D50EF7" w:rsidRDefault="006131B7" w:rsidP="00A760AB">
                  <w:pPr>
                    <w:spacing w:after="0"/>
                    <w:jc w:val="both"/>
                    <w:rPr>
                      <w:rFonts w:ascii="Cambria" w:hAnsi="Cambria"/>
                    </w:rPr>
                  </w:pPr>
                  <w:r w:rsidRPr="00D50EF7">
                    <w:rPr>
                      <w:rFonts w:ascii="Cambria" w:hAnsi="Cambria"/>
                    </w:rPr>
                    <w:t>Milli Eğitim Bakanlığının her türlü desteği.</w:t>
                  </w:r>
                </w:p>
                <w:p w:rsidR="006131B7" w:rsidRPr="00D50EF7" w:rsidRDefault="006131B7" w:rsidP="00A760AB">
                  <w:pPr>
                    <w:spacing w:after="0"/>
                    <w:jc w:val="both"/>
                    <w:rPr>
                      <w:rFonts w:ascii="Cambria" w:hAnsi="Cambria"/>
                    </w:rPr>
                  </w:pPr>
                  <w:r w:rsidRPr="00D50EF7">
                    <w:rPr>
                      <w:rFonts w:ascii="Cambria" w:hAnsi="Cambria"/>
                    </w:rPr>
                    <w:t xml:space="preserve">Okulumuzun ilçe merkezin dışında doğa </w:t>
                  </w:r>
                </w:p>
                <w:p w:rsidR="006131B7" w:rsidRPr="00D50EF7" w:rsidRDefault="006131B7" w:rsidP="00A760AB">
                  <w:pPr>
                    <w:spacing w:after="0"/>
                    <w:jc w:val="both"/>
                    <w:rPr>
                      <w:rFonts w:ascii="Cambria" w:hAnsi="Cambria"/>
                    </w:rPr>
                  </w:pPr>
                  <w:r w:rsidRPr="00D50EF7">
                    <w:rPr>
                      <w:rFonts w:ascii="Cambria" w:hAnsi="Cambria"/>
                    </w:rPr>
                    <w:t>ile içi içe bulunması olması.</w:t>
                  </w:r>
                </w:p>
                <w:p w:rsidR="006131B7" w:rsidRPr="00D50EF7" w:rsidRDefault="006131B7" w:rsidP="00A760AB">
                  <w:pPr>
                    <w:spacing w:after="0"/>
                    <w:jc w:val="both"/>
                    <w:rPr>
                      <w:rFonts w:ascii="Cambria" w:hAnsi="Cambria"/>
                    </w:rPr>
                  </w:pPr>
                </w:p>
              </w:tc>
            </w:tr>
          </w:tbl>
          <w:p w:rsidR="006131B7" w:rsidRPr="00D50EF7" w:rsidRDefault="006131B7" w:rsidP="00A760AB">
            <w:pPr>
              <w:jc w:val="both"/>
              <w:rPr>
                <w:rFonts w:ascii="Cambria" w:hAnsi="Cambria"/>
              </w:rPr>
            </w:pPr>
          </w:p>
        </w:tc>
        <w:tc>
          <w:tcPr>
            <w:tcW w:w="3872" w:type="dxa"/>
            <w:shd w:val="clear" w:color="auto" w:fill="E2EFD9"/>
          </w:tcPr>
          <w:p w:rsidR="006131B7" w:rsidRPr="00D50EF7" w:rsidRDefault="006131B7" w:rsidP="000B3690">
            <w:pPr>
              <w:pStyle w:val="TableParagraph"/>
              <w:rPr>
                <w:b/>
                <w:lang w:val="tr-TR"/>
              </w:rPr>
            </w:pPr>
          </w:p>
          <w:tbl>
            <w:tblPr>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tblGrid>
            <w:tr w:rsidR="00891A26" w:rsidRPr="00D50EF7" w:rsidTr="0028345F">
              <w:trPr>
                <w:trHeight w:val="1626"/>
              </w:trPr>
              <w:tc>
                <w:tcPr>
                  <w:tcW w:w="3847" w:type="dxa"/>
                  <w:tcBorders>
                    <w:top w:val="nil"/>
                    <w:bottom w:val="nil"/>
                  </w:tcBorders>
                  <w:shd w:val="clear" w:color="auto" w:fill="auto"/>
                </w:tcPr>
                <w:p w:rsidR="00D50EF7" w:rsidRDefault="00891A26" w:rsidP="00A760AB">
                  <w:pPr>
                    <w:spacing w:after="0"/>
                    <w:jc w:val="both"/>
                    <w:rPr>
                      <w:rFonts w:ascii="Cambria" w:hAnsi="Cambria"/>
                    </w:rPr>
                  </w:pPr>
                  <w:r w:rsidRPr="00D50EF7">
                    <w:rPr>
                      <w:rFonts w:ascii="Cambria" w:hAnsi="Cambria"/>
                    </w:rPr>
                    <w:t xml:space="preserve">Okul Aile Birliğinin yeteri kadar </w:t>
                  </w:r>
                </w:p>
                <w:p w:rsidR="00891A26" w:rsidRPr="00D50EF7" w:rsidRDefault="00891A26" w:rsidP="00A760AB">
                  <w:pPr>
                    <w:spacing w:after="0"/>
                    <w:jc w:val="both"/>
                    <w:rPr>
                      <w:rFonts w:ascii="Cambria" w:hAnsi="Cambria"/>
                    </w:rPr>
                  </w:pPr>
                  <w:r w:rsidRPr="00D50EF7">
                    <w:rPr>
                      <w:rFonts w:ascii="Cambria" w:hAnsi="Cambria"/>
                    </w:rPr>
                    <w:t>gelirinin olmayışı</w:t>
                  </w:r>
                </w:p>
                <w:p w:rsidR="00891A26" w:rsidRPr="00D50EF7" w:rsidRDefault="00891A26" w:rsidP="00A760AB">
                  <w:pPr>
                    <w:spacing w:after="0"/>
                    <w:jc w:val="both"/>
                    <w:rPr>
                      <w:rFonts w:ascii="Cambria" w:hAnsi="Cambria"/>
                    </w:rPr>
                  </w:pPr>
                  <w:r w:rsidRPr="00D50EF7">
                    <w:rPr>
                      <w:rFonts w:ascii="Cambria" w:hAnsi="Cambria"/>
                    </w:rPr>
                    <w:t xml:space="preserve">Bazı velilerin ve mahalle halkının </w:t>
                  </w:r>
                </w:p>
                <w:p w:rsidR="00891A26" w:rsidRPr="00D50EF7" w:rsidRDefault="00891A26" w:rsidP="00A760AB">
                  <w:pPr>
                    <w:spacing w:after="0"/>
                    <w:jc w:val="both"/>
                    <w:rPr>
                      <w:rFonts w:ascii="Cambria" w:hAnsi="Cambria"/>
                    </w:rPr>
                  </w:pPr>
                  <w:r w:rsidRPr="00D50EF7">
                    <w:rPr>
                      <w:rFonts w:ascii="Cambria" w:hAnsi="Cambria"/>
                    </w:rPr>
                    <w:t>okula bakış açısının olumsuz olması</w:t>
                  </w:r>
                </w:p>
                <w:p w:rsidR="00891A26" w:rsidRPr="00D50EF7" w:rsidRDefault="00891A26" w:rsidP="00A760AB">
                  <w:pPr>
                    <w:spacing w:after="0"/>
                    <w:jc w:val="both"/>
                    <w:rPr>
                      <w:rFonts w:ascii="Cambria" w:hAnsi="Cambria"/>
                    </w:rPr>
                  </w:pPr>
                  <w:r w:rsidRPr="00D50EF7">
                    <w:rPr>
                      <w:rFonts w:ascii="Cambria" w:hAnsi="Cambria"/>
                    </w:rPr>
                    <w:t>Bilgisayar ve internetin bağımlılığa</w:t>
                  </w:r>
                </w:p>
                <w:p w:rsidR="00891A26" w:rsidRPr="00D50EF7" w:rsidRDefault="00891A26" w:rsidP="00A760AB">
                  <w:pPr>
                    <w:spacing w:after="0"/>
                    <w:jc w:val="both"/>
                    <w:rPr>
                      <w:rFonts w:ascii="Cambria" w:hAnsi="Cambria"/>
                    </w:rPr>
                  </w:pPr>
                  <w:r w:rsidRPr="00D50EF7">
                    <w:rPr>
                      <w:rFonts w:ascii="Cambria" w:hAnsi="Cambria"/>
                    </w:rPr>
                    <w:t xml:space="preserve"> neden olması.</w:t>
                  </w:r>
                </w:p>
                <w:p w:rsidR="00891A26" w:rsidRPr="00D50EF7" w:rsidRDefault="00891A26" w:rsidP="00A760AB">
                  <w:pPr>
                    <w:spacing w:after="0"/>
                    <w:jc w:val="both"/>
                    <w:rPr>
                      <w:rFonts w:ascii="Cambria" w:hAnsi="Cambria"/>
                    </w:rPr>
                  </w:pPr>
                  <w:r w:rsidRPr="00D50EF7">
                    <w:rPr>
                      <w:rFonts w:ascii="Cambria" w:hAnsi="Cambria"/>
                    </w:rPr>
                    <w:t>Sakin ortamda yer alan okulun öğrenci</w:t>
                  </w:r>
                </w:p>
                <w:p w:rsidR="00891A26" w:rsidRPr="00D50EF7" w:rsidRDefault="00891A26" w:rsidP="00A760AB">
                  <w:pPr>
                    <w:spacing w:after="0"/>
                    <w:jc w:val="both"/>
                    <w:rPr>
                      <w:rFonts w:ascii="Cambria" w:hAnsi="Cambria"/>
                    </w:rPr>
                  </w:pPr>
                  <w:r w:rsidRPr="00D50EF7">
                    <w:rPr>
                      <w:rFonts w:ascii="Cambria" w:hAnsi="Cambria"/>
                    </w:rPr>
                    <w:t xml:space="preserve"> için tehdit de oluşturabilmesi </w:t>
                  </w:r>
                </w:p>
              </w:tc>
            </w:tr>
          </w:tbl>
          <w:p w:rsidR="006131B7" w:rsidRPr="00D50EF7" w:rsidRDefault="006131B7" w:rsidP="000B3690">
            <w:pPr>
              <w:pStyle w:val="TableParagraph"/>
              <w:spacing w:line="300" w:lineRule="auto"/>
              <w:ind w:left="102" w:right="311"/>
              <w:rPr>
                <w:lang w:val="tr-TR"/>
              </w:rPr>
            </w:pPr>
          </w:p>
        </w:tc>
      </w:tr>
      <w:tr w:rsidR="006131B7" w:rsidRPr="00224A9D" w:rsidTr="0028345F">
        <w:trPr>
          <w:trHeight w:val="4444"/>
        </w:trPr>
        <w:tc>
          <w:tcPr>
            <w:tcW w:w="1473" w:type="dxa"/>
            <w:shd w:val="clear" w:color="auto" w:fill="E2EFD9"/>
          </w:tcPr>
          <w:p w:rsidR="006131B7" w:rsidRPr="00D50EF7" w:rsidRDefault="006131B7" w:rsidP="000B3690">
            <w:pPr>
              <w:pStyle w:val="TableParagraph"/>
              <w:spacing w:before="1"/>
              <w:rPr>
                <w:b/>
                <w:lang w:val="tr-TR"/>
              </w:rPr>
            </w:pPr>
          </w:p>
          <w:p w:rsidR="006131B7" w:rsidRPr="00D50EF7" w:rsidRDefault="006131B7" w:rsidP="000B3690">
            <w:pPr>
              <w:pStyle w:val="TableParagraph"/>
              <w:ind w:left="102"/>
              <w:rPr>
                <w:b/>
                <w:lang w:val="tr-TR"/>
              </w:rPr>
            </w:pPr>
            <w:r w:rsidRPr="00D50EF7">
              <w:rPr>
                <w:b/>
                <w:lang w:val="tr-TR"/>
              </w:rPr>
              <w:t>Zayıf Yönler</w:t>
            </w:r>
          </w:p>
        </w:tc>
        <w:tc>
          <w:tcPr>
            <w:tcW w:w="4207" w:type="dxa"/>
            <w:shd w:val="clear" w:color="auto" w:fill="E2EFD9"/>
          </w:tcPr>
          <w:tbl>
            <w:tblPr>
              <w:tblW w:w="7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3"/>
            </w:tblGrid>
            <w:tr w:rsidR="00891A26" w:rsidRPr="00D50EF7" w:rsidTr="0028345F">
              <w:trPr>
                <w:trHeight w:val="2274"/>
              </w:trPr>
              <w:tc>
                <w:tcPr>
                  <w:tcW w:w="7303" w:type="dxa"/>
                  <w:tcBorders>
                    <w:bottom w:val="nil"/>
                  </w:tcBorders>
                  <w:shd w:val="clear" w:color="auto" w:fill="auto"/>
                </w:tcPr>
                <w:p w:rsidR="00891A26" w:rsidRPr="00D50EF7" w:rsidRDefault="00891A26" w:rsidP="00A760AB">
                  <w:pPr>
                    <w:spacing w:after="0"/>
                    <w:jc w:val="both"/>
                    <w:rPr>
                      <w:rFonts w:ascii="Cambria" w:hAnsi="Cambria"/>
                    </w:rPr>
                  </w:pPr>
                  <w:r w:rsidRPr="00D50EF7">
                    <w:rPr>
                      <w:rFonts w:ascii="Cambria" w:hAnsi="Cambria"/>
                    </w:rPr>
                    <w:t>Ahlaki ve kişilik yönünden saygılılar.</w:t>
                  </w:r>
                </w:p>
                <w:p w:rsidR="00891A26" w:rsidRPr="00D50EF7" w:rsidRDefault="00891A26" w:rsidP="00A760AB">
                  <w:pPr>
                    <w:spacing w:after="0"/>
                    <w:jc w:val="both"/>
                    <w:rPr>
                      <w:rFonts w:ascii="Cambria" w:hAnsi="Cambria"/>
                    </w:rPr>
                  </w:pPr>
                  <w:r w:rsidRPr="00D50EF7">
                    <w:rPr>
                      <w:rFonts w:ascii="Cambria" w:hAnsi="Cambria"/>
                    </w:rPr>
                    <w:t>Okulu sahiplenmekteler.</w:t>
                  </w:r>
                </w:p>
                <w:p w:rsidR="00891A26" w:rsidRPr="00D50EF7" w:rsidRDefault="00891A26" w:rsidP="00A760AB">
                  <w:pPr>
                    <w:spacing w:after="0"/>
                    <w:jc w:val="both"/>
                    <w:rPr>
                      <w:rFonts w:ascii="Cambria" w:hAnsi="Cambria"/>
                    </w:rPr>
                  </w:pPr>
                  <w:r w:rsidRPr="00D50EF7">
                    <w:rPr>
                      <w:rFonts w:ascii="Cambria" w:hAnsi="Cambria"/>
                    </w:rPr>
                    <w:t>Okula karşı ilgili olmaları</w:t>
                  </w:r>
                </w:p>
                <w:p w:rsidR="00891A26" w:rsidRPr="00D50EF7" w:rsidRDefault="00891A26" w:rsidP="00A760AB">
                  <w:pPr>
                    <w:spacing w:after="0"/>
                    <w:jc w:val="both"/>
                    <w:rPr>
                      <w:rFonts w:ascii="Cambria" w:hAnsi="Cambria"/>
                    </w:rPr>
                  </w:pPr>
                  <w:r w:rsidRPr="00D50EF7">
                    <w:rPr>
                      <w:rFonts w:ascii="Cambria" w:hAnsi="Cambria"/>
                    </w:rPr>
                    <w:t>Okulumuz merkezde bulunması.</w:t>
                  </w:r>
                </w:p>
                <w:p w:rsidR="00891A26" w:rsidRPr="00D50EF7" w:rsidRDefault="00891A26" w:rsidP="00A760AB">
                  <w:pPr>
                    <w:spacing w:after="0"/>
                    <w:jc w:val="both"/>
                    <w:rPr>
                      <w:rFonts w:ascii="Cambria" w:hAnsi="Cambria"/>
                    </w:rPr>
                  </w:pPr>
                  <w:r w:rsidRPr="00D50EF7">
                    <w:rPr>
                      <w:rFonts w:ascii="Cambria" w:hAnsi="Cambria"/>
                    </w:rPr>
                    <w:t>Fiziki imkanlarımız yeterli.</w:t>
                  </w:r>
                </w:p>
                <w:p w:rsidR="00891A26" w:rsidRPr="00D50EF7" w:rsidRDefault="00891A26" w:rsidP="00A760AB">
                  <w:pPr>
                    <w:spacing w:after="0"/>
                    <w:jc w:val="both"/>
                    <w:rPr>
                      <w:rFonts w:ascii="Cambria" w:hAnsi="Cambria"/>
                    </w:rPr>
                  </w:pPr>
                  <w:r w:rsidRPr="00D50EF7">
                    <w:rPr>
                      <w:rFonts w:ascii="Cambria" w:hAnsi="Cambria"/>
                    </w:rPr>
                    <w:t>Okul Aile Birliği bağışları yapılmaktadır.</w:t>
                  </w:r>
                </w:p>
                <w:p w:rsidR="00891A26" w:rsidRPr="00D50EF7" w:rsidRDefault="00891A26" w:rsidP="00A760AB">
                  <w:pPr>
                    <w:spacing w:after="0"/>
                    <w:jc w:val="both"/>
                    <w:rPr>
                      <w:rFonts w:ascii="Cambria" w:hAnsi="Cambria"/>
                    </w:rPr>
                  </w:pPr>
                  <w:r w:rsidRPr="00D50EF7">
                    <w:rPr>
                      <w:rFonts w:ascii="Cambria" w:hAnsi="Cambria"/>
                    </w:rPr>
                    <w:t>İşbirliği içinde yürütülmektedir.</w:t>
                  </w:r>
                </w:p>
                <w:p w:rsidR="00891A26" w:rsidRPr="00D50EF7" w:rsidRDefault="00891A26" w:rsidP="00A760AB">
                  <w:pPr>
                    <w:spacing w:after="0"/>
                    <w:jc w:val="both"/>
                    <w:rPr>
                      <w:rFonts w:ascii="Cambria" w:hAnsi="Cambria"/>
                    </w:rPr>
                  </w:pPr>
                  <w:r w:rsidRPr="00D50EF7">
                    <w:rPr>
                      <w:rFonts w:ascii="Cambria" w:hAnsi="Cambria"/>
                    </w:rPr>
                    <w:t>Öğretmen-Öğrenci-Veli iletişimi yürütülmektedir.</w:t>
                  </w:r>
                </w:p>
              </w:tc>
            </w:tr>
          </w:tbl>
          <w:p w:rsidR="006131B7" w:rsidRPr="00D50EF7" w:rsidRDefault="006131B7" w:rsidP="00A760AB">
            <w:pPr>
              <w:jc w:val="both"/>
              <w:rPr>
                <w:rFonts w:ascii="Cambria" w:hAnsi="Cambria"/>
              </w:rPr>
            </w:pPr>
          </w:p>
        </w:tc>
        <w:tc>
          <w:tcPr>
            <w:tcW w:w="3872" w:type="dxa"/>
            <w:shd w:val="clear" w:color="auto" w:fill="E2EFD9"/>
          </w:tcPr>
          <w:p w:rsidR="006131B7" w:rsidRPr="00D50EF7" w:rsidRDefault="006131B7" w:rsidP="000B3690">
            <w:pPr>
              <w:pStyle w:val="TableParagraph"/>
              <w:spacing w:before="1"/>
              <w:rPr>
                <w:b/>
                <w:lang w:val="tr-TR"/>
              </w:rPr>
            </w:pPr>
          </w:p>
          <w:tbl>
            <w:tblPr>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tblGrid>
            <w:tr w:rsidR="006131B7" w:rsidRPr="00D50EF7" w:rsidTr="0028345F">
              <w:trPr>
                <w:trHeight w:val="2204"/>
              </w:trPr>
              <w:tc>
                <w:tcPr>
                  <w:tcW w:w="3847" w:type="dxa"/>
                  <w:tcBorders>
                    <w:top w:val="nil"/>
                    <w:bottom w:val="single" w:sz="4" w:space="0" w:color="auto"/>
                  </w:tcBorders>
                  <w:shd w:val="clear" w:color="auto" w:fill="auto"/>
                </w:tcPr>
                <w:p w:rsidR="006131B7" w:rsidRPr="00D50EF7" w:rsidRDefault="006131B7" w:rsidP="00A760AB">
                  <w:pPr>
                    <w:spacing w:after="0"/>
                    <w:jc w:val="both"/>
                    <w:rPr>
                      <w:rFonts w:ascii="Cambria" w:hAnsi="Cambria"/>
                    </w:rPr>
                  </w:pPr>
                  <w:r w:rsidRPr="00D50EF7">
                    <w:rPr>
                      <w:rFonts w:ascii="Cambria" w:hAnsi="Cambria"/>
                    </w:rPr>
                    <w:t>Bazı öğrencilerimizin akademik olarak</w:t>
                  </w:r>
                </w:p>
                <w:p w:rsidR="006131B7" w:rsidRPr="00D50EF7" w:rsidRDefault="006131B7" w:rsidP="00A760AB">
                  <w:pPr>
                    <w:spacing w:after="0"/>
                    <w:jc w:val="both"/>
                    <w:rPr>
                      <w:rFonts w:ascii="Cambria" w:hAnsi="Cambria"/>
                    </w:rPr>
                  </w:pPr>
                  <w:r w:rsidRPr="00D50EF7">
                    <w:rPr>
                      <w:rFonts w:ascii="Cambria" w:hAnsi="Cambria"/>
                    </w:rPr>
                    <w:t xml:space="preserve"> hedefi bulunmamaktadır.</w:t>
                  </w:r>
                </w:p>
                <w:p w:rsidR="006131B7" w:rsidRPr="00D50EF7" w:rsidRDefault="006131B7" w:rsidP="00A760AB">
                  <w:pPr>
                    <w:spacing w:after="0"/>
                    <w:jc w:val="both"/>
                    <w:rPr>
                      <w:rFonts w:ascii="Cambria" w:hAnsi="Cambria"/>
                    </w:rPr>
                  </w:pPr>
                  <w:r w:rsidRPr="00D50EF7">
                    <w:rPr>
                      <w:rFonts w:ascii="Cambria" w:hAnsi="Cambria"/>
                    </w:rPr>
                    <w:t>Temizlik elemanlarının sürekli olmayışı.</w:t>
                  </w:r>
                </w:p>
                <w:p w:rsidR="006131B7" w:rsidRPr="00D50EF7" w:rsidRDefault="006131B7" w:rsidP="00A760AB">
                  <w:pPr>
                    <w:spacing w:after="0"/>
                    <w:jc w:val="both"/>
                    <w:rPr>
                      <w:rFonts w:ascii="Cambria" w:hAnsi="Cambria"/>
                    </w:rPr>
                  </w:pPr>
                  <w:r w:rsidRPr="00D50EF7">
                    <w:rPr>
                      <w:rFonts w:ascii="Cambria" w:hAnsi="Cambria"/>
                    </w:rPr>
                    <w:t xml:space="preserve">Veli toplantılarına istenilen katılımın </w:t>
                  </w:r>
                </w:p>
                <w:p w:rsidR="006131B7" w:rsidRPr="00D50EF7" w:rsidRDefault="006131B7" w:rsidP="00A760AB">
                  <w:pPr>
                    <w:spacing w:after="0"/>
                    <w:jc w:val="both"/>
                    <w:rPr>
                      <w:rFonts w:ascii="Cambria" w:hAnsi="Cambria"/>
                    </w:rPr>
                  </w:pPr>
                  <w:r w:rsidRPr="00D50EF7">
                    <w:rPr>
                      <w:rFonts w:ascii="Cambria" w:hAnsi="Cambria"/>
                    </w:rPr>
                    <w:t>olmaması.</w:t>
                  </w:r>
                </w:p>
                <w:p w:rsidR="006131B7" w:rsidRPr="00D50EF7" w:rsidRDefault="006131B7" w:rsidP="00A760AB">
                  <w:pPr>
                    <w:spacing w:after="0"/>
                    <w:jc w:val="both"/>
                    <w:rPr>
                      <w:rFonts w:ascii="Cambria" w:hAnsi="Cambria"/>
                    </w:rPr>
                  </w:pPr>
                  <w:r w:rsidRPr="00D50EF7">
                    <w:rPr>
                      <w:rFonts w:ascii="Cambria" w:hAnsi="Cambria"/>
                    </w:rPr>
                    <w:t>Bahçenin düzensiz olması</w:t>
                  </w:r>
                </w:p>
                <w:p w:rsidR="006131B7" w:rsidRPr="00D50EF7" w:rsidRDefault="006131B7" w:rsidP="00A760AB">
                  <w:pPr>
                    <w:spacing w:after="0"/>
                    <w:jc w:val="both"/>
                    <w:rPr>
                      <w:rFonts w:ascii="Cambria" w:hAnsi="Cambria"/>
                    </w:rPr>
                  </w:pPr>
                  <w:proofErr w:type="spellStart"/>
                  <w:r w:rsidRPr="00D50EF7">
                    <w:rPr>
                      <w:rFonts w:ascii="Cambria" w:hAnsi="Cambria"/>
                    </w:rPr>
                    <w:t>Bt</w:t>
                  </w:r>
                  <w:proofErr w:type="spellEnd"/>
                  <w:r w:rsidRPr="00D50EF7">
                    <w:rPr>
                      <w:rFonts w:ascii="Cambria" w:hAnsi="Cambria"/>
                    </w:rPr>
                    <w:t xml:space="preserve"> sınıfının eski olması</w:t>
                  </w:r>
                </w:p>
                <w:p w:rsidR="006131B7" w:rsidRPr="00D50EF7" w:rsidRDefault="006131B7" w:rsidP="00A760AB">
                  <w:pPr>
                    <w:spacing w:after="0"/>
                    <w:jc w:val="both"/>
                    <w:rPr>
                      <w:rFonts w:ascii="Cambria" w:hAnsi="Cambria"/>
                    </w:rPr>
                  </w:pPr>
                  <w:r w:rsidRPr="00D50EF7">
                    <w:rPr>
                      <w:rFonts w:ascii="Cambria" w:hAnsi="Cambria"/>
                    </w:rPr>
                    <w:t xml:space="preserve">Okul Aile Birliği gelir kaynaklarının </w:t>
                  </w:r>
                </w:p>
                <w:p w:rsidR="006131B7" w:rsidRPr="00D50EF7" w:rsidRDefault="006131B7" w:rsidP="00A760AB">
                  <w:pPr>
                    <w:spacing w:after="0"/>
                    <w:jc w:val="both"/>
                    <w:rPr>
                      <w:rFonts w:ascii="Cambria" w:hAnsi="Cambria"/>
                    </w:rPr>
                  </w:pPr>
                  <w:r w:rsidRPr="00D50EF7">
                    <w:rPr>
                      <w:rFonts w:ascii="Cambria" w:hAnsi="Cambria"/>
                    </w:rPr>
                    <w:t>sadece bağışlar toplaması.</w:t>
                  </w:r>
                </w:p>
                <w:p w:rsidR="006131B7" w:rsidRPr="00D50EF7" w:rsidRDefault="006131B7" w:rsidP="00A760AB">
                  <w:pPr>
                    <w:spacing w:after="0"/>
                    <w:jc w:val="both"/>
                    <w:rPr>
                      <w:rFonts w:ascii="Cambria" w:hAnsi="Cambria"/>
                    </w:rPr>
                  </w:pPr>
                  <w:r w:rsidRPr="00D50EF7">
                    <w:rPr>
                      <w:rFonts w:ascii="Cambria" w:hAnsi="Cambria"/>
                    </w:rPr>
                    <w:t>Zayıf Yönümüz bulunmamaktadır.</w:t>
                  </w:r>
                </w:p>
                <w:p w:rsidR="006131B7" w:rsidRPr="00D50EF7" w:rsidRDefault="006131B7" w:rsidP="00A760AB">
                  <w:pPr>
                    <w:spacing w:after="0"/>
                    <w:jc w:val="both"/>
                    <w:rPr>
                      <w:rFonts w:ascii="Cambria" w:hAnsi="Cambria"/>
                    </w:rPr>
                  </w:pPr>
                  <w:r w:rsidRPr="00D50EF7">
                    <w:rPr>
                      <w:rFonts w:ascii="Cambria" w:hAnsi="Cambria"/>
                    </w:rPr>
                    <w:t>Bazı velilerimizin okul ile iletişim</w:t>
                  </w:r>
                </w:p>
                <w:p w:rsidR="006131B7" w:rsidRPr="00D50EF7" w:rsidRDefault="006131B7" w:rsidP="00A760AB">
                  <w:pPr>
                    <w:spacing w:after="0"/>
                    <w:jc w:val="both"/>
                    <w:rPr>
                      <w:rFonts w:ascii="Cambria" w:hAnsi="Cambria"/>
                    </w:rPr>
                  </w:pPr>
                  <w:r w:rsidRPr="00D50EF7">
                    <w:rPr>
                      <w:rFonts w:ascii="Cambria" w:hAnsi="Cambria"/>
                    </w:rPr>
                    <w:t xml:space="preserve"> kurmaması.</w:t>
                  </w:r>
                </w:p>
              </w:tc>
            </w:tr>
          </w:tbl>
          <w:p w:rsidR="006131B7" w:rsidRPr="00D50EF7" w:rsidRDefault="006131B7" w:rsidP="000B3690">
            <w:pPr>
              <w:pStyle w:val="TableParagraph"/>
              <w:spacing w:line="300" w:lineRule="auto"/>
              <w:ind w:left="102" w:right="311"/>
              <w:rPr>
                <w:lang w:val="tr-TR"/>
              </w:rPr>
            </w:pPr>
          </w:p>
        </w:tc>
      </w:tr>
    </w:tbl>
    <w:p w:rsidR="00272413"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Default="00122C07" w:rsidP="00122C07"/>
    <w:p w:rsidR="00122C07" w:rsidRPr="00122C07" w:rsidRDefault="00122C07" w:rsidP="00122C07"/>
    <w:p w:rsidR="00272413" w:rsidRPr="00224A9D"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rPr>
      </w:pPr>
      <w:r w:rsidRPr="00224A9D">
        <w:rPr>
          <w:rFonts w:ascii="Cambria" w:eastAsia="Cambria" w:hAnsi="Cambria" w:cs="Cambria"/>
          <w:b/>
          <w:bCs/>
          <w:color w:val="auto"/>
          <w:spacing w:val="-9"/>
          <w:kern w:val="0"/>
          <w:sz w:val="36"/>
          <w:szCs w:val="36"/>
        </w:rPr>
        <w:t>GELECEĞE BAKIŞ</w:t>
      </w:r>
    </w:p>
    <w:p w:rsidR="00272413" w:rsidRPr="00224A9D" w:rsidRDefault="00272413" w:rsidP="00272413">
      <w:pPr>
        <w:pStyle w:val="GvdeMetni"/>
        <w:spacing w:before="279" w:line="360" w:lineRule="auto"/>
        <w:ind w:left="118" w:right="115"/>
        <w:jc w:val="both"/>
        <w:rPr>
          <w:lang w:val="tr-TR"/>
        </w:rPr>
      </w:pPr>
      <w:r w:rsidRPr="00224A9D">
        <w:rPr>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272413" w:rsidRPr="00224A9D" w:rsidRDefault="00272413" w:rsidP="00272413">
      <w:pPr>
        <w:pStyle w:val="GvdeMetni"/>
        <w:spacing w:line="360" w:lineRule="auto"/>
        <w:ind w:left="118" w:right="115"/>
        <w:jc w:val="both"/>
        <w:rPr>
          <w:lang w:val="tr-TR"/>
        </w:rPr>
      </w:pPr>
      <w:r w:rsidRPr="00224A9D">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rsidR="00272413" w:rsidRPr="00224A9D" w:rsidRDefault="00272413" w:rsidP="00272413">
      <w:pPr>
        <w:pStyle w:val="GvdeMetni"/>
        <w:spacing w:line="357" w:lineRule="auto"/>
        <w:ind w:left="118" w:right="116"/>
        <w:jc w:val="both"/>
        <w:rPr>
          <w:lang w:val="tr-TR"/>
        </w:rPr>
      </w:pPr>
      <w:r w:rsidRPr="00224A9D">
        <w:rPr>
          <w:lang w:val="tr-TR"/>
        </w:rPr>
        <w:t>Geleceğe bakış, okul/kurumun uzun vadede neyi, hangi temel değerler çerçevesinde başarmak istediğini ifade etmekte olup şu sorulara cevap verir;</w:t>
      </w:r>
    </w:p>
    <w:p w:rsidR="00272413" w:rsidRPr="00224A9D" w:rsidRDefault="00272413" w:rsidP="00272413">
      <w:pPr>
        <w:pStyle w:val="GvdeMetni"/>
        <w:spacing w:before="4"/>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Hangi misyonu (ana görev ve sorumlulukları) yerine getirmek için varız?</w:t>
      </w:r>
    </w:p>
    <w:p w:rsidR="00272413" w:rsidRPr="00224A9D" w:rsidRDefault="00272413" w:rsidP="00272413">
      <w:pPr>
        <w:pStyle w:val="GvdeMetni"/>
        <w:spacing w:before="142"/>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Uzun vadede başarmak istediğimiz vizyonumuz (idealimiz) nedir?</w:t>
      </w:r>
    </w:p>
    <w:p w:rsidR="00272413" w:rsidRPr="00224A9D" w:rsidRDefault="00272413" w:rsidP="00272413">
      <w:pPr>
        <w:pStyle w:val="GvdeMetni"/>
        <w:spacing w:before="139" w:line="352" w:lineRule="auto"/>
        <w:ind w:left="838" w:hanging="360"/>
        <w:rPr>
          <w:lang w:val="tr-TR"/>
        </w:rPr>
      </w:pPr>
      <w:r w:rsidRPr="00224A9D">
        <w:rPr>
          <w:rFonts w:ascii="Symbol" w:hAnsi="Symbol"/>
          <w:lang w:val="tr-TR"/>
        </w:rPr>
        <w:t></w:t>
      </w:r>
      <w:r w:rsidRPr="00224A9D">
        <w:rPr>
          <w:rFonts w:ascii="Times New Roman" w:hAnsi="Times New Roman"/>
          <w:lang w:val="tr-TR"/>
        </w:rPr>
        <w:t xml:space="preserve"> </w:t>
      </w:r>
      <w:r w:rsidR="00ED7D03" w:rsidRPr="00224A9D">
        <w:rPr>
          <w:rFonts w:ascii="Times New Roman" w:hAnsi="Times New Roman"/>
          <w:lang w:val="tr-TR"/>
        </w:rPr>
        <w:tab/>
      </w:r>
      <w:r w:rsidRPr="00224A9D">
        <w:rPr>
          <w:lang w:val="tr-TR"/>
        </w:rPr>
        <w:t>Misyonumuzu yerine getirip vizyonumuza ulaşmaya çalışırken ne tür bir çalışma felsefesini ve değerleri esas almalıyız?</w:t>
      </w:r>
    </w:p>
    <w:p w:rsidR="00272413" w:rsidRPr="00224A9D" w:rsidRDefault="00272413" w:rsidP="00272413">
      <w:pPr>
        <w:pStyle w:val="GvdeMetni"/>
        <w:spacing w:before="8" w:line="360" w:lineRule="auto"/>
        <w:ind w:left="118" w:right="111"/>
        <w:jc w:val="both"/>
        <w:rPr>
          <w:lang w:val="tr-TR"/>
        </w:rPr>
      </w:pPr>
      <w:r w:rsidRPr="00224A9D">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272413" w:rsidRPr="00224A9D" w:rsidRDefault="00272413" w:rsidP="00272413">
      <w:pPr>
        <w:spacing w:line="360" w:lineRule="auto"/>
        <w:jc w:val="both"/>
        <w:sectPr w:rsidR="00272413" w:rsidRPr="00224A9D" w:rsidSect="00EC5222">
          <w:pgSz w:w="11910" w:h="16840"/>
          <w:pgMar w:top="1320" w:right="1300" w:bottom="1280" w:left="1300" w:header="0" w:footer="1037" w:gutter="0"/>
          <w:cols w:space="708"/>
        </w:sectPr>
      </w:pPr>
    </w:p>
    <w:p w:rsidR="00272413" w:rsidRPr="00224A9D"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Misyon</w:t>
      </w:r>
    </w:p>
    <w:p w:rsidR="00122C07" w:rsidRPr="00D50EF7" w:rsidRDefault="00122C07" w:rsidP="00122C07">
      <w:pPr>
        <w:keepNext/>
        <w:spacing w:line="360" w:lineRule="auto"/>
        <w:ind w:left="118"/>
        <w:rPr>
          <w:rFonts w:ascii="Times New Roman" w:hAnsi="Times New Roman"/>
          <w:sz w:val="24"/>
        </w:rPr>
      </w:pPr>
    </w:p>
    <w:p w:rsidR="00122C07" w:rsidRPr="00D50EF7" w:rsidRDefault="00122C07" w:rsidP="00122C07">
      <w:pPr>
        <w:keepNext/>
        <w:spacing w:line="360" w:lineRule="auto"/>
        <w:ind w:left="118" w:firstLine="528"/>
        <w:rPr>
          <w:rFonts w:ascii="Cambria" w:hAnsi="Cambria"/>
          <w:sz w:val="24"/>
        </w:rPr>
      </w:pPr>
      <w:r w:rsidRPr="00D50EF7">
        <w:rPr>
          <w:rFonts w:ascii="Cambria" w:hAnsi="Cambria"/>
          <w:sz w:val="24"/>
        </w:rPr>
        <w:t>Öğrencilerimizi Milli Eğitimin genel ve temel amaçları doğrultusunda Atatürk ilke ve inkılâplarını benimsemiş, günün teknolojisini kullanıp gerekli akademik eğitim veren ortamlar sağlayarak sosyal ve kültürel açıdan donanımlı, yeteneklerinin farkına varan, öz güven sahibi, ahlaki değerlere ve tarih bilincine sahip bireyler yetiştirmektir.</w:t>
      </w:r>
    </w:p>
    <w:p w:rsidR="00272413" w:rsidRPr="00D50EF7" w:rsidRDefault="00272413" w:rsidP="00272413">
      <w:pPr>
        <w:pStyle w:val="GvdeMetni"/>
        <w:rPr>
          <w:lang w:val="tr-TR"/>
        </w:rPr>
      </w:pPr>
    </w:p>
    <w:p w:rsidR="00272413" w:rsidRPr="00D50EF7"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D50EF7">
        <w:rPr>
          <w:rFonts w:ascii="Cambria" w:eastAsia="Cambria" w:hAnsi="Cambria" w:cs="Cambria"/>
          <w:b/>
          <w:bCs/>
          <w:color w:val="auto"/>
          <w:kern w:val="0"/>
          <w:sz w:val="32"/>
          <w:szCs w:val="32"/>
        </w:rPr>
        <w:t>Vizyon</w:t>
      </w:r>
    </w:p>
    <w:p w:rsidR="00122C07" w:rsidRPr="00D50EF7" w:rsidRDefault="00122C07" w:rsidP="00122C07">
      <w:pPr>
        <w:keepNext/>
        <w:spacing w:line="360" w:lineRule="auto"/>
        <w:ind w:firstLine="646"/>
        <w:rPr>
          <w:rFonts w:ascii="Cambria" w:hAnsi="Cambria"/>
          <w:sz w:val="24"/>
        </w:rPr>
      </w:pPr>
      <w:r w:rsidRPr="00D50EF7">
        <w:rPr>
          <w:rFonts w:ascii="Cambria" w:hAnsi="Cambria"/>
          <w:sz w:val="24"/>
        </w:rPr>
        <w:t>Bulunduğu çevreye yön veren, sosyal ve ahlaki değer</w:t>
      </w:r>
      <w:r w:rsidR="00D722A5">
        <w:rPr>
          <w:rFonts w:ascii="Cambria" w:hAnsi="Cambria"/>
          <w:sz w:val="24"/>
        </w:rPr>
        <w:t xml:space="preserve">lere sahip, başarıya </w:t>
      </w:r>
      <w:proofErr w:type="gramStart"/>
      <w:r w:rsidR="00D722A5">
        <w:rPr>
          <w:rFonts w:ascii="Cambria" w:hAnsi="Cambria"/>
          <w:sz w:val="24"/>
        </w:rPr>
        <w:t>odaklanmış,değişebilen</w:t>
      </w:r>
      <w:proofErr w:type="gramEnd"/>
      <w:r w:rsidR="00D722A5">
        <w:rPr>
          <w:rFonts w:ascii="Cambria" w:hAnsi="Cambria"/>
          <w:sz w:val="24"/>
        </w:rPr>
        <w:t xml:space="preserve"> ve yenilikleri takip eden </w:t>
      </w:r>
      <w:r w:rsidRPr="00D50EF7">
        <w:rPr>
          <w:rFonts w:ascii="Cambria" w:hAnsi="Cambria"/>
          <w:sz w:val="24"/>
        </w:rPr>
        <w:t>bireyler yetiştirebilen örnek bir okul olmak.</w:t>
      </w:r>
    </w:p>
    <w:p w:rsidR="00272413" w:rsidRPr="00224A9D"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Temel Değerler</w:t>
      </w:r>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İhtiyaç</w:t>
      </w:r>
      <w:proofErr w:type="spellEnd"/>
      <w:r w:rsidRPr="00E43FDD">
        <w:rPr>
          <w:bCs/>
          <w:sz w:val="24"/>
          <w:szCs w:val="24"/>
        </w:rPr>
        <w:t xml:space="preserve"> </w:t>
      </w:r>
      <w:proofErr w:type="spellStart"/>
      <w:r w:rsidRPr="00E43FDD">
        <w:rPr>
          <w:bCs/>
          <w:sz w:val="24"/>
          <w:szCs w:val="24"/>
        </w:rPr>
        <w:t>Odaklılık</w:t>
      </w:r>
      <w:proofErr w:type="spellEnd"/>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Tarafsızlık</w:t>
      </w:r>
      <w:proofErr w:type="spellEnd"/>
      <w:r w:rsidRPr="00E43FDD">
        <w:rPr>
          <w:bCs/>
          <w:sz w:val="24"/>
          <w:szCs w:val="24"/>
        </w:rPr>
        <w:t xml:space="preserve">, </w:t>
      </w:r>
      <w:proofErr w:type="spellStart"/>
      <w:r w:rsidRPr="00E43FDD">
        <w:rPr>
          <w:bCs/>
          <w:sz w:val="24"/>
          <w:szCs w:val="24"/>
        </w:rPr>
        <w:t>Güvenilirlik</w:t>
      </w:r>
      <w:proofErr w:type="spellEnd"/>
      <w:r w:rsidRPr="00E43FDD">
        <w:rPr>
          <w:bCs/>
          <w:sz w:val="24"/>
          <w:szCs w:val="24"/>
        </w:rPr>
        <w:t xml:space="preserve">, </w:t>
      </w:r>
      <w:proofErr w:type="spellStart"/>
      <w:r w:rsidRPr="00E43FDD">
        <w:rPr>
          <w:bCs/>
          <w:sz w:val="24"/>
          <w:szCs w:val="24"/>
        </w:rPr>
        <w:t>Adalet</w:t>
      </w:r>
      <w:proofErr w:type="spellEnd"/>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Açık</w:t>
      </w:r>
      <w:proofErr w:type="spellEnd"/>
      <w:r w:rsidRPr="00E43FDD">
        <w:rPr>
          <w:bCs/>
          <w:sz w:val="24"/>
          <w:szCs w:val="24"/>
        </w:rPr>
        <w:t xml:space="preserve"> </w:t>
      </w:r>
      <w:proofErr w:type="spellStart"/>
      <w:r w:rsidRPr="00E43FDD">
        <w:rPr>
          <w:bCs/>
          <w:sz w:val="24"/>
          <w:szCs w:val="24"/>
        </w:rPr>
        <w:t>ve</w:t>
      </w:r>
      <w:proofErr w:type="spellEnd"/>
      <w:r w:rsidRPr="00E43FDD">
        <w:rPr>
          <w:bCs/>
          <w:sz w:val="24"/>
          <w:szCs w:val="24"/>
        </w:rPr>
        <w:t xml:space="preserve"> </w:t>
      </w:r>
      <w:proofErr w:type="spellStart"/>
      <w:r w:rsidRPr="00E43FDD">
        <w:rPr>
          <w:bCs/>
          <w:sz w:val="24"/>
          <w:szCs w:val="24"/>
        </w:rPr>
        <w:t>Dürüst</w:t>
      </w:r>
      <w:proofErr w:type="spellEnd"/>
      <w:r w:rsidRPr="00E43FDD">
        <w:rPr>
          <w:bCs/>
          <w:sz w:val="24"/>
          <w:szCs w:val="24"/>
        </w:rPr>
        <w:t xml:space="preserve"> </w:t>
      </w:r>
      <w:proofErr w:type="spellStart"/>
      <w:r w:rsidRPr="00E43FDD">
        <w:rPr>
          <w:bCs/>
          <w:sz w:val="24"/>
          <w:szCs w:val="24"/>
        </w:rPr>
        <w:t>İletişim</w:t>
      </w:r>
      <w:proofErr w:type="spellEnd"/>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Çevreye</w:t>
      </w:r>
      <w:proofErr w:type="spellEnd"/>
      <w:r w:rsidRPr="00E43FDD">
        <w:rPr>
          <w:bCs/>
          <w:sz w:val="24"/>
          <w:szCs w:val="24"/>
        </w:rPr>
        <w:t xml:space="preserve"> </w:t>
      </w:r>
      <w:proofErr w:type="spellStart"/>
      <w:r w:rsidRPr="00E43FDD">
        <w:rPr>
          <w:bCs/>
          <w:sz w:val="24"/>
          <w:szCs w:val="24"/>
        </w:rPr>
        <w:t>ve</w:t>
      </w:r>
      <w:proofErr w:type="spellEnd"/>
      <w:r w:rsidRPr="00E43FDD">
        <w:rPr>
          <w:bCs/>
          <w:sz w:val="24"/>
          <w:szCs w:val="24"/>
        </w:rPr>
        <w:t xml:space="preserve"> </w:t>
      </w:r>
      <w:proofErr w:type="spellStart"/>
      <w:r w:rsidRPr="00E43FDD">
        <w:rPr>
          <w:bCs/>
          <w:sz w:val="24"/>
          <w:szCs w:val="24"/>
        </w:rPr>
        <w:t>Bütün</w:t>
      </w:r>
      <w:proofErr w:type="spellEnd"/>
      <w:r w:rsidRPr="00E43FDD">
        <w:rPr>
          <w:bCs/>
          <w:sz w:val="24"/>
          <w:szCs w:val="24"/>
        </w:rPr>
        <w:t xml:space="preserve"> </w:t>
      </w:r>
      <w:proofErr w:type="spellStart"/>
      <w:r w:rsidRPr="00E43FDD">
        <w:rPr>
          <w:bCs/>
          <w:sz w:val="24"/>
          <w:szCs w:val="24"/>
        </w:rPr>
        <w:t>Canlıların</w:t>
      </w:r>
      <w:proofErr w:type="spellEnd"/>
      <w:r w:rsidRPr="00E43FDD">
        <w:rPr>
          <w:bCs/>
          <w:sz w:val="24"/>
          <w:szCs w:val="24"/>
        </w:rPr>
        <w:t xml:space="preserve"> </w:t>
      </w:r>
      <w:proofErr w:type="spellStart"/>
      <w:r w:rsidRPr="00E43FDD">
        <w:rPr>
          <w:bCs/>
          <w:sz w:val="24"/>
          <w:szCs w:val="24"/>
        </w:rPr>
        <w:t>Yaşam</w:t>
      </w:r>
      <w:proofErr w:type="spellEnd"/>
      <w:r w:rsidRPr="00E43FDD">
        <w:rPr>
          <w:bCs/>
          <w:sz w:val="24"/>
          <w:szCs w:val="24"/>
        </w:rPr>
        <w:t xml:space="preserve"> </w:t>
      </w:r>
      <w:proofErr w:type="spellStart"/>
      <w:r w:rsidRPr="00E43FDD">
        <w:rPr>
          <w:bCs/>
          <w:sz w:val="24"/>
          <w:szCs w:val="24"/>
        </w:rPr>
        <w:t>Haklarına</w:t>
      </w:r>
      <w:proofErr w:type="spellEnd"/>
      <w:r w:rsidRPr="00E43FDD">
        <w:rPr>
          <w:bCs/>
          <w:sz w:val="24"/>
          <w:szCs w:val="24"/>
        </w:rPr>
        <w:t xml:space="preserve"> </w:t>
      </w:r>
      <w:proofErr w:type="spellStart"/>
      <w:r w:rsidRPr="00E43FDD">
        <w:rPr>
          <w:bCs/>
          <w:sz w:val="24"/>
          <w:szCs w:val="24"/>
        </w:rPr>
        <w:t>Duyarlılık</w:t>
      </w:r>
      <w:proofErr w:type="spellEnd"/>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Girişimcilik</w:t>
      </w:r>
      <w:proofErr w:type="spellEnd"/>
      <w:r w:rsidRPr="00E43FDD">
        <w:rPr>
          <w:bCs/>
          <w:sz w:val="24"/>
          <w:szCs w:val="24"/>
        </w:rPr>
        <w:t xml:space="preserve">, </w:t>
      </w:r>
      <w:proofErr w:type="spellStart"/>
      <w:r w:rsidRPr="00E43FDD">
        <w:rPr>
          <w:bCs/>
          <w:sz w:val="24"/>
          <w:szCs w:val="24"/>
        </w:rPr>
        <w:t>Yaratıcılık</w:t>
      </w:r>
      <w:proofErr w:type="spellEnd"/>
      <w:r w:rsidRPr="00E43FDD">
        <w:rPr>
          <w:bCs/>
          <w:sz w:val="24"/>
          <w:szCs w:val="24"/>
        </w:rPr>
        <w:t xml:space="preserve">, </w:t>
      </w:r>
      <w:proofErr w:type="spellStart"/>
      <w:r w:rsidRPr="00E43FDD">
        <w:rPr>
          <w:bCs/>
          <w:sz w:val="24"/>
          <w:szCs w:val="24"/>
        </w:rPr>
        <w:t>Yenilikçilik</w:t>
      </w:r>
      <w:proofErr w:type="spellEnd"/>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Katılımcılık</w:t>
      </w:r>
      <w:proofErr w:type="spellEnd"/>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Analitik</w:t>
      </w:r>
      <w:proofErr w:type="spellEnd"/>
      <w:r w:rsidRPr="00E43FDD">
        <w:rPr>
          <w:bCs/>
          <w:sz w:val="24"/>
          <w:szCs w:val="24"/>
        </w:rPr>
        <w:t xml:space="preserve"> </w:t>
      </w:r>
      <w:proofErr w:type="spellStart"/>
      <w:r w:rsidRPr="00E43FDD">
        <w:rPr>
          <w:bCs/>
          <w:sz w:val="24"/>
          <w:szCs w:val="24"/>
        </w:rPr>
        <w:t>ve</w:t>
      </w:r>
      <w:proofErr w:type="spellEnd"/>
      <w:r w:rsidRPr="00E43FDD">
        <w:rPr>
          <w:bCs/>
          <w:sz w:val="24"/>
          <w:szCs w:val="24"/>
        </w:rPr>
        <w:t xml:space="preserve"> </w:t>
      </w:r>
      <w:proofErr w:type="spellStart"/>
      <w:r w:rsidRPr="00E43FDD">
        <w:rPr>
          <w:bCs/>
          <w:sz w:val="24"/>
          <w:szCs w:val="24"/>
        </w:rPr>
        <w:t>Bilimsel</w:t>
      </w:r>
      <w:proofErr w:type="spellEnd"/>
      <w:r w:rsidRPr="00E43FDD">
        <w:rPr>
          <w:bCs/>
          <w:sz w:val="24"/>
          <w:szCs w:val="24"/>
        </w:rPr>
        <w:t xml:space="preserve"> </w:t>
      </w:r>
      <w:proofErr w:type="spellStart"/>
      <w:r w:rsidRPr="00E43FDD">
        <w:rPr>
          <w:bCs/>
          <w:sz w:val="24"/>
          <w:szCs w:val="24"/>
        </w:rPr>
        <w:t>Bakış</w:t>
      </w:r>
      <w:proofErr w:type="spellEnd"/>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Şeffaflı</w:t>
      </w:r>
      <w:bookmarkStart w:id="1" w:name="_4_2_5__İlkelerimiz"/>
      <w:bookmarkEnd w:id="1"/>
      <w:r w:rsidRPr="00E43FDD">
        <w:rPr>
          <w:bCs/>
          <w:sz w:val="24"/>
          <w:szCs w:val="24"/>
        </w:rPr>
        <w:t>k</w:t>
      </w:r>
      <w:proofErr w:type="spellEnd"/>
      <w:r w:rsidRPr="00E43FDD">
        <w:rPr>
          <w:bCs/>
          <w:sz w:val="24"/>
          <w:szCs w:val="24"/>
        </w:rPr>
        <w:t xml:space="preserve"> </w:t>
      </w:r>
      <w:proofErr w:type="spellStart"/>
      <w:r w:rsidRPr="00E43FDD">
        <w:rPr>
          <w:bCs/>
          <w:sz w:val="24"/>
          <w:szCs w:val="24"/>
        </w:rPr>
        <w:t>ve</w:t>
      </w:r>
      <w:proofErr w:type="spellEnd"/>
      <w:r w:rsidRPr="00E43FDD">
        <w:rPr>
          <w:bCs/>
          <w:sz w:val="24"/>
          <w:szCs w:val="24"/>
        </w:rPr>
        <w:t xml:space="preserve"> </w:t>
      </w:r>
      <w:proofErr w:type="spellStart"/>
      <w:r w:rsidRPr="00E43FDD">
        <w:rPr>
          <w:bCs/>
          <w:sz w:val="24"/>
          <w:szCs w:val="24"/>
        </w:rPr>
        <w:t>Hesap</w:t>
      </w:r>
      <w:proofErr w:type="spellEnd"/>
      <w:r w:rsidRPr="00E43FDD">
        <w:rPr>
          <w:bCs/>
          <w:sz w:val="24"/>
          <w:szCs w:val="24"/>
        </w:rPr>
        <w:t xml:space="preserve"> </w:t>
      </w:r>
      <w:proofErr w:type="spellStart"/>
      <w:r w:rsidRPr="00E43FDD">
        <w:rPr>
          <w:bCs/>
          <w:sz w:val="24"/>
          <w:szCs w:val="24"/>
        </w:rPr>
        <w:t>Verebilirlik</w:t>
      </w:r>
      <w:proofErr w:type="spellEnd"/>
    </w:p>
    <w:p w:rsidR="00DF1B87" w:rsidRPr="00E43FDD" w:rsidRDefault="00DF1B87" w:rsidP="00DF1B87">
      <w:pPr>
        <w:pStyle w:val="ListeParagraf"/>
        <w:widowControl/>
        <w:numPr>
          <w:ilvl w:val="0"/>
          <w:numId w:val="28"/>
        </w:numPr>
        <w:autoSpaceDE/>
        <w:autoSpaceDN/>
        <w:spacing w:line="360" w:lineRule="auto"/>
        <w:jc w:val="both"/>
        <w:rPr>
          <w:bCs/>
          <w:sz w:val="24"/>
          <w:szCs w:val="24"/>
        </w:rPr>
      </w:pPr>
      <w:proofErr w:type="spellStart"/>
      <w:r w:rsidRPr="00E43FDD">
        <w:rPr>
          <w:bCs/>
          <w:sz w:val="24"/>
          <w:szCs w:val="24"/>
        </w:rPr>
        <w:t>İnsan</w:t>
      </w:r>
      <w:proofErr w:type="spellEnd"/>
      <w:r w:rsidRPr="00E43FDD">
        <w:rPr>
          <w:bCs/>
          <w:sz w:val="24"/>
          <w:szCs w:val="24"/>
        </w:rPr>
        <w:t xml:space="preserve"> </w:t>
      </w:r>
      <w:proofErr w:type="spellStart"/>
      <w:r w:rsidRPr="00E43FDD">
        <w:rPr>
          <w:bCs/>
          <w:sz w:val="24"/>
          <w:szCs w:val="24"/>
        </w:rPr>
        <w:t>Hakları</w:t>
      </w:r>
      <w:proofErr w:type="spellEnd"/>
      <w:r w:rsidRPr="00E43FDD">
        <w:rPr>
          <w:bCs/>
          <w:sz w:val="24"/>
          <w:szCs w:val="24"/>
        </w:rPr>
        <w:t xml:space="preserve"> </w:t>
      </w:r>
      <w:proofErr w:type="spellStart"/>
      <w:r w:rsidRPr="00E43FDD">
        <w:rPr>
          <w:bCs/>
          <w:sz w:val="24"/>
          <w:szCs w:val="24"/>
        </w:rPr>
        <w:t>ve</w:t>
      </w:r>
      <w:proofErr w:type="spellEnd"/>
      <w:r w:rsidRPr="00E43FDD">
        <w:rPr>
          <w:bCs/>
          <w:sz w:val="24"/>
          <w:szCs w:val="24"/>
        </w:rPr>
        <w:t xml:space="preserve"> </w:t>
      </w:r>
      <w:proofErr w:type="spellStart"/>
      <w:r w:rsidRPr="00E43FDD">
        <w:rPr>
          <w:bCs/>
          <w:sz w:val="24"/>
          <w:szCs w:val="24"/>
        </w:rPr>
        <w:t>Evrensel</w:t>
      </w:r>
      <w:proofErr w:type="spellEnd"/>
      <w:r w:rsidRPr="00E43FDD">
        <w:rPr>
          <w:bCs/>
          <w:sz w:val="24"/>
          <w:szCs w:val="24"/>
        </w:rPr>
        <w:t xml:space="preserve"> </w:t>
      </w:r>
      <w:proofErr w:type="spellStart"/>
      <w:r w:rsidRPr="00E43FDD">
        <w:rPr>
          <w:bCs/>
          <w:sz w:val="24"/>
          <w:szCs w:val="24"/>
        </w:rPr>
        <w:t>Değerlere</w:t>
      </w:r>
      <w:proofErr w:type="spellEnd"/>
      <w:r w:rsidRPr="00E43FDD">
        <w:rPr>
          <w:bCs/>
          <w:sz w:val="24"/>
          <w:szCs w:val="24"/>
        </w:rPr>
        <w:t xml:space="preserve"> </w:t>
      </w:r>
      <w:proofErr w:type="spellStart"/>
      <w:r w:rsidRPr="00E43FDD">
        <w:rPr>
          <w:bCs/>
          <w:sz w:val="24"/>
          <w:szCs w:val="24"/>
        </w:rPr>
        <w:t>Bağlılık</w:t>
      </w:r>
      <w:proofErr w:type="spellEnd"/>
    </w:p>
    <w:p w:rsidR="00DF1B87" w:rsidRPr="00E43FDD" w:rsidRDefault="00DF1B87" w:rsidP="00DF1B87">
      <w:pPr>
        <w:spacing w:after="0" w:line="240" w:lineRule="auto"/>
        <w:ind w:left="720" w:firstLine="4050"/>
        <w:rPr>
          <w:rFonts w:ascii="Cambria" w:hAnsi="Cambria"/>
          <w:bCs/>
          <w:color w:val="00B050"/>
          <w:sz w:val="24"/>
          <w:szCs w:val="24"/>
        </w:rPr>
      </w:pPr>
    </w:p>
    <w:p w:rsidR="00272413" w:rsidRPr="00224A9D" w:rsidRDefault="00272413" w:rsidP="00272413">
      <w:pPr>
        <w:spacing w:line="360" w:lineRule="auto"/>
        <w:jc w:val="both"/>
        <w:sectPr w:rsidR="00272413" w:rsidRPr="00224A9D" w:rsidSect="00EC5222">
          <w:pgSz w:w="11910" w:h="16840"/>
          <w:pgMar w:top="1320" w:right="1300" w:bottom="1280" w:left="1300" w:header="0" w:footer="1037" w:gutter="0"/>
          <w:cols w:space="708"/>
        </w:sectPr>
      </w:pPr>
    </w:p>
    <w:p w:rsidR="00272413" w:rsidRPr="00224A9D"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lastRenderedPageBreak/>
        <w:t>AMAÇ, HEDEF VE PERFORMANS GÖSTERGESİ İLE STRATEJİLERİN BELİRLENMESİ</w:t>
      </w:r>
    </w:p>
    <w:p w:rsidR="00272413" w:rsidRPr="00224A9D" w:rsidRDefault="00272413" w:rsidP="00272413">
      <w:pPr>
        <w:pStyle w:val="GvdeMetni"/>
        <w:spacing w:before="291" w:line="360" w:lineRule="auto"/>
        <w:ind w:left="118" w:right="112"/>
        <w:jc w:val="both"/>
        <w:rPr>
          <w:lang w:val="tr-TR"/>
        </w:rPr>
      </w:pPr>
      <w:r w:rsidRPr="00224A9D">
        <w:rPr>
          <w:lang w:val="tr-TR"/>
        </w:rPr>
        <w:t>Strateji geliştirme, geleceğe yönelik “ideal” ve “ortak” bakışı yansıtır. Belirlenen vizyona ulaşmak</w:t>
      </w:r>
      <w:r w:rsidRPr="00224A9D">
        <w:rPr>
          <w:spacing w:val="-12"/>
          <w:lang w:val="tr-TR"/>
        </w:rPr>
        <w:t xml:space="preserve"> </w:t>
      </w:r>
      <w:r w:rsidRPr="00224A9D">
        <w:rPr>
          <w:lang w:val="tr-TR"/>
        </w:rPr>
        <w:t>için</w:t>
      </w:r>
      <w:r w:rsidRPr="00224A9D">
        <w:rPr>
          <w:spacing w:val="-11"/>
          <w:lang w:val="tr-TR"/>
        </w:rPr>
        <w:t xml:space="preserve"> </w:t>
      </w:r>
      <w:r w:rsidRPr="00224A9D">
        <w:rPr>
          <w:lang w:val="tr-TR"/>
        </w:rPr>
        <w:t>durum</w:t>
      </w:r>
      <w:r w:rsidRPr="00224A9D">
        <w:rPr>
          <w:spacing w:val="-12"/>
          <w:lang w:val="tr-TR"/>
        </w:rPr>
        <w:t xml:space="preserve"> </w:t>
      </w:r>
      <w:r w:rsidRPr="00224A9D">
        <w:rPr>
          <w:lang w:val="tr-TR"/>
        </w:rPr>
        <w:t>analizi</w:t>
      </w:r>
      <w:r w:rsidRPr="00224A9D">
        <w:rPr>
          <w:spacing w:val="-11"/>
          <w:lang w:val="tr-TR"/>
        </w:rPr>
        <w:t xml:space="preserve"> </w:t>
      </w:r>
      <w:r w:rsidRPr="00224A9D">
        <w:rPr>
          <w:lang w:val="tr-TR"/>
        </w:rPr>
        <w:t>sonucunda</w:t>
      </w:r>
      <w:r w:rsidRPr="00224A9D">
        <w:rPr>
          <w:spacing w:val="-11"/>
          <w:lang w:val="tr-TR"/>
        </w:rPr>
        <w:t xml:space="preserve"> </w:t>
      </w:r>
      <w:r w:rsidRPr="00224A9D">
        <w:rPr>
          <w:lang w:val="tr-TR"/>
        </w:rPr>
        <w:t>ortaya</w:t>
      </w:r>
      <w:r w:rsidRPr="00224A9D">
        <w:rPr>
          <w:spacing w:val="-11"/>
          <w:lang w:val="tr-TR"/>
        </w:rPr>
        <w:t xml:space="preserve"> </w:t>
      </w:r>
      <w:r w:rsidRPr="00224A9D">
        <w:rPr>
          <w:lang w:val="tr-TR"/>
        </w:rPr>
        <w:t>çıkan</w:t>
      </w:r>
      <w:r w:rsidRPr="00224A9D">
        <w:rPr>
          <w:spacing w:val="-11"/>
          <w:lang w:val="tr-TR"/>
        </w:rPr>
        <w:t xml:space="preserve"> </w:t>
      </w:r>
      <w:r w:rsidRPr="00224A9D">
        <w:rPr>
          <w:lang w:val="tr-TR"/>
        </w:rPr>
        <w:t>ihtiyaçlar</w:t>
      </w:r>
      <w:r w:rsidRPr="00224A9D">
        <w:rPr>
          <w:spacing w:val="-12"/>
          <w:lang w:val="tr-TR"/>
        </w:rPr>
        <w:t xml:space="preserve"> </w:t>
      </w:r>
      <w:r w:rsidRPr="00224A9D">
        <w:rPr>
          <w:lang w:val="tr-TR"/>
        </w:rPr>
        <w:t>çerçevesinde</w:t>
      </w:r>
      <w:r w:rsidRPr="00224A9D">
        <w:rPr>
          <w:spacing w:val="-11"/>
          <w:lang w:val="tr-TR"/>
        </w:rPr>
        <w:t xml:space="preserve"> </w:t>
      </w:r>
      <w:r w:rsidRPr="00224A9D">
        <w:rPr>
          <w:lang w:val="tr-TR"/>
        </w:rPr>
        <w:t>amaçlar</w:t>
      </w:r>
      <w:r w:rsidRPr="00224A9D">
        <w:rPr>
          <w:spacing w:val="-12"/>
          <w:lang w:val="tr-TR"/>
        </w:rPr>
        <w:t xml:space="preserve"> </w:t>
      </w:r>
      <w:r w:rsidRPr="00224A9D">
        <w:rPr>
          <w:lang w:val="tr-TR"/>
        </w:rPr>
        <w:t>ve</w:t>
      </w:r>
      <w:r w:rsidRPr="00224A9D">
        <w:rPr>
          <w:spacing w:val="-11"/>
          <w:lang w:val="tr-TR"/>
        </w:rPr>
        <w:t xml:space="preserve"> </w:t>
      </w:r>
      <w:r w:rsidRPr="00224A9D">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224A9D">
        <w:rPr>
          <w:spacing w:val="-28"/>
          <w:lang w:val="tr-TR"/>
        </w:rPr>
        <w:t xml:space="preserve"> </w:t>
      </w:r>
      <w:r w:rsidRPr="00224A9D">
        <w:rPr>
          <w:lang w:val="tr-TR"/>
        </w:rPr>
        <w:t>oluşturulur.</w:t>
      </w:r>
    </w:p>
    <w:p w:rsidR="00272413" w:rsidRPr="00224A9D"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Amaçlar</w:t>
      </w:r>
    </w:p>
    <w:p w:rsidR="00DF1B87" w:rsidRDefault="00DF1B87" w:rsidP="00DF1B87">
      <w:pPr>
        <w:ind w:left="118"/>
        <w:rPr>
          <w:rFonts w:ascii="Cambria" w:hAnsi="Cambria"/>
          <w:sz w:val="24"/>
          <w:szCs w:val="24"/>
        </w:rPr>
      </w:pPr>
      <w:r w:rsidRPr="00E43FDD">
        <w:rPr>
          <w:rFonts w:ascii="Cambria" w:hAnsi="Cambria"/>
          <w:sz w:val="24"/>
          <w:szCs w:val="24"/>
        </w:rPr>
        <w:t xml:space="preserve">Kayıt bölgemizde yer alan çocukların okullaşma oranlarını artıran, öğrencilerin uyum ve devamsızlık sorunlarını gideren etkin bir yönetim yapısı kurulacaktır. </w:t>
      </w:r>
    </w:p>
    <w:p w:rsidR="00945143" w:rsidRPr="00224A9D" w:rsidRDefault="00945143" w:rsidP="00945143">
      <w:pPr>
        <w:spacing w:before="79"/>
        <w:jc w:val="both"/>
        <w:rPr>
          <w:b/>
          <w:sz w:val="20"/>
        </w:rPr>
      </w:pPr>
      <w:r w:rsidRPr="00224A9D">
        <w:rPr>
          <w:b/>
          <w:sz w:val="20"/>
        </w:rPr>
        <w:t xml:space="preserve">Tablo 24. Amaç, Hedef, Gösterge ve Stratejilere İlişkin Kart Şablonu </w:t>
      </w:r>
    </w:p>
    <w:tbl>
      <w:tblPr>
        <w:tblStyle w:val="TableNormal"/>
        <w:tblW w:w="5261" w:type="pct"/>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7"/>
        <w:gridCol w:w="8530"/>
      </w:tblGrid>
      <w:tr w:rsidR="00945143" w:rsidRPr="00224A9D" w:rsidTr="0028345F">
        <w:trPr>
          <w:trHeight w:val="414"/>
        </w:trPr>
        <w:tc>
          <w:tcPr>
            <w:tcW w:w="651"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t>Amaç 1</w:t>
            </w:r>
          </w:p>
        </w:tc>
        <w:tc>
          <w:tcPr>
            <w:tcW w:w="4349" w:type="pct"/>
            <w:shd w:val="clear" w:color="auto" w:fill="E2EFD9"/>
          </w:tcPr>
          <w:p w:rsidR="00945143" w:rsidRPr="00224A9D" w:rsidRDefault="00945143" w:rsidP="003976BD">
            <w:pPr>
              <w:pStyle w:val="TableParagraph"/>
              <w:rPr>
                <w:rFonts w:ascii="Times New Roman"/>
                <w:sz w:val="20"/>
                <w:lang w:val="tr-TR"/>
              </w:rPr>
            </w:pPr>
            <w:r w:rsidRPr="00224A9D">
              <w:rPr>
                <w:rFonts w:ascii="Times New Roman"/>
                <w:sz w:val="20"/>
                <w:lang w:val="tr-TR"/>
              </w:rPr>
              <w:t>Öğ</w:t>
            </w:r>
            <w:r w:rsidRPr="00224A9D">
              <w:rPr>
                <w:rFonts w:ascii="Times New Roman"/>
                <w:sz w:val="20"/>
                <w:lang w:val="tr-TR"/>
              </w:rPr>
              <w:t>rencilerin e</w:t>
            </w:r>
            <w:r w:rsidRPr="00224A9D">
              <w:rPr>
                <w:rFonts w:ascii="Times New Roman"/>
                <w:sz w:val="20"/>
                <w:lang w:val="tr-TR"/>
              </w:rPr>
              <w:t>ğ</w:t>
            </w:r>
            <w:r w:rsidRPr="00224A9D">
              <w:rPr>
                <w:rFonts w:ascii="Times New Roman"/>
                <w:sz w:val="20"/>
                <w:lang w:val="tr-TR"/>
              </w:rPr>
              <w:t xml:space="preserve">itim </w:t>
            </w:r>
            <w:r w:rsidRPr="00224A9D">
              <w:rPr>
                <w:rFonts w:ascii="Times New Roman"/>
                <w:sz w:val="20"/>
                <w:lang w:val="tr-TR"/>
              </w:rPr>
              <w:t>öğ</w:t>
            </w:r>
            <w:r w:rsidRPr="00224A9D">
              <w:rPr>
                <w:rFonts w:ascii="Times New Roman"/>
                <w:sz w:val="20"/>
                <w:lang w:val="tr-TR"/>
              </w:rPr>
              <w:t>retime etkin kat</w:t>
            </w:r>
            <w:r w:rsidRPr="00224A9D">
              <w:rPr>
                <w:rFonts w:ascii="Times New Roman"/>
                <w:sz w:val="20"/>
                <w:lang w:val="tr-TR"/>
              </w:rPr>
              <w:t>ı</w:t>
            </w:r>
            <w:r w:rsidRPr="00224A9D">
              <w:rPr>
                <w:rFonts w:ascii="Times New Roman"/>
                <w:sz w:val="20"/>
                <w:lang w:val="tr-TR"/>
              </w:rPr>
              <w:t>l</w:t>
            </w:r>
            <w:r w:rsidRPr="00224A9D">
              <w:rPr>
                <w:rFonts w:ascii="Times New Roman"/>
                <w:sz w:val="20"/>
                <w:lang w:val="tr-TR"/>
              </w:rPr>
              <w:t>ı</w:t>
            </w:r>
            <w:r w:rsidRPr="00224A9D">
              <w:rPr>
                <w:rFonts w:ascii="Times New Roman"/>
                <w:sz w:val="20"/>
                <w:lang w:val="tr-TR"/>
              </w:rPr>
              <w:t>mlar</w:t>
            </w:r>
            <w:r w:rsidRPr="00224A9D">
              <w:rPr>
                <w:rFonts w:ascii="Times New Roman"/>
                <w:sz w:val="20"/>
                <w:lang w:val="tr-TR"/>
              </w:rPr>
              <w:t>ı</w:t>
            </w:r>
            <w:r w:rsidRPr="00224A9D">
              <w:rPr>
                <w:rFonts w:ascii="Times New Roman"/>
                <w:sz w:val="20"/>
                <w:lang w:val="tr-TR"/>
              </w:rPr>
              <w:t>yla donan</w:t>
            </w:r>
            <w:r w:rsidRPr="00224A9D">
              <w:rPr>
                <w:rFonts w:ascii="Times New Roman"/>
                <w:sz w:val="20"/>
                <w:lang w:val="tr-TR"/>
              </w:rPr>
              <w:t>ı</w:t>
            </w:r>
            <w:r w:rsidRPr="00224A9D">
              <w:rPr>
                <w:rFonts w:ascii="Times New Roman"/>
                <w:sz w:val="20"/>
                <w:lang w:val="tr-TR"/>
              </w:rPr>
              <w:t>ml</w:t>
            </w:r>
            <w:r w:rsidRPr="00224A9D">
              <w:rPr>
                <w:rFonts w:ascii="Times New Roman"/>
                <w:sz w:val="20"/>
                <w:lang w:val="tr-TR"/>
              </w:rPr>
              <w:t>ı</w:t>
            </w:r>
            <w:r w:rsidRPr="00224A9D">
              <w:rPr>
                <w:rFonts w:ascii="Times New Roman"/>
                <w:sz w:val="20"/>
                <w:lang w:val="tr-TR"/>
              </w:rPr>
              <w:t xml:space="preserve"> olarak bir </w:t>
            </w:r>
            <w:r w:rsidRPr="00224A9D">
              <w:rPr>
                <w:rFonts w:ascii="Times New Roman"/>
                <w:sz w:val="20"/>
                <w:lang w:val="tr-TR"/>
              </w:rPr>
              <w:t>ü</w:t>
            </w:r>
            <w:r w:rsidRPr="00224A9D">
              <w:rPr>
                <w:rFonts w:ascii="Times New Roman"/>
                <w:sz w:val="20"/>
                <w:lang w:val="tr-TR"/>
              </w:rPr>
              <w:t xml:space="preserve">st </w:t>
            </w:r>
            <w:r w:rsidRPr="00224A9D">
              <w:rPr>
                <w:rFonts w:ascii="Times New Roman"/>
                <w:sz w:val="20"/>
                <w:lang w:val="tr-TR"/>
              </w:rPr>
              <w:t>öğ</w:t>
            </w:r>
            <w:r w:rsidRPr="00224A9D">
              <w:rPr>
                <w:rFonts w:ascii="Times New Roman"/>
                <w:sz w:val="20"/>
                <w:lang w:val="tr-TR"/>
              </w:rPr>
              <w:t>renime ge</w:t>
            </w:r>
            <w:r w:rsidRPr="00224A9D">
              <w:rPr>
                <w:rFonts w:ascii="Times New Roman"/>
                <w:sz w:val="20"/>
                <w:lang w:val="tr-TR"/>
              </w:rPr>
              <w:t>ç</w:t>
            </w:r>
            <w:r w:rsidRPr="00224A9D">
              <w:rPr>
                <w:rFonts w:ascii="Times New Roman"/>
                <w:sz w:val="20"/>
                <w:lang w:val="tr-TR"/>
              </w:rPr>
              <w:t>i</w:t>
            </w:r>
            <w:r w:rsidRPr="00224A9D">
              <w:rPr>
                <w:rFonts w:ascii="Times New Roman"/>
                <w:sz w:val="20"/>
                <w:lang w:val="tr-TR"/>
              </w:rPr>
              <w:t>ş</w:t>
            </w:r>
            <w:r w:rsidRPr="00224A9D">
              <w:rPr>
                <w:rFonts w:ascii="Times New Roman"/>
                <w:sz w:val="20"/>
                <w:lang w:val="tr-TR"/>
              </w:rPr>
              <w:t>i sa</w:t>
            </w:r>
            <w:r w:rsidRPr="00224A9D">
              <w:rPr>
                <w:rFonts w:ascii="Times New Roman"/>
                <w:sz w:val="20"/>
                <w:lang w:val="tr-TR"/>
              </w:rPr>
              <w:t>ğ</w:t>
            </w:r>
            <w:r w:rsidRPr="00224A9D">
              <w:rPr>
                <w:rFonts w:ascii="Times New Roman"/>
                <w:sz w:val="20"/>
                <w:lang w:val="tr-TR"/>
              </w:rPr>
              <w:t>lanacakt</w:t>
            </w:r>
            <w:r w:rsidRPr="00224A9D">
              <w:rPr>
                <w:rFonts w:ascii="Times New Roman"/>
                <w:sz w:val="20"/>
                <w:lang w:val="tr-TR"/>
              </w:rPr>
              <w:t>ı</w:t>
            </w:r>
            <w:r w:rsidRPr="00224A9D">
              <w:rPr>
                <w:rFonts w:ascii="Times New Roman"/>
                <w:sz w:val="20"/>
                <w:lang w:val="tr-TR"/>
              </w:rPr>
              <w:t>r.</w:t>
            </w:r>
          </w:p>
        </w:tc>
      </w:tr>
      <w:tr w:rsidR="00945143" w:rsidRPr="00224A9D" w:rsidTr="0028345F">
        <w:trPr>
          <w:trHeight w:val="414"/>
        </w:trPr>
        <w:tc>
          <w:tcPr>
            <w:tcW w:w="651"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1.1</w:t>
            </w:r>
            <w:proofErr w:type="gramEnd"/>
          </w:p>
        </w:tc>
        <w:tc>
          <w:tcPr>
            <w:tcW w:w="4349" w:type="pct"/>
            <w:shd w:val="clear" w:color="auto" w:fill="C5E0B3"/>
          </w:tcPr>
          <w:p w:rsidR="00945143" w:rsidRPr="00224A9D" w:rsidRDefault="00945143" w:rsidP="003976BD">
            <w:pPr>
              <w:pStyle w:val="TableParagraph"/>
              <w:rPr>
                <w:rFonts w:ascii="Times New Roman"/>
                <w:sz w:val="20"/>
                <w:lang w:val="tr-TR"/>
              </w:rPr>
            </w:pPr>
            <w:r w:rsidRPr="00224A9D">
              <w:rPr>
                <w:rFonts w:ascii="Times New Roman"/>
                <w:sz w:val="20"/>
                <w:lang w:val="tr-TR"/>
              </w:rPr>
              <w:t>Öğ</w:t>
            </w:r>
            <w:r w:rsidRPr="00224A9D">
              <w:rPr>
                <w:rFonts w:ascii="Times New Roman"/>
                <w:sz w:val="20"/>
                <w:lang w:val="tr-TR"/>
              </w:rPr>
              <w:t>renme kay</w:t>
            </w:r>
            <w:r w:rsidRPr="00224A9D">
              <w:rPr>
                <w:rFonts w:ascii="Times New Roman"/>
                <w:sz w:val="20"/>
                <w:lang w:val="tr-TR"/>
              </w:rPr>
              <w:t>ı</w:t>
            </w:r>
            <w:r w:rsidRPr="00224A9D">
              <w:rPr>
                <w:rFonts w:ascii="Times New Roman"/>
                <w:sz w:val="20"/>
                <w:lang w:val="tr-TR"/>
              </w:rPr>
              <w:t>plar</w:t>
            </w:r>
            <w:r w:rsidRPr="00224A9D">
              <w:rPr>
                <w:rFonts w:ascii="Times New Roman"/>
                <w:sz w:val="20"/>
                <w:lang w:val="tr-TR"/>
              </w:rPr>
              <w:t>ı</w:t>
            </w:r>
            <w:r w:rsidRPr="00224A9D">
              <w:rPr>
                <w:rFonts w:ascii="Times New Roman"/>
                <w:sz w:val="20"/>
                <w:lang w:val="tr-TR"/>
              </w:rPr>
              <w:t xml:space="preserve"> </w:t>
            </w:r>
            <w:r w:rsidRPr="00224A9D">
              <w:rPr>
                <w:rFonts w:ascii="Times New Roman"/>
                <w:sz w:val="20"/>
                <w:lang w:val="tr-TR"/>
              </w:rPr>
              <w:t>ö</w:t>
            </w:r>
            <w:r w:rsidRPr="00224A9D">
              <w:rPr>
                <w:rFonts w:ascii="Times New Roman"/>
                <w:sz w:val="20"/>
                <w:lang w:val="tr-TR"/>
              </w:rPr>
              <w:t xml:space="preserve">nleyici </w:t>
            </w:r>
            <w:r w:rsidRPr="00224A9D">
              <w:rPr>
                <w:rFonts w:ascii="Times New Roman"/>
                <w:sz w:val="20"/>
                <w:lang w:val="tr-TR"/>
              </w:rPr>
              <w:t>ç</w:t>
            </w:r>
            <w:r w:rsidRPr="00224A9D">
              <w:rPr>
                <w:rFonts w:ascii="Times New Roman"/>
                <w:sz w:val="20"/>
                <w:lang w:val="tr-TR"/>
              </w:rPr>
              <w:t>al</w:t>
            </w:r>
            <w:r w:rsidRPr="00224A9D">
              <w:rPr>
                <w:rFonts w:ascii="Times New Roman"/>
                <w:sz w:val="20"/>
                <w:lang w:val="tr-TR"/>
              </w:rPr>
              <w:t>ış</w:t>
            </w:r>
            <w:r w:rsidRPr="00224A9D">
              <w:rPr>
                <w:rFonts w:ascii="Times New Roman"/>
                <w:sz w:val="20"/>
                <w:lang w:val="tr-TR"/>
              </w:rPr>
              <w:t>malar yap</w:t>
            </w:r>
            <w:r w:rsidRPr="00224A9D">
              <w:rPr>
                <w:rFonts w:ascii="Times New Roman"/>
                <w:sz w:val="20"/>
                <w:lang w:val="tr-TR"/>
              </w:rPr>
              <w:t>ı</w:t>
            </w:r>
            <w:r w:rsidRPr="00224A9D">
              <w:rPr>
                <w:rFonts w:ascii="Times New Roman"/>
                <w:sz w:val="20"/>
                <w:lang w:val="tr-TR"/>
              </w:rPr>
              <w:t>larak azalt</w:t>
            </w:r>
            <w:r w:rsidRPr="00224A9D">
              <w:rPr>
                <w:rFonts w:ascii="Times New Roman"/>
                <w:sz w:val="20"/>
                <w:lang w:val="tr-TR"/>
              </w:rPr>
              <w:t>ı</w:t>
            </w:r>
            <w:r w:rsidRPr="00224A9D">
              <w:rPr>
                <w:rFonts w:ascii="Times New Roman"/>
                <w:sz w:val="20"/>
                <w:lang w:val="tr-TR"/>
              </w:rPr>
              <w:t>lacakt</w:t>
            </w:r>
            <w:r w:rsidRPr="00224A9D">
              <w:rPr>
                <w:rFonts w:ascii="Times New Roman"/>
                <w:sz w:val="20"/>
                <w:lang w:val="tr-TR"/>
              </w:rPr>
              <w:t>ı</w:t>
            </w:r>
            <w:r w:rsidRPr="00224A9D">
              <w:rPr>
                <w:rFonts w:ascii="Times New Roman"/>
                <w:sz w:val="20"/>
                <w:lang w:val="tr-TR"/>
              </w:rPr>
              <w:t>r.</w:t>
            </w:r>
          </w:p>
        </w:tc>
      </w:tr>
    </w:tbl>
    <w:p w:rsidR="00945143" w:rsidRPr="00224A9D" w:rsidRDefault="00945143" w:rsidP="00945143">
      <w:pPr>
        <w:pStyle w:val="GvdeMetni"/>
        <w:spacing w:before="11"/>
        <w:rPr>
          <w:b/>
          <w:color w:val="FF0000"/>
          <w:lang w:val="tr-TR"/>
        </w:rPr>
      </w:pPr>
    </w:p>
    <w:tbl>
      <w:tblPr>
        <w:tblStyle w:val="TableNormal"/>
        <w:tblW w:w="971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2"/>
        <w:gridCol w:w="104"/>
        <w:gridCol w:w="853"/>
        <w:gridCol w:w="1095"/>
        <w:gridCol w:w="769"/>
        <w:gridCol w:w="694"/>
        <w:gridCol w:w="692"/>
        <w:gridCol w:w="694"/>
        <w:gridCol w:w="694"/>
        <w:gridCol w:w="834"/>
        <w:gridCol w:w="783"/>
      </w:tblGrid>
      <w:tr w:rsidR="00945143" w:rsidRPr="00224A9D" w:rsidTr="0028345F">
        <w:trPr>
          <w:trHeight w:val="581"/>
        </w:trPr>
        <w:tc>
          <w:tcPr>
            <w:tcW w:w="250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57" w:type="dxa"/>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095" w:type="dxa"/>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69" w:type="dxa"/>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694"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692"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694"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694"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834" w:type="dxa"/>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782" w:type="dxa"/>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28345F">
        <w:trPr>
          <w:trHeight w:val="291"/>
        </w:trPr>
        <w:tc>
          <w:tcPr>
            <w:tcW w:w="2502" w:type="dxa"/>
            <w:shd w:val="clear" w:color="auto" w:fill="C5E0B3"/>
          </w:tcPr>
          <w:p w:rsidR="00945143" w:rsidRPr="00224A9D" w:rsidRDefault="0028345F" w:rsidP="003976BD">
            <w:pPr>
              <w:pStyle w:val="TableParagraph"/>
              <w:spacing w:line="234" w:lineRule="exact"/>
              <w:ind w:left="102"/>
              <w:rPr>
                <w:b/>
                <w:sz w:val="20"/>
                <w:lang w:val="tr-TR"/>
              </w:rPr>
            </w:pPr>
            <w:r>
              <w:rPr>
                <w:b/>
                <w:sz w:val="20"/>
                <w:lang w:val="tr-TR"/>
              </w:rPr>
              <w:t>PG 1.1.1</w:t>
            </w:r>
            <w:r w:rsidR="00945143" w:rsidRPr="00224A9D">
              <w:rPr>
                <w:b/>
                <w:sz w:val="20"/>
                <w:lang w:val="tr-TR"/>
              </w:rPr>
              <w:t xml:space="preserve"> 20 gün ve üzeri özürsüz devamsızlık yapan öğrenci oranı (%)</w:t>
            </w:r>
          </w:p>
        </w:tc>
        <w:tc>
          <w:tcPr>
            <w:tcW w:w="957" w:type="dxa"/>
            <w:gridSpan w:val="2"/>
            <w:shd w:val="clear" w:color="auto" w:fill="E2EFD9"/>
          </w:tcPr>
          <w:p w:rsidR="00945143" w:rsidRPr="00224A9D" w:rsidRDefault="00F05B7A" w:rsidP="003976BD">
            <w:pPr>
              <w:pStyle w:val="TableParagraph"/>
              <w:jc w:val="center"/>
              <w:rPr>
                <w:rFonts w:ascii="Times New Roman"/>
                <w:color w:val="FF0000"/>
                <w:sz w:val="20"/>
                <w:lang w:val="tr-TR"/>
              </w:rPr>
            </w:pPr>
            <w:r>
              <w:rPr>
                <w:lang w:val="tr-TR"/>
              </w:rPr>
              <w:t>50</w:t>
            </w:r>
          </w:p>
        </w:tc>
        <w:tc>
          <w:tcPr>
            <w:tcW w:w="109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69"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69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4</w:t>
            </w:r>
          </w:p>
        </w:tc>
        <w:tc>
          <w:tcPr>
            <w:tcW w:w="692"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69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69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83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82"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28345F">
        <w:trPr>
          <w:trHeight w:val="277"/>
        </w:trPr>
        <w:tc>
          <w:tcPr>
            <w:tcW w:w="2502" w:type="dxa"/>
            <w:shd w:val="clear" w:color="auto" w:fill="C5E0B3"/>
          </w:tcPr>
          <w:p w:rsidR="00945143" w:rsidRPr="00224A9D" w:rsidRDefault="0028345F" w:rsidP="003976BD">
            <w:pPr>
              <w:pStyle w:val="TableParagraph"/>
              <w:spacing w:line="234" w:lineRule="exact"/>
              <w:ind w:left="102"/>
              <w:rPr>
                <w:b/>
                <w:sz w:val="20"/>
                <w:lang w:val="tr-TR"/>
              </w:rPr>
            </w:pPr>
            <w:r>
              <w:rPr>
                <w:b/>
                <w:sz w:val="20"/>
                <w:lang w:val="tr-TR"/>
              </w:rPr>
              <w:t>PG 1.1.1</w:t>
            </w:r>
            <w:r w:rsidR="00945143" w:rsidRPr="00224A9D">
              <w:rPr>
                <w:b/>
                <w:sz w:val="20"/>
                <w:lang w:val="tr-TR"/>
              </w:rPr>
              <w:t xml:space="preserve"> 20 gün ve üzeri özürlü devamsızlık yapan öğrenci oranı (%)</w:t>
            </w:r>
          </w:p>
        </w:tc>
        <w:tc>
          <w:tcPr>
            <w:tcW w:w="957" w:type="dxa"/>
            <w:gridSpan w:val="2"/>
            <w:shd w:val="clear" w:color="auto" w:fill="E2EFD9"/>
          </w:tcPr>
          <w:p w:rsidR="00945143" w:rsidRPr="00224A9D" w:rsidRDefault="00F05B7A" w:rsidP="003976BD">
            <w:pPr>
              <w:pStyle w:val="TableParagraph"/>
              <w:jc w:val="center"/>
              <w:rPr>
                <w:rFonts w:ascii="Times New Roman"/>
                <w:color w:val="FF0000"/>
                <w:sz w:val="20"/>
                <w:lang w:val="tr-TR"/>
              </w:rPr>
            </w:pPr>
            <w:r>
              <w:rPr>
                <w:lang w:val="tr-TR"/>
              </w:rPr>
              <w:t>50</w:t>
            </w:r>
          </w:p>
        </w:tc>
        <w:tc>
          <w:tcPr>
            <w:tcW w:w="109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69"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694"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692"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694"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694" w:type="dxa"/>
            <w:shd w:val="clear" w:color="auto" w:fill="E2EFD9"/>
            <w:vAlign w:val="center"/>
          </w:tcPr>
          <w:p w:rsidR="00945143" w:rsidRPr="00224A9D" w:rsidRDefault="00D722A5" w:rsidP="003976BD">
            <w:pPr>
              <w:pStyle w:val="TableParagraph"/>
              <w:jc w:val="center"/>
              <w:rPr>
                <w:rFonts w:ascii="Times New Roman"/>
                <w:color w:val="FF0000"/>
                <w:sz w:val="20"/>
                <w:lang w:val="tr-TR"/>
              </w:rPr>
            </w:pPr>
            <w:r>
              <w:rPr>
                <w:rFonts w:ascii="Times New Roman"/>
                <w:color w:val="FF0000"/>
                <w:sz w:val="20"/>
                <w:lang w:val="tr-TR"/>
              </w:rPr>
              <w:t>2</w:t>
            </w:r>
          </w:p>
        </w:tc>
        <w:tc>
          <w:tcPr>
            <w:tcW w:w="83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82"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28345F">
        <w:trPr>
          <w:trHeight w:val="636"/>
        </w:trPr>
        <w:tc>
          <w:tcPr>
            <w:tcW w:w="2502"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7212" w:type="dxa"/>
            <w:gridSpan w:val="10"/>
            <w:shd w:val="clear" w:color="auto" w:fill="C5E0B3"/>
          </w:tcPr>
          <w:p w:rsidR="00945143" w:rsidRPr="00224A9D" w:rsidRDefault="00945143" w:rsidP="0028345F">
            <w:pPr>
              <w:pStyle w:val="TableParagraph"/>
              <w:spacing w:line="234" w:lineRule="exact"/>
              <w:ind w:left="103"/>
              <w:rPr>
                <w:sz w:val="20"/>
                <w:lang w:val="tr-TR"/>
              </w:rPr>
            </w:pPr>
            <w:r w:rsidRPr="00224A9D">
              <w:rPr>
                <w:sz w:val="20"/>
                <w:lang w:val="tr-TR"/>
              </w:rPr>
              <w:t>Okul/kurumun idaresi</w:t>
            </w:r>
            <w:r w:rsidR="0028345F">
              <w:rPr>
                <w:sz w:val="20"/>
                <w:lang w:val="tr-TR"/>
              </w:rPr>
              <w:t>.</w:t>
            </w:r>
          </w:p>
        </w:tc>
      </w:tr>
      <w:tr w:rsidR="00945143" w:rsidRPr="00224A9D" w:rsidTr="0028345F">
        <w:trPr>
          <w:trHeight w:val="581"/>
        </w:trPr>
        <w:tc>
          <w:tcPr>
            <w:tcW w:w="250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212" w:type="dxa"/>
            <w:gridSpan w:val="10"/>
            <w:shd w:val="clear" w:color="auto" w:fill="E2EFD9"/>
          </w:tcPr>
          <w:p w:rsidR="00945143" w:rsidRPr="00224A9D" w:rsidRDefault="00945143" w:rsidP="003976BD">
            <w:pPr>
              <w:pStyle w:val="TableParagraph"/>
              <w:spacing w:line="357" w:lineRule="auto"/>
              <w:ind w:left="103" w:right="159"/>
              <w:rPr>
                <w:sz w:val="20"/>
                <w:lang w:val="tr-TR"/>
              </w:rPr>
            </w:pPr>
            <w:r>
              <w:rPr>
                <w:sz w:val="20"/>
                <w:lang w:val="tr-TR"/>
              </w:rPr>
              <w:t>Veliler, Öğretmenler, Okul Aile Birliği, Milli Eğitim Müdürlüğü</w:t>
            </w:r>
          </w:p>
        </w:tc>
      </w:tr>
      <w:tr w:rsidR="00945143" w:rsidRPr="00224A9D" w:rsidTr="0028345F">
        <w:trPr>
          <w:trHeight w:val="235"/>
        </w:trPr>
        <w:tc>
          <w:tcPr>
            <w:tcW w:w="2502" w:type="dxa"/>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7212" w:type="dxa"/>
            <w:gridSpan w:val="10"/>
            <w:tcBorders>
              <w:bottom w:val="nil"/>
            </w:tcBorders>
            <w:shd w:val="clear" w:color="auto" w:fill="C5E0B3"/>
          </w:tcPr>
          <w:p w:rsidR="00945143" w:rsidRPr="00224A9D" w:rsidRDefault="00945143" w:rsidP="003976BD">
            <w:pPr>
              <w:pStyle w:val="TableParagraph"/>
              <w:spacing w:line="234" w:lineRule="exact"/>
              <w:ind w:left="103"/>
              <w:rPr>
                <w:sz w:val="20"/>
                <w:lang w:val="tr-TR"/>
              </w:rPr>
            </w:pPr>
            <w:r>
              <w:rPr>
                <w:sz w:val="20"/>
                <w:lang w:val="tr-TR"/>
              </w:rPr>
              <w:t>Velilerin yeteri kadar destek verememeleri</w:t>
            </w:r>
          </w:p>
        </w:tc>
      </w:tr>
      <w:tr w:rsidR="00945143" w:rsidRPr="00224A9D" w:rsidTr="0028345F">
        <w:trPr>
          <w:trHeight w:val="249"/>
        </w:trPr>
        <w:tc>
          <w:tcPr>
            <w:tcW w:w="2502" w:type="dxa"/>
            <w:vMerge/>
            <w:tcBorders>
              <w:top w:val="nil"/>
            </w:tcBorders>
            <w:shd w:val="clear" w:color="auto" w:fill="C5E0B3"/>
          </w:tcPr>
          <w:p w:rsidR="00945143" w:rsidRPr="00224A9D" w:rsidRDefault="00945143" w:rsidP="003976BD">
            <w:pPr>
              <w:rPr>
                <w:sz w:val="2"/>
                <w:szCs w:val="2"/>
                <w:lang w:val="tr-TR"/>
              </w:rPr>
            </w:pPr>
          </w:p>
        </w:tc>
        <w:tc>
          <w:tcPr>
            <w:tcW w:w="7212" w:type="dxa"/>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28345F">
        <w:trPr>
          <w:trHeight w:val="581"/>
        </w:trPr>
        <w:tc>
          <w:tcPr>
            <w:tcW w:w="250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7212" w:type="dxa"/>
            <w:gridSpan w:val="10"/>
            <w:shd w:val="clear" w:color="auto" w:fill="E2EFD9"/>
          </w:tcPr>
          <w:p w:rsidR="00945143" w:rsidRPr="00224A9D" w:rsidRDefault="00945143" w:rsidP="003976BD">
            <w:pPr>
              <w:pStyle w:val="TableParagraph"/>
              <w:spacing w:line="228" w:lineRule="exact"/>
              <w:ind w:left="103"/>
              <w:rPr>
                <w:sz w:val="20"/>
                <w:lang w:val="tr-TR"/>
              </w:rPr>
            </w:pPr>
            <w:r w:rsidRPr="00224A9D">
              <w:rPr>
                <w:sz w:val="20"/>
                <w:lang w:val="tr-TR"/>
              </w:rPr>
              <w:t xml:space="preserve">S1 Öğrencilerin </w:t>
            </w:r>
            <w:r w:rsidR="006C3818">
              <w:rPr>
                <w:sz w:val="20"/>
                <w:lang w:val="tr-TR"/>
              </w:rPr>
              <w:t>davranış bozuklukları</w:t>
            </w:r>
            <w:r w:rsidRPr="00224A9D">
              <w:rPr>
                <w:sz w:val="20"/>
                <w:lang w:val="tr-TR"/>
              </w:rPr>
              <w:t xml:space="preserve"> tespit </w:t>
            </w:r>
            <w:proofErr w:type="gramStart"/>
            <w:r w:rsidRPr="00224A9D">
              <w:rPr>
                <w:sz w:val="20"/>
                <w:lang w:val="tr-TR"/>
              </w:rPr>
              <w:t xml:space="preserve">edilerek </w:t>
            </w:r>
            <w:r w:rsidR="006C3818">
              <w:rPr>
                <w:sz w:val="20"/>
                <w:lang w:val="tr-TR"/>
              </w:rPr>
              <w:t>,problemlerin</w:t>
            </w:r>
            <w:proofErr w:type="gramEnd"/>
            <w:r w:rsidR="006C3818">
              <w:rPr>
                <w:sz w:val="20"/>
                <w:lang w:val="tr-TR"/>
              </w:rPr>
              <w:t xml:space="preserve"> giderilmesi ve okul iklimine  uyumu </w:t>
            </w:r>
            <w:r w:rsidRPr="00224A9D">
              <w:rPr>
                <w:sz w:val="20"/>
                <w:lang w:val="tr-TR"/>
              </w:rPr>
              <w:t>sağlanacaktır.</w:t>
            </w:r>
          </w:p>
          <w:p w:rsidR="00945143" w:rsidRPr="00224A9D" w:rsidRDefault="00945143" w:rsidP="003976BD">
            <w:pPr>
              <w:pStyle w:val="TableParagraph"/>
              <w:spacing w:line="228" w:lineRule="exact"/>
              <w:ind w:left="103"/>
              <w:rPr>
                <w:sz w:val="20"/>
                <w:lang w:val="tr-TR"/>
              </w:rPr>
            </w:pPr>
            <w:r w:rsidRPr="00224A9D">
              <w:rPr>
                <w:sz w:val="20"/>
                <w:lang w:val="tr-TR"/>
              </w:rPr>
              <w:t>S2 Dijital platformlar aracılığıyla öğrencilerin eğitim almaları</w:t>
            </w:r>
            <w:r w:rsidR="006C3818">
              <w:rPr>
                <w:sz w:val="20"/>
                <w:lang w:val="tr-TR"/>
              </w:rPr>
              <w:t xml:space="preserve"> ve yeni öğrenme alanlarını keşfetmeleri</w:t>
            </w:r>
            <w:r w:rsidRPr="00224A9D">
              <w:rPr>
                <w:sz w:val="20"/>
                <w:lang w:val="tr-TR"/>
              </w:rPr>
              <w:t xml:space="preserve"> sağlanacaktır.</w:t>
            </w:r>
          </w:p>
          <w:p w:rsidR="00945143" w:rsidRPr="00224A9D" w:rsidRDefault="00945143" w:rsidP="003976BD">
            <w:pPr>
              <w:pStyle w:val="TableParagraph"/>
              <w:spacing w:line="228" w:lineRule="exact"/>
              <w:ind w:left="103"/>
              <w:rPr>
                <w:sz w:val="20"/>
                <w:lang w:val="tr-TR"/>
              </w:rPr>
            </w:pPr>
            <w:r w:rsidRPr="00224A9D">
              <w:rPr>
                <w:sz w:val="20"/>
                <w:lang w:val="tr-TR"/>
              </w:rPr>
              <w:t xml:space="preserve">S3 </w:t>
            </w:r>
            <w:r w:rsidR="006C3818">
              <w:rPr>
                <w:sz w:val="20"/>
                <w:lang w:val="tr-TR"/>
              </w:rPr>
              <w:t>D</w:t>
            </w:r>
            <w:r w:rsidRPr="00224A9D">
              <w:rPr>
                <w:sz w:val="20"/>
                <w:lang w:val="tr-TR"/>
              </w:rPr>
              <w:t>ers içeriklerine k</w:t>
            </w:r>
            <w:r w:rsidR="006C3818">
              <w:rPr>
                <w:sz w:val="20"/>
                <w:lang w:val="tr-TR"/>
              </w:rPr>
              <w:t xml:space="preserve">atkı sağlayacak etkinlik; </w:t>
            </w:r>
            <w:proofErr w:type="gramStart"/>
            <w:r w:rsidR="006C3818">
              <w:rPr>
                <w:sz w:val="20"/>
                <w:lang w:val="tr-TR"/>
              </w:rPr>
              <w:t>okuma,gezi</w:t>
            </w:r>
            <w:proofErr w:type="gramEnd"/>
            <w:r w:rsidR="006C3818">
              <w:rPr>
                <w:sz w:val="20"/>
                <w:lang w:val="tr-TR"/>
              </w:rPr>
              <w:t xml:space="preserve">,sinema,tiyatro </w:t>
            </w:r>
            <w:r w:rsidRPr="00224A9D">
              <w:rPr>
                <w:sz w:val="20"/>
                <w:lang w:val="tr-TR"/>
              </w:rPr>
              <w:t>vb aktivitelerin zenginleştirilmesi sağlanacaktır.</w:t>
            </w:r>
          </w:p>
          <w:p w:rsidR="00945143" w:rsidRPr="00224A9D" w:rsidRDefault="006C3818" w:rsidP="003976BD">
            <w:pPr>
              <w:pStyle w:val="TableParagraph"/>
              <w:spacing w:line="228" w:lineRule="exact"/>
              <w:ind w:left="103"/>
              <w:rPr>
                <w:sz w:val="20"/>
                <w:lang w:val="tr-TR"/>
              </w:rPr>
            </w:pPr>
            <w:r>
              <w:rPr>
                <w:sz w:val="20"/>
                <w:lang w:val="tr-TR"/>
              </w:rPr>
              <w:t>S4 Ö</w:t>
            </w:r>
            <w:r w:rsidR="00945143" w:rsidRPr="00224A9D">
              <w:rPr>
                <w:sz w:val="20"/>
                <w:lang w:val="tr-TR"/>
              </w:rPr>
              <w:t>ğrencinin hazır bulunuşluk seviyesi dikkate alınarak</w:t>
            </w:r>
            <w:r>
              <w:rPr>
                <w:sz w:val="20"/>
                <w:lang w:val="tr-TR"/>
              </w:rPr>
              <w:t xml:space="preserve"> ek öğrenme </w:t>
            </w:r>
            <w:proofErr w:type="gramStart"/>
            <w:r>
              <w:rPr>
                <w:sz w:val="20"/>
                <w:lang w:val="tr-TR"/>
              </w:rPr>
              <w:t xml:space="preserve">programları </w:t>
            </w:r>
            <w:r w:rsidR="00945143" w:rsidRPr="00224A9D">
              <w:rPr>
                <w:sz w:val="20"/>
                <w:lang w:val="tr-TR"/>
              </w:rPr>
              <w:t xml:space="preserve"> hazırlanacaktır</w:t>
            </w:r>
            <w:proofErr w:type="gramEnd"/>
            <w:r w:rsidR="00945143" w:rsidRPr="00224A9D">
              <w:rPr>
                <w:sz w:val="20"/>
                <w:lang w:val="tr-TR"/>
              </w:rPr>
              <w:t>.</w:t>
            </w:r>
          </w:p>
          <w:p w:rsidR="00945143" w:rsidRPr="00224A9D" w:rsidRDefault="00945143" w:rsidP="003976BD">
            <w:pPr>
              <w:pStyle w:val="TableParagraph"/>
              <w:spacing w:line="360" w:lineRule="auto"/>
              <w:ind w:left="103" w:right="111"/>
              <w:rPr>
                <w:sz w:val="20"/>
                <w:lang w:val="tr-TR"/>
              </w:rPr>
            </w:pPr>
            <w:r w:rsidRPr="00224A9D">
              <w:rPr>
                <w:sz w:val="20"/>
                <w:lang w:val="tr-TR"/>
              </w:rPr>
              <w:t>S5 Öğrencilerin devamsızlık nedenleri tespit edilerek devamsızlığa neden olan etmenler giderilecektir.</w:t>
            </w:r>
          </w:p>
        </w:tc>
      </w:tr>
      <w:tr w:rsidR="00945143" w:rsidRPr="00224A9D" w:rsidTr="0028345F">
        <w:trPr>
          <w:trHeight w:val="581"/>
        </w:trPr>
        <w:tc>
          <w:tcPr>
            <w:tcW w:w="2502" w:type="dxa"/>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7212" w:type="dxa"/>
            <w:gridSpan w:val="10"/>
            <w:shd w:val="clear" w:color="auto" w:fill="E2EFD9"/>
          </w:tcPr>
          <w:p w:rsidR="00945143" w:rsidRPr="00224A9D" w:rsidRDefault="00945143" w:rsidP="003976BD">
            <w:pPr>
              <w:pStyle w:val="TableParagraph"/>
              <w:rPr>
                <w:b/>
                <w:sz w:val="30"/>
                <w:lang w:val="tr-TR"/>
              </w:rPr>
            </w:pPr>
          </w:p>
          <w:p w:rsidR="00945143" w:rsidRPr="00224A9D" w:rsidRDefault="005F36FC" w:rsidP="003976BD">
            <w:pPr>
              <w:pStyle w:val="TableParagraph"/>
              <w:ind w:left="103"/>
              <w:rPr>
                <w:sz w:val="20"/>
                <w:lang w:val="tr-TR"/>
              </w:rPr>
            </w:pPr>
            <w:r>
              <w:rPr>
                <w:sz w:val="20"/>
                <w:lang w:val="tr-TR"/>
              </w:rPr>
              <w:t>2</w:t>
            </w:r>
            <w:r w:rsidR="00945143">
              <w:rPr>
                <w:sz w:val="20"/>
                <w:lang w:val="tr-TR"/>
              </w:rPr>
              <w:t>000 TL.</w:t>
            </w:r>
          </w:p>
        </w:tc>
      </w:tr>
      <w:tr w:rsidR="00945143" w:rsidRPr="00224A9D" w:rsidTr="0028345F">
        <w:trPr>
          <w:trHeight w:val="719"/>
        </w:trPr>
        <w:tc>
          <w:tcPr>
            <w:tcW w:w="250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7212" w:type="dxa"/>
            <w:gridSpan w:val="10"/>
            <w:shd w:val="clear" w:color="auto" w:fill="C5E0B3"/>
          </w:tcPr>
          <w:p w:rsidR="00945143" w:rsidRPr="00224A9D" w:rsidRDefault="00945143" w:rsidP="003976BD">
            <w:pPr>
              <w:pStyle w:val="TableParagraph"/>
              <w:spacing w:before="2"/>
              <w:rPr>
                <w:b/>
                <w:sz w:val="20"/>
                <w:lang w:val="tr-TR"/>
              </w:rPr>
            </w:pPr>
          </w:p>
          <w:p w:rsidR="00945143" w:rsidRDefault="00945143" w:rsidP="003976BD">
            <w:pPr>
              <w:pStyle w:val="TableParagraph"/>
              <w:spacing w:line="350" w:lineRule="atLeast"/>
              <w:ind w:left="103" w:right="239"/>
              <w:rPr>
                <w:sz w:val="20"/>
                <w:lang w:val="tr-TR"/>
              </w:rPr>
            </w:pPr>
            <w:r>
              <w:rPr>
                <w:sz w:val="20"/>
                <w:lang w:val="tr-TR"/>
              </w:rPr>
              <w:t xml:space="preserve">Öğrencilerin taşıma ağırlıklı olmaları </w:t>
            </w:r>
            <w:r w:rsidR="006C3818">
              <w:rPr>
                <w:sz w:val="20"/>
                <w:lang w:val="tr-TR"/>
              </w:rPr>
              <w:t xml:space="preserve">velilerin okul yönetimine </w:t>
            </w:r>
            <w:proofErr w:type="gramStart"/>
            <w:r w:rsidR="006C3818">
              <w:rPr>
                <w:sz w:val="20"/>
                <w:lang w:val="tr-TR"/>
              </w:rPr>
              <w:t xml:space="preserve">katılımını </w:t>
            </w:r>
            <w:r>
              <w:rPr>
                <w:sz w:val="20"/>
                <w:lang w:val="tr-TR"/>
              </w:rPr>
              <w:t xml:space="preserve"> katılımı</w:t>
            </w:r>
            <w:proofErr w:type="gramEnd"/>
            <w:r>
              <w:rPr>
                <w:sz w:val="20"/>
                <w:lang w:val="tr-TR"/>
              </w:rPr>
              <w:t xml:space="preserve"> olumsuz etkilemektedir.</w:t>
            </w:r>
          </w:p>
          <w:p w:rsidR="00945143" w:rsidRPr="00224A9D" w:rsidRDefault="00945143" w:rsidP="003976BD">
            <w:pPr>
              <w:pStyle w:val="TableParagraph"/>
              <w:spacing w:line="350" w:lineRule="atLeast"/>
              <w:ind w:left="103" w:right="239"/>
              <w:rPr>
                <w:sz w:val="20"/>
                <w:lang w:val="tr-TR"/>
              </w:rPr>
            </w:pPr>
            <w:r>
              <w:rPr>
                <w:sz w:val="20"/>
                <w:lang w:val="tr-TR"/>
              </w:rPr>
              <w:lastRenderedPageBreak/>
              <w:t>Velilerin farklı yerleşim birimlerinden gelmeleri toplantılara istenilen katılımı engellemektedir.</w:t>
            </w:r>
          </w:p>
        </w:tc>
      </w:tr>
      <w:tr w:rsidR="00945143" w:rsidRPr="00224A9D" w:rsidTr="0028345F">
        <w:trPr>
          <w:trHeight w:val="719"/>
        </w:trPr>
        <w:tc>
          <w:tcPr>
            <w:tcW w:w="2502"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4" w:type="dxa"/>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7108" w:type="dxa"/>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6C3818" w:rsidP="003976BD">
            <w:pPr>
              <w:pStyle w:val="TableParagraph"/>
              <w:spacing w:before="117"/>
              <w:rPr>
                <w:sz w:val="20"/>
                <w:lang w:val="tr-TR"/>
              </w:rPr>
            </w:pPr>
            <w:proofErr w:type="gramStart"/>
            <w:r>
              <w:rPr>
                <w:sz w:val="20"/>
                <w:lang w:val="tr-TR"/>
              </w:rPr>
              <w:t>Gezi,sinema</w:t>
            </w:r>
            <w:proofErr w:type="gramEnd"/>
            <w:r>
              <w:rPr>
                <w:sz w:val="20"/>
                <w:lang w:val="tr-TR"/>
              </w:rPr>
              <w:t xml:space="preserve"> vb faaliyet giderleri</w:t>
            </w:r>
          </w:p>
        </w:tc>
      </w:tr>
    </w:tbl>
    <w:p w:rsidR="00945143" w:rsidRPr="00224A9D" w:rsidRDefault="00945143" w:rsidP="00945143">
      <w:pPr>
        <w:pStyle w:val="GvdeMetni"/>
        <w:spacing w:before="8"/>
        <w:rPr>
          <w:b/>
          <w:lang w:val="tr-TR"/>
        </w:rPr>
      </w:pPr>
    </w:p>
    <w:p w:rsidR="00945143" w:rsidRDefault="00945143" w:rsidP="00945143">
      <w:pPr>
        <w:spacing w:before="79"/>
        <w:jc w:val="both"/>
        <w:rPr>
          <w:b/>
          <w:sz w:val="20"/>
        </w:rPr>
      </w:pPr>
      <w:r>
        <w:rPr>
          <w:b/>
          <w:sz w:val="20"/>
        </w:rPr>
        <w:br w:type="page"/>
      </w:r>
    </w:p>
    <w:tbl>
      <w:tblPr>
        <w:tblStyle w:val="TableNormal"/>
        <w:tblW w:w="48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1"/>
        <w:gridCol w:w="7812"/>
      </w:tblGrid>
      <w:tr w:rsidR="00945143" w:rsidRPr="00224A9D" w:rsidTr="0028345F">
        <w:trPr>
          <w:trHeight w:val="424"/>
        </w:trPr>
        <w:tc>
          <w:tcPr>
            <w:tcW w:w="676"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lastRenderedPageBreak/>
              <w:t>Amaç 2</w:t>
            </w:r>
          </w:p>
        </w:tc>
        <w:tc>
          <w:tcPr>
            <w:tcW w:w="4324" w:type="pct"/>
            <w:shd w:val="clear" w:color="auto" w:fill="E2EFD9"/>
          </w:tcPr>
          <w:p w:rsidR="00945143" w:rsidRPr="00224A9D" w:rsidRDefault="006C3818" w:rsidP="003976BD">
            <w:pPr>
              <w:pStyle w:val="TableParagraph"/>
              <w:rPr>
                <w:rFonts w:ascii="Times New Roman"/>
                <w:sz w:val="20"/>
                <w:szCs w:val="20"/>
                <w:lang w:val="tr-TR"/>
              </w:rPr>
            </w:pPr>
            <w:proofErr w:type="gramStart"/>
            <w:r>
              <w:rPr>
                <w:sz w:val="20"/>
                <w:szCs w:val="20"/>
                <w:lang w:val="tr-TR"/>
              </w:rPr>
              <w:t xml:space="preserve">İlkokul </w:t>
            </w:r>
            <w:r w:rsidR="00945143" w:rsidRPr="00224A9D">
              <w:rPr>
                <w:sz w:val="20"/>
                <w:szCs w:val="20"/>
                <w:lang w:val="tr-TR"/>
              </w:rPr>
              <w:t xml:space="preserve"> kademesinde</w:t>
            </w:r>
            <w:proofErr w:type="gramEnd"/>
            <w:r w:rsidR="00945143" w:rsidRPr="00224A9D">
              <w:rPr>
                <w:sz w:val="20"/>
                <w:szCs w:val="20"/>
                <w:lang w:val="tr-TR"/>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945143" w:rsidRPr="00224A9D" w:rsidTr="0028345F">
        <w:trPr>
          <w:trHeight w:val="424"/>
        </w:trPr>
        <w:tc>
          <w:tcPr>
            <w:tcW w:w="676"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2.2</w:t>
            </w:r>
            <w:proofErr w:type="gramEnd"/>
          </w:p>
        </w:tc>
        <w:tc>
          <w:tcPr>
            <w:tcW w:w="4324" w:type="pct"/>
            <w:shd w:val="clear" w:color="auto" w:fill="C5E0B3"/>
          </w:tcPr>
          <w:p w:rsidR="00945143" w:rsidRPr="00224A9D" w:rsidRDefault="00945143" w:rsidP="003976BD">
            <w:pPr>
              <w:pStyle w:val="TableParagraph"/>
              <w:rPr>
                <w:rFonts w:ascii="Times New Roman"/>
                <w:sz w:val="20"/>
                <w:szCs w:val="20"/>
                <w:lang w:val="tr-TR"/>
              </w:rPr>
            </w:pPr>
            <w:r w:rsidRPr="00224A9D">
              <w:rPr>
                <w:sz w:val="20"/>
                <w:szCs w:val="20"/>
                <w:lang w:val="tr-TR"/>
              </w:rPr>
              <w:t>Öğrencilerin bilimsel, kültürel, sanatsal, sportif ve toplum hizmeti alanlarında ders dışı etkinliklere katılım oranı artırılacaktır</w:t>
            </w:r>
            <w:r w:rsidR="00A46649">
              <w:rPr>
                <w:sz w:val="20"/>
                <w:szCs w:val="20"/>
                <w:lang w:val="tr-TR"/>
              </w:rPr>
              <w:t>.</w:t>
            </w:r>
          </w:p>
        </w:tc>
      </w:tr>
    </w:tbl>
    <w:tbl>
      <w:tblPr>
        <w:tblStyle w:val="TableNormal"/>
        <w:tblpPr w:leftFromText="141" w:rightFromText="141" w:vertAnchor="text" w:horzAnchor="margin" w:tblpY="209"/>
        <w:tblW w:w="49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98"/>
        <w:gridCol w:w="797"/>
        <w:gridCol w:w="1025"/>
        <w:gridCol w:w="719"/>
        <w:gridCol w:w="649"/>
        <w:gridCol w:w="648"/>
        <w:gridCol w:w="649"/>
        <w:gridCol w:w="649"/>
        <w:gridCol w:w="780"/>
        <w:gridCol w:w="844"/>
      </w:tblGrid>
      <w:tr w:rsidR="00945143" w:rsidRPr="00224A9D" w:rsidTr="0028345F">
        <w:trPr>
          <w:trHeight w:val="672"/>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486" w:type="pct"/>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557" w:type="pct"/>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391" w:type="pct"/>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353"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352"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424" w:type="pct"/>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459" w:type="pct"/>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28345F">
        <w:trPr>
          <w:trHeight w:val="3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2.2.1 Okulda bir eğitim ve öğretim döneminde bilimsel, kültürel, sanatsal ve sportif alanlarda en az bir faaliyete katılan öğrenci oranı (%)</w:t>
            </w:r>
          </w:p>
        </w:tc>
        <w:tc>
          <w:tcPr>
            <w:tcW w:w="486" w:type="pct"/>
            <w:gridSpan w:val="2"/>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15</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25</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30</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28345F">
        <w:trPr>
          <w:trHeight w:val="3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2.2.2 Bir eğitim ve öğretim yılında en az iki sosyal sorumluluk ve toplum hizmeti çalışmalarına katılan öğrenci oranı (%)</w:t>
            </w:r>
          </w:p>
        </w:tc>
        <w:tc>
          <w:tcPr>
            <w:tcW w:w="486" w:type="pct"/>
            <w:gridSpan w:val="2"/>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15</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25</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30</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28345F">
        <w:trPr>
          <w:trHeight w:val="336"/>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2.2.3 Bir eğitim ve öğretim yılında yerel, ulusal ve uluslararası proje, yarışma vb. etkinliklere katılan öğrenci oranı (%)</w:t>
            </w:r>
          </w:p>
        </w:tc>
        <w:tc>
          <w:tcPr>
            <w:tcW w:w="486" w:type="pct"/>
            <w:gridSpan w:val="2"/>
            <w:shd w:val="clear" w:color="auto" w:fill="E2EFD9"/>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spacing w:line="234" w:lineRule="exact"/>
              <w:ind w:left="102"/>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352" w:type="pct"/>
            <w:shd w:val="clear" w:color="auto" w:fill="E2EFD9"/>
            <w:vAlign w:val="center"/>
          </w:tcPr>
          <w:p w:rsidR="00945143" w:rsidRPr="00224A9D" w:rsidRDefault="006C3818" w:rsidP="003976BD">
            <w:pPr>
              <w:pStyle w:val="TableParagraph"/>
              <w:jc w:val="center"/>
              <w:rPr>
                <w:rFonts w:ascii="Times New Roman"/>
                <w:color w:val="FF0000"/>
                <w:sz w:val="20"/>
                <w:lang w:val="tr-TR"/>
              </w:rPr>
            </w:pPr>
            <w:r>
              <w:rPr>
                <w:rFonts w:ascii="Times New Roman"/>
                <w:color w:val="FF0000"/>
                <w:sz w:val="20"/>
                <w:lang w:val="tr-TR"/>
              </w:rPr>
              <w:t>7</w:t>
            </w:r>
          </w:p>
        </w:tc>
        <w:tc>
          <w:tcPr>
            <w:tcW w:w="353" w:type="pct"/>
            <w:shd w:val="clear" w:color="auto" w:fill="E2EFD9"/>
            <w:vAlign w:val="center"/>
          </w:tcPr>
          <w:p w:rsidR="00945143" w:rsidRPr="00224A9D" w:rsidRDefault="006C3818" w:rsidP="003976BD">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45143" w:rsidRPr="00224A9D" w:rsidRDefault="006C3818" w:rsidP="003976BD">
            <w:pPr>
              <w:pStyle w:val="TableParagraph"/>
              <w:jc w:val="center"/>
              <w:rPr>
                <w:rFonts w:ascii="Times New Roman"/>
                <w:color w:val="FF0000"/>
                <w:sz w:val="20"/>
                <w:lang w:val="tr-TR"/>
              </w:rPr>
            </w:pPr>
            <w:r>
              <w:rPr>
                <w:rFonts w:ascii="Times New Roman"/>
                <w:color w:val="FF0000"/>
                <w:sz w:val="20"/>
                <w:lang w:val="tr-TR"/>
              </w:rPr>
              <w:t>12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28345F">
        <w:trPr>
          <w:trHeight w:val="336"/>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2.2.4 Okulda bir eğitim ve öğretim yılında geleneksel çocuk oyunları alt başlığında en az bir faaliyete katılan öğrenci oranı (%)</w:t>
            </w:r>
          </w:p>
        </w:tc>
        <w:tc>
          <w:tcPr>
            <w:tcW w:w="486" w:type="pct"/>
            <w:gridSpan w:val="2"/>
            <w:shd w:val="clear" w:color="auto" w:fill="E2EFD9"/>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30</w:t>
            </w:r>
          </w:p>
        </w:tc>
        <w:tc>
          <w:tcPr>
            <w:tcW w:w="391"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40</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45</w:t>
            </w:r>
          </w:p>
        </w:tc>
        <w:tc>
          <w:tcPr>
            <w:tcW w:w="352"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50</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28345F">
        <w:trPr>
          <w:trHeight w:val="336"/>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2.2.5 Okulda bir eğitim ve öğretim yılında geleneksel çocuk oyunlarına yönelik olarak düzenlenen alan/mekan sayısı.</w:t>
            </w:r>
          </w:p>
        </w:tc>
        <w:tc>
          <w:tcPr>
            <w:tcW w:w="486" w:type="pct"/>
            <w:gridSpan w:val="2"/>
            <w:shd w:val="clear" w:color="auto" w:fill="E2EFD9"/>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20</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3</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4</w:t>
            </w:r>
          </w:p>
        </w:tc>
        <w:tc>
          <w:tcPr>
            <w:tcW w:w="352"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5</w:t>
            </w:r>
          </w:p>
        </w:tc>
        <w:tc>
          <w:tcPr>
            <w:tcW w:w="353" w:type="pct"/>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w:t>
            </w:r>
          </w:p>
        </w:tc>
        <w:tc>
          <w:tcPr>
            <w:tcW w:w="353" w:type="pct"/>
            <w:shd w:val="clear" w:color="auto" w:fill="E2EFD9"/>
            <w:vAlign w:val="center"/>
          </w:tcPr>
          <w:p w:rsidR="00945143" w:rsidRPr="00224A9D" w:rsidRDefault="002F2E44" w:rsidP="002F2E44">
            <w:pPr>
              <w:pStyle w:val="TableParagraph"/>
              <w:rPr>
                <w:rFonts w:ascii="Times New Roman"/>
                <w:color w:val="FF0000"/>
                <w:sz w:val="20"/>
                <w:lang w:val="tr-TR"/>
              </w:rPr>
            </w:pPr>
            <w:r>
              <w:rPr>
                <w:rFonts w:ascii="Times New Roman"/>
                <w:color w:val="FF0000"/>
                <w:sz w:val="20"/>
                <w:lang w:val="tr-TR"/>
              </w:rPr>
              <w:t>7</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28345F">
        <w:trPr>
          <w:trHeight w:val="736"/>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3728" w:type="pct"/>
            <w:gridSpan w:val="10"/>
            <w:shd w:val="clear" w:color="auto" w:fill="C5E0B3"/>
          </w:tcPr>
          <w:p w:rsidR="00945143" w:rsidRPr="00224A9D" w:rsidRDefault="00945143" w:rsidP="0028345F">
            <w:pPr>
              <w:pStyle w:val="TableParagraph"/>
              <w:spacing w:line="234" w:lineRule="exact"/>
              <w:ind w:left="103"/>
              <w:rPr>
                <w:sz w:val="20"/>
                <w:lang w:val="tr-TR"/>
              </w:rPr>
            </w:pPr>
            <w:r w:rsidRPr="00224A9D">
              <w:rPr>
                <w:sz w:val="20"/>
                <w:lang w:val="tr-TR"/>
              </w:rPr>
              <w:t>Okul/kurumun idaresi</w:t>
            </w:r>
          </w:p>
        </w:tc>
      </w:tr>
      <w:tr w:rsidR="00945143" w:rsidRPr="00224A9D" w:rsidTr="0028345F">
        <w:trPr>
          <w:trHeight w:val="672"/>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3728" w:type="pct"/>
            <w:gridSpan w:val="10"/>
            <w:shd w:val="clear" w:color="auto" w:fill="E2EFD9"/>
          </w:tcPr>
          <w:p w:rsidR="00945143" w:rsidRPr="00224A9D" w:rsidRDefault="0028345F" w:rsidP="003976BD">
            <w:pPr>
              <w:pStyle w:val="TableParagraph"/>
              <w:spacing w:line="357" w:lineRule="auto"/>
              <w:ind w:left="103" w:right="159"/>
              <w:rPr>
                <w:sz w:val="20"/>
                <w:lang w:val="tr-TR"/>
              </w:rPr>
            </w:pPr>
            <w:r>
              <w:rPr>
                <w:sz w:val="20"/>
                <w:lang w:val="tr-TR"/>
              </w:rPr>
              <w:t>İlçe Milli Eğitim Müdürlüğü.</w:t>
            </w:r>
          </w:p>
        </w:tc>
      </w:tr>
      <w:tr w:rsidR="00945143" w:rsidRPr="00224A9D" w:rsidTr="0028345F">
        <w:trPr>
          <w:trHeight w:val="272"/>
        </w:trPr>
        <w:tc>
          <w:tcPr>
            <w:tcW w:w="1272" w:type="pct"/>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3728" w:type="pct"/>
            <w:gridSpan w:val="10"/>
            <w:tcBorders>
              <w:bottom w:val="nil"/>
            </w:tcBorders>
            <w:shd w:val="clear" w:color="auto" w:fill="C5E0B3"/>
          </w:tcPr>
          <w:p w:rsidR="00971148" w:rsidRDefault="00971148" w:rsidP="00971148">
            <w:pPr>
              <w:pStyle w:val="TableParagraph"/>
              <w:numPr>
                <w:ilvl w:val="0"/>
                <w:numId w:val="42"/>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Bilimsel çalışmalar için ayrılan zamanın yetersiz oluşu.</w:t>
            </w:r>
          </w:p>
          <w:p w:rsidR="00971148" w:rsidRDefault="00971148" w:rsidP="00971148">
            <w:pPr>
              <w:pStyle w:val="TableParagraph"/>
              <w:numPr>
                <w:ilvl w:val="0"/>
                <w:numId w:val="42"/>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Yerel imkanlardan yeteri kadar faydalanılamaması.</w:t>
            </w:r>
          </w:p>
          <w:p w:rsidR="00971148" w:rsidRDefault="00971148" w:rsidP="00971148">
            <w:pPr>
              <w:pStyle w:val="TableParagraph"/>
              <w:numPr>
                <w:ilvl w:val="0"/>
                <w:numId w:val="42"/>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Taşıma ağırlıklı okul olmamız.</w:t>
            </w:r>
          </w:p>
          <w:p w:rsidR="00971148" w:rsidRDefault="00971148" w:rsidP="00971148">
            <w:pPr>
              <w:pStyle w:val="TableParagraph"/>
              <w:numPr>
                <w:ilvl w:val="0"/>
                <w:numId w:val="42"/>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Öğrencilerin maddi imkanlarının kısıtlı olması</w:t>
            </w:r>
          </w:p>
          <w:p w:rsidR="00945143" w:rsidRPr="00224A9D" w:rsidRDefault="00971148" w:rsidP="00971148">
            <w:pPr>
              <w:pStyle w:val="TableParagraph"/>
              <w:numPr>
                <w:ilvl w:val="0"/>
                <w:numId w:val="42"/>
              </w:numPr>
              <w:spacing w:line="234" w:lineRule="exact"/>
              <w:rPr>
                <w:sz w:val="20"/>
                <w:lang w:val="tr-TR"/>
              </w:rPr>
            </w:pPr>
            <w:r>
              <w:rPr>
                <w:rFonts w:ascii="Times New Roman" w:hAnsi="Times New Roman" w:cs="Times New Roman"/>
                <w:sz w:val="24"/>
                <w:szCs w:val="24"/>
                <w:lang w:val="tr-TR"/>
              </w:rPr>
              <w:t>Velilerin eğitim düzeyinin düşük olması.</w:t>
            </w:r>
          </w:p>
        </w:tc>
      </w:tr>
      <w:tr w:rsidR="00945143" w:rsidRPr="00224A9D" w:rsidTr="0028345F">
        <w:trPr>
          <w:trHeight w:val="288"/>
        </w:trPr>
        <w:tc>
          <w:tcPr>
            <w:tcW w:w="1272" w:type="pct"/>
            <w:vMerge/>
            <w:tcBorders>
              <w:top w:val="nil"/>
            </w:tcBorders>
            <w:shd w:val="clear" w:color="auto" w:fill="C5E0B3"/>
          </w:tcPr>
          <w:p w:rsidR="00945143" w:rsidRPr="00224A9D" w:rsidRDefault="00945143" w:rsidP="003976BD">
            <w:pPr>
              <w:rPr>
                <w:sz w:val="2"/>
                <w:szCs w:val="2"/>
                <w:lang w:val="tr-TR"/>
              </w:rPr>
            </w:pPr>
          </w:p>
        </w:tc>
        <w:tc>
          <w:tcPr>
            <w:tcW w:w="3728" w:type="pct"/>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28345F">
        <w:trPr>
          <w:trHeight w:val="672"/>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3728" w:type="pct"/>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S1 Her bir öğrencinin bir kulüp faaliyetinde aktif olarak yer alması sağlanarak kulüp faaliyetlerinin etkinliği artırılacaktır.</w:t>
            </w:r>
          </w:p>
          <w:p w:rsidR="00945143" w:rsidRPr="00224A9D" w:rsidRDefault="00945143" w:rsidP="003976BD">
            <w:pPr>
              <w:pStyle w:val="TableParagraph"/>
              <w:spacing w:line="360" w:lineRule="auto"/>
              <w:ind w:left="103" w:right="111"/>
              <w:rPr>
                <w:sz w:val="20"/>
                <w:lang w:val="tr-TR"/>
              </w:rPr>
            </w:pPr>
            <w:r w:rsidRPr="00224A9D">
              <w:rPr>
                <w:sz w:val="20"/>
                <w:lang w:val="tr-TR"/>
              </w:rPr>
              <w:t xml:space="preserve">S2 Öğrencilerin seviyelerine uygun olarak toplumsal sorunların çözümüne </w:t>
            </w:r>
            <w:r w:rsidRPr="00224A9D">
              <w:rPr>
                <w:sz w:val="20"/>
                <w:lang w:val="tr-TR"/>
              </w:rPr>
              <w:lastRenderedPageBreak/>
              <w:t>katkı sağlamak ve farkındalık oluşturmak amacıyla afet ve acil durum, çevre, eğitim, spor, kültür ve turizm, sağlık ve sosyal hizmetler alanlarında toplum hizmeti faaliyetlerine katılımları artırılacaktır.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S3 Okul bünyesinde yarışmalar düzenlenecektir.</w:t>
            </w:r>
          </w:p>
          <w:p w:rsidR="00945143" w:rsidRPr="00224A9D" w:rsidRDefault="00945143" w:rsidP="003976BD">
            <w:pPr>
              <w:pStyle w:val="TableParagraph"/>
              <w:spacing w:line="360" w:lineRule="auto"/>
              <w:ind w:left="103" w:right="111"/>
              <w:rPr>
                <w:sz w:val="20"/>
                <w:lang w:val="tr-TR"/>
              </w:rPr>
            </w:pPr>
            <w:r w:rsidRPr="00224A9D">
              <w:rPr>
                <w:sz w:val="20"/>
                <w:lang w:val="tr-TR"/>
              </w:rPr>
              <w:t>S4 Diğer kurum ve kuruluşlarla iş birliği içerisinde yürütülen bilimsel, sosyal, kültürel, sanatsal ve sportif alanlardaki faaliyetler artırılacaktır.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S5 Okul bahçeleri çocukların geleneksel oyunlarla vakit geçirmelerini sağlayacak ve gelişimlerini destekleyecek şekilde etkin olarak kullanılacaktır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S6 Okul bünyesinde etkinlikler düzenlenecektir.</w:t>
            </w:r>
          </w:p>
          <w:p w:rsidR="00945143" w:rsidRPr="00224A9D" w:rsidRDefault="00945143" w:rsidP="003976BD">
            <w:pPr>
              <w:pStyle w:val="TableParagraph"/>
              <w:spacing w:line="360" w:lineRule="auto"/>
              <w:ind w:left="103" w:right="111"/>
              <w:rPr>
                <w:sz w:val="20"/>
                <w:lang w:val="tr-TR"/>
              </w:rPr>
            </w:pPr>
            <w:r w:rsidRPr="00224A9D">
              <w:rPr>
                <w:sz w:val="20"/>
                <w:lang w:val="tr-TR"/>
              </w:rPr>
              <w:t>S7 Öğrencilerin yerel, ulusal ve uluslararası proje ve yarışmalara katılmaları teşvik edilecektir.</w:t>
            </w:r>
          </w:p>
          <w:p w:rsidR="00945143" w:rsidRPr="00224A9D" w:rsidRDefault="00945143" w:rsidP="003976BD">
            <w:pPr>
              <w:pStyle w:val="TableParagraph"/>
              <w:spacing w:line="360" w:lineRule="auto"/>
              <w:ind w:left="103" w:right="111"/>
              <w:rPr>
                <w:sz w:val="20"/>
                <w:lang w:val="tr-TR"/>
              </w:rPr>
            </w:pPr>
            <w:r w:rsidRPr="00224A9D">
              <w:rPr>
                <w:sz w:val="20"/>
                <w:lang w:val="tr-TR"/>
              </w:rPr>
              <w:t>S8 E-okul sisteminde bulunan sosyal etkinlik modülünde gerçekleştirilen etkinlikler işlenecektir.</w:t>
            </w:r>
          </w:p>
          <w:p w:rsidR="00945143" w:rsidRPr="00224A9D" w:rsidRDefault="00945143" w:rsidP="003976BD">
            <w:pPr>
              <w:pStyle w:val="TableParagraph"/>
              <w:spacing w:line="360" w:lineRule="auto"/>
              <w:ind w:left="103" w:right="111"/>
              <w:rPr>
                <w:sz w:val="20"/>
                <w:lang w:val="tr-TR"/>
              </w:rPr>
            </w:pPr>
            <w:r w:rsidRPr="00224A9D">
              <w:rPr>
                <w:sz w:val="20"/>
                <w:lang w:val="tr-TR"/>
              </w:rPr>
              <w:t>S9 Okul bahçeleri geleneksel çocuk oyunlarına yönelik düzenlenecektir.</w:t>
            </w:r>
          </w:p>
          <w:p w:rsidR="00945143" w:rsidRPr="00224A9D" w:rsidRDefault="00945143" w:rsidP="003976BD">
            <w:pPr>
              <w:pStyle w:val="TableParagraph"/>
              <w:spacing w:line="360" w:lineRule="auto"/>
              <w:ind w:left="103" w:right="111"/>
              <w:rPr>
                <w:sz w:val="20"/>
                <w:lang w:val="tr-TR"/>
              </w:rPr>
            </w:pPr>
            <w:r w:rsidRPr="00224A9D">
              <w:rPr>
                <w:sz w:val="20"/>
                <w:lang w:val="tr-TR"/>
              </w:rPr>
              <w:t>S10 Öğrenci seviyesine ve öğretim programı kazanımlarına uygun olarak geleneksel çocuk oyunları ders içi etkinliklerde kullanılacaktır.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S11 Eğitim- öğretim yılı içerisinde okullarda geleneksel çocuk oyunları şenliği yapılacaktı</w:t>
            </w:r>
            <w:r w:rsidR="00492548">
              <w:rPr>
                <w:sz w:val="20"/>
                <w:lang w:val="tr-TR"/>
              </w:rPr>
              <w:t>r.</w:t>
            </w:r>
          </w:p>
        </w:tc>
      </w:tr>
      <w:tr w:rsidR="00945143" w:rsidRPr="00224A9D" w:rsidTr="0028345F">
        <w:trPr>
          <w:trHeight w:val="672"/>
        </w:trPr>
        <w:tc>
          <w:tcPr>
            <w:tcW w:w="1272" w:type="pct"/>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3728" w:type="pct"/>
            <w:gridSpan w:val="10"/>
            <w:shd w:val="clear" w:color="auto" w:fill="E2EFD9"/>
          </w:tcPr>
          <w:p w:rsidR="00945143" w:rsidRPr="00224A9D" w:rsidRDefault="00945143" w:rsidP="003976BD">
            <w:pPr>
              <w:pStyle w:val="TableParagraph"/>
              <w:rPr>
                <w:b/>
                <w:sz w:val="30"/>
                <w:lang w:val="tr-TR"/>
              </w:rPr>
            </w:pPr>
          </w:p>
          <w:p w:rsidR="00945143" w:rsidRPr="00224A9D" w:rsidRDefault="00B46874" w:rsidP="003976BD">
            <w:pPr>
              <w:pStyle w:val="TableParagraph"/>
              <w:ind w:left="103"/>
              <w:rPr>
                <w:sz w:val="20"/>
                <w:lang w:val="tr-TR"/>
              </w:rPr>
            </w:pPr>
            <w:r>
              <w:rPr>
                <w:sz w:val="20"/>
                <w:lang w:val="tr-TR"/>
              </w:rPr>
              <w:t>2000</w:t>
            </w:r>
            <w:r w:rsidR="001A7BEE">
              <w:rPr>
                <w:sz w:val="20"/>
                <w:lang w:val="tr-TR"/>
              </w:rPr>
              <w:t xml:space="preserve"> TL</w:t>
            </w:r>
          </w:p>
        </w:tc>
      </w:tr>
      <w:tr w:rsidR="00945143" w:rsidRPr="00224A9D" w:rsidTr="0028345F">
        <w:trPr>
          <w:trHeight w:val="832"/>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3728" w:type="pct"/>
            <w:gridSpan w:val="10"/>
            <w:shd w:val="clear" w:color="auto" w:fill="C5E0B3"/>
          </w:tcPr>
          <w:p w:rsidR="00945143" w:rsidRPr="00224A9D" w:rsidRDefault="00945143" w:rsidP="003976BD">
            <w:pPr>
              <w:pStyle w:val="TableParagraph"/>
              <w:spacing w:before="2"/>
              <w:rPr>
                <w:b/>
                <w:sz w:val="20"/>
                <w:lang w:val="tr-TR"/>
              </w:rPr>
            </w:pPr>
          </w:p>
          <w:p w:rsidR="00945143" w:rsidRPr="00224A9D" w:rsidRDefault="00EC03E7" w:rsidP="003976BD">
            <w:pPr>
              <w:pStyle w:val="TableParagraph"/>
              <w:spacing w:line="350" w:lineRule="atLeast"/>
              <w:ind w:left="103" w:right="239"/>
              <w:rPr>
                <w:sz w:val="20"/>
                <w:lang w:val="tr-TR"/>
              </w:rPr>
            </w:pPr>
            <w:proofErr w:type="spellStart"/>
            <w:proofErr w:type="gramStart"/>
            <w:r>
              <w:rPr>
                <w:sz w:val="20"/>
                <w:lang w:val="tr-TR"/>
              </w:rPr>
              <w:t>Kültürel,sanatsal</w:t>
            </w:r>
            <w:proofErr w:type="spellEnd"/>
            <w:proofErr w:type="gramEnd"/>
            <w:r>
              <w:rPr>
                <w:sz w:val="20"/>
                <w:lang w:val="tr-TR"/>
              </w:rPr>
              <w:t xml:space="preserve"> ve sportif  faaliyetlere katılmada taşımalı eğitim dezavantaj oluşturmaktadır.</w:t>
            </w:r>
          </w:p>
        </w:tc>
      </w:tr>
      <w:tr w:rsidR="00945143" w:rsidRPr="00224A9D" w:rsidTr="0028345F">
        <w:trPr>
          <w:trHeight w:val="832"/>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53" w:type="pct"/>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3674" w:type="pct"/>
            <w:gridSpan w:val="9"/>
            <w:tcBorders>
              <w:left w:val="nil"/>
            </w:tcBorders>
            <w:shd w:val="clear" w:color="auto" w:fill="E2EFD9"/>
          </w:tcPr>
          <w:p w:rsidR="00945143" w:rsidRPr="00224A9D" w:rsidRDefault="00945143" w:rsidP="003976BD">
            <w:pPr>
              <w:pStyle w:val="TableParagraph"/>
              <w:spacing w:before="9"/>
              <w:rPr>
                <w:b/>
                <w:sz w:val="29"/>
                <w:lang w:val="tr-TR"/>
              </w:rPr>
            </w:pPr>
          </w:p>
          <w:p w:rsidR="00971148" w:rsidRPr="00B46874" w:rsidRDefault="00971148" w:rsidP="00971148">
            <w:pPr>
              <w:pStyle w:val="TableParagraph"/>
              <w:rPr>
                <w:rFonts w:ascii="Times New Roman" w:hAnsi="Times New Roman" w:cs="Times New Roman"/>
                <w:sz w:val="20"/>
                <w:szCs w:val="20"/>
                <w:lang w:val="tr-TR"/>
              </w:rPr>
            </w:pPr>
            <w:r>
              <w:rPr>
                <w:rFonts w:ascii="Times New Roman" w:hAnsi="Times New Roman" w:cs="Times New Roman"/>
                <w:sz w:val="24"/>
                <w:szCs w:val="24"/>
                <w:lang w:val="tr-TR"/>
              </w:rPr>
              <w:t xml:space="preserve"> </w:t>
            </w:r>
            <w:r w:rsidRPr="00B46874">
              <w:rPr>
                <w:rFonts w:ascii="Times New Roman" w:hAnsi="Times New Roman" w:cs="Times New Roman"/>
                <w:sz w:val="20"/>
                <w:szCs w:val="20"/>
                <w:lang w:val="tr-TR"/>
              </w:rPr>
              <w:t xml:space="preserve">Öğrenci, veli, okul işbirliğinin arttırılması. </w:t>
            </w:r>
          </w:p>
          <w:p w:rsidR="00971148" w:rsidRPr="00B55598" w:rsidRDefault="00B46874" w:rsidP="00971148">
            <w:pPr>
              <w:pStyle w:val="TableParagraph"/>
              <w:rPr>
                <w:rFonts w:ascii="Times New Roman" w:hAnsi="Times New Roman" w:cs="Times New Roman"/>
                <w:sz w:val="24"/>
                <w:szCs w:val="24"/>
                <w:lang w:val="tr-TR"/>
              </w:rPr>
            </w:pPr>
            <w:r>
              <w:rPr>
                <w:rFonts w:ascii="Times New Roman" w:hAnsi="Times New Roman" w:cs="Times New Roman"/>
                <w:sz w:val="20"/>
                <w:szCs w:val="20"/>
                <w:lang w:val="tr-TR"/>
              </w:rPr>
              <w:t xml:space="preserve">  </w:t>
            </w:r>
            <w:r w:rsidR="00971148" w:rsidRPr="00B46874">
              <w:rPr>
                <w:rFonts w:ascii="Times New Roman" w:hAnsi="Times New Roman" w:cs="Times New Roman"/>
                <w:sz w:val="20"/>
                <w:szCs w:val="20"/>
                <w:lang w:val="tr-TR"/>
              </w:rPr>
              <w:t>Okula destek verecek kaynaklar aranması</w:t>
            </w:r>
            <w:r w:rsidR="00971148">
              <w:rPr>
                <w:rFonts w:ascii="Times New Roman" w:hAnsi="Times New Roman" w:cs="Times New Roman"/>
                <w:sz w:val="24"/>
                <w:szCs w:val="24"/>
                <w:lang w:val="tr-TR"/>
              </w:rPr>
              <w:t>.</w:t>
            </w:r>
          </w:p>
          <w:p w:rsidR="00945143" w:rsidRPr="00224A9D" w:rsidRDefault="00945143" w:rsidP="003976BD">
            <w:pPr>
              <w:pStyle w:val="TableParagraph"/>
              <w:spacing w:before="117"/>
              <w:rPr>
                <w:sz w:val="20"/>
                <w:lang w:val="tr-TR"/>
              </w:rPr>
            </w:pPr>
          </w:p>
        </w:tc>
      </w:tr>
    </w:tbl>
    <w:p w:rsidR="00945143" w:rsidRPr="00224A9D" w:rsidRDefault="00945143" w:rsidP="00945143">
      <w:pPr>
        <w:pStyle w:val="GvdeMetni"/>
        <w:spacing w:before="11"/>
        <w:rPr>
          <w:b/>
          <w:color w:val="FF0000"/>
          <w:lang w:val="tr-TR"/>
        </w:rPr>
      </w:pPr>
    </w:p>
    <w:p w:rsidR="00945143" w:rsidRPr="00224A9D" w:rsidRDefault="00945143" w:rsidP="00945143">
      <w:pPr>
        <w:pStyle w:val="GvdeMetni"/>
        <w:spacing w:before="1" w:line="360" w:lineRule="auto"/>
        <w:ind w:left="718" w:right="634"/>
        <w:jc w:val="both"/>
        <w:rPr>
          <w:color w:val="FF0000"/>
          <w:lang w:val="tr-TR"/>
        </w:rPr>
      </w:pPr>
    </w:p>
    <w:p w:rsidR="00945143" w:rsidRPr="00224A9D" w:rsidRDefault="00945143" w:rsidP="00945143">
      <w:pPr>
        <w:spacing w:before="79"/>
        <w:jc w:val="both"/>
        <w:rPr>
          <w:b/>
          <w:sz w:val="20"/>
        </w:rPr>
      </w:pPr>
      <w:r w:rsidRPr="00224A9D">
        <w:rPr>
          <w:b/>
          <w:sz w:val="20"/>
        </w:rPr>
        <w:br w:type="page"/>
      </w:r>
    </w:p>
    <w:tbl>
      <w:tblPr>
        <w:tblStyle w:val="TableNormal"/>
        <w:tblW w:w="49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7993"/>
      </w:tblGrid>
      <w:tr w:rsidR="00945143" w:rsidRPr="00224A9D" w:rsidTr="00EC03E7">
        <w:trPr>
          <w:trHeight w:val="420"/>
        </w:trPr>
        <w:tc>
          <w:tcPr>
            <w:tcW w:w="671"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lastRenderedPageBreak/>
              <w:t>Amaç 3</w:t>
            </w:r>
          </w:p>
        </w:tc>
        <w:tc>
          <w:tcPr>
            <w:tcW w:w="4329" w:type="pct"/>
            <w:shd w:val="clear" w:color="auto" w:fill="E2EFD9"/>
          </w:tcPr>
          <w:p w:rsidR="00945143" w:rsidRPr="00224A9D" w:rsidRDefault="00945143" w:rsidP="003976BD">
            <w:pPr>
              <w:pStyle w:val="TableParagraph"/>
              <w:rPr>
                <w:rFonts w:ascii="Times New Roman"/>
                <w:sz w:val="20"/>
                <w:lang w:val="tr-TR"/>
              </w:rPr>
            </w:pPr>
            <w:r w:rsidRPr="00224A9D">
              <w:rPr>
                <w:rFonts w:ascii="Times New Roman"/>
                <w:sz w:val="20"/>
                <w:lang w:val="tr-TR"/>
              </w:rPr>
              <w:t>Okulun ama</w:t>
            </w:r>
            <w:r w:rsidRPr="00224A9D">
              <w:rPr>
                <w:rFonts w:ascii="Times New Roman"/>
                <w:sz w:val="20"/>
                <w:lang w:val="tr-TR"/>
              </w:rPr>
              <w:t>ç</w:t>
            </w:r>
            <w:r w:rsidRPr="00224A9D">
              <w:rPr>
                <w:rFonts w:ascii="Times New Roman"/>
                <w:sz w:val="20"/>
                <w:lang w:val="tr-TR"/>
              </w:rPr>
              <w:t>lar</w:t>
            </w:r>
            <w:r w:rsidRPr="00224A9D">
              <w:rPr>
                <w:rFonts w:ascii="Times New Roman"/>
                <w:sz w:val="20"/>
                <w:lang w:val="tr-TR"/>
              </w:rPr>
              <w:t>ı</w:t>
            </w:r>
            <w:r w:rsidRPr="00224A9D">
              <w:rPr>
                <w:rFonts w:ascii="Times New Roman"/>
                <w:sz w:val="20"/>
                <w:lang w:val="tr-TR"/>
              </w:rPr>
              <w:t>na ula</w:t>
            </w:r>
            <w:r w:rsidRPr="00224A9D">
              <w:rPr>
                <w:rFonts w:ascii="Times New Roman"/>
                <w:sz w:val="20"/>
                <w:lang w:val="tr-TR"/>
              </w:rPr>
              <w:t>ş</w:t>
            </w:r>
            <w:r w:rsidRPr="00224A9D">
              <w:rPr>
                <w:rFonts w:ascii="Times New Roman"/>
                <w:sz w:val="20"/>
                <w:lang w:val="tr-TR"/>
              </w:rPr>
              <w:t>mas</w:t>
            </w:r>
            <w:r w:rsidRPr="00224A9D">
              <w:rPr>
                <w:rFonts w:ascii="Times New Roman"/>
                <w:sz w:val="20"/>
                <w:lang w:val="tr-TR"/>
              </w:rPr>
              <w:t>ı</w:t>
            </w:r>
            <w:r w:rsidRPr="00224A9D">
              <w:rPr>
                <w:rFonts w:ascii="Times New Roman"/>
                <w:sz w:val="20"/>
                <w:lang w:val="tr-TR"/>
              </w:rPr>
              <w:t>n</w:t>
            </w:r>
            <w:r w:rsidRPr="00224A9D">
              <w:rPr>
                <w:rFonts w:ascii="Times New Roman"/>
                <w:sz w:val="20"/>
                <w:lang w:val="tr-TR"/>
              </w:rPr>
              <w:t>ı</w:t>
            </w:r>
            <w:r w:rsidRPr="00224A9D">
              <w:rPr>
                <w:rFonts w:ascii="Times New Roman"/>
                <w:sz w:val="20"/>
                <w:lang w:val="tr-TR"/>
              </w:rPr>
              <w:t xml:space="preserve"> sa</w:t>
            </w:r>
            <w:r w:rsidRPr="00224A9D">
              <w:rPr>
                <w:rFonts w:ascii="Times New Roman"/>
                <w:sz w:val="20"/>
                <w:lang w:val="tr-TR"/>
              </w:rPr>
              <w:t>ğ</w:t>
            </w:r>
            <w:r w:rsidRPr="00224A9D">
              <w:rPr>
                <w:rFonts w:ascii="Times New Roman"/>
                <w:sz w:val="20"/>
                <w:lang w:val="tr-TR"/>
              </w:rPr>
              <w:t>layacak kurumsal imk</w:t>
            </w:r>
            <w:r w:rsidRPr="00224A9D">
              <w:rPr>
                <w:rFonts w:ascii="Times New Roman"/>
                <w:sz w:val="20"/>
                <w:lang w:val="tr-TR"/>
              </w:rPr>
              <w:t>â</w:t>
            </w:r>
            <w:r w:rsidRPr="00224A9D">
              <w:rPr>
                <w:rFonts w:ascii="Times New Roman"/>
                <w:sz w:val="20"/>
                <w:lang w:val="tr-TR"/>
              </w:rPr>
              <w:t>n ve yetkinlikler verimli ve s</w:t>
            </w:r>
            <w:r w:rsidRPr="00224A9D">
              <w:rPr>
                <w:rFonts w:ascii="Times New Roman"/>
                <w:sz w:val="20"/>
                <w:lang w:val="tr-TR"/>
              </w:rPr>
              <w:t>ü</w:t>
            </w:r>
            <w:r w:rsidRPr="00224A9D">
              <w:rPr>
                <w:rFonts w:ascii="Times New Roman"/>
                <w:sz w:val="20"/>
                <w:lang w:val="tr-TR"/>
              </w:rPr>
              <w:t>rd</w:t>
            </w:r>
            <w:r w:rsidRPr="00224A9D">
              <w:rPr>
                <w:rFonts w:ascii="Times New Roman"/>
                <w:sz w:val="20"/>
                <w:lang w:val="tr-TR"/>
              </w:rPr>
              <w:t>ü</w:t>
            </w:r>
            <w:r w:rsidRPr="00224A9D">
              <w:rPr>
                <w:rFonts w:ascii="Times New Roman"/>
                <w:sz w:val="20"/>
                <w:lang w:val="tr-TR"/>
              </w:rPr>
              <w:t>r</w:t>
            </w:r>
            <w:r w:rsidRPr="00224A9D">
              <w:rPr>
                <w:rFonts w:ascii="Times New Roman"/>
                <w:sz w:val="20"/>
                <w:lang w:val="tr-TR"/>
              </w:rPr>
              <w:t>ü</w:t>
            </w:r>
            <w:r w:rsidRPr="00224A9D">
              <w:rPr>
                <w:rFonts w:ascii="Times New Roman"/>
                <w:sz w:val="20"/>
                <w:lang w:val="tr-TR"/>
              </w:rPr>
              <w:t xml:space="preserve">lebilir bir </w:t>
            </w:r>
            <w:r w:rsidRPr="00224A9D">
              <w:rPr>
                <w:rFonts w:ascii="Times New Roman"/>
                <w:sz w:val="20"/>
                <w:lang w:val="tr-TR"/>
              </w:rPr>
              <w:t>ş</w:t>
            </w:r>
            <w:r w:rsidRPr="00224A9D">
              <w:rPr>
                <w:rFonts w:ascii="Times New Roman"/>
                <w:sz w:val="20"/>
                <w:lang w:val="tr-TR"/>
              </w:rPr>
              <w:t>ekilde geli</w:t>
            </w:r>
            <w:r w:rsidRPr="00224A9D">
              <w:rPr>
                <w:rFonts w:ascii="Times New Roman"/>
                <w:sz w:val="20"/>
                <w:lang w:val="tr-TR"/>
              </w:rPr>
              <w:t>ş</w:t>
            </w:r>
            <w:r w:rsidRPr="00224A9D">
              <w:rPr>
                <w:rFonts w:ascii="Times New Roman"/>
                <w:sz w:val="20"/>
                <w:lang w:val="tr-TR"/>
              </w:rPr>
              <w:t>tirilecektir.</w:t>
            </w:r>
          </w:p>
        </w:tc>
      </w:tr>
      <w:tr w:rsidR="00945143" w:rsidRPr="00224A9D" w:rsidTr="00EC03E7">
        <w:trPr>
          <w:trHeight w:val="420"/>
        </w:trPr>
        <w:tc>
          <w:tcPr>
            <w:tcW w:w="671"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3.</w:t>
            </w:r>
            <w:r>
              <w:rPr>
                <w:b/>
                <w:sz w:val="20"/>
                <w:lang w:val="tr-TR"/>
              </w:rPr>
              <w:t>1</w:t>
            </w:r>
            <w:proofErr w:type="gramEnd"/>
          </w:p>
        </w:tc>
        <w:tc>
          <w:tcPr>
            <w:tcW w:w="4329" w:type="pct"/>
            <w:shd w:val="clear" w:color="auto" w:fill="C5E0B3"/>
          </w:tcPr>
          <w:p w:rsidR="00945143" w:rsidRPr="00224A9D" w:rsidRDefault="00945143" w:rsidP="003976BD">
            <w:pPr>
              <w:pStyle w:val="TableParagraph"/>
              <w:rPr>
                <w:rFonts w:ascii="Times New Roman"/>
                <w:sz w:val="20"/>
                <w:lang w:val="tr-TR"/>
              </w:rPr>
            </w:pPr>
            <w:r w:rsidRPr="00224A9D">
              <w:rPr>
                <w:rFonts w:ascii="Times New Roman"/>
                <w:sz w:val="20"/>
                <w:lang w:val="tr-TR"/>
              </w:rPr>
              <w:t>E</w:t>
            </w:r>
            <w:r w:rsidRPr="00224A9D">
              <w:rPr>
                <w:rFonts w:ascii="Times New Roman"/>
                <w:sz w:val="20"/>
                <w:lang w:val="tr-TR"/>
              </w:rPr>
              <w:t>ğ</w:t>
            </w:r>
            <w:r w:rsidRPr="00224A9D">
              <w:rPr>
                <w:rFonts w:ascii="Times New Roman"/>
                <w:sz w:val="20"/>
                <w:lang w:val="tr-TR"/>
              </w:rPr>
              <w:t xml:space="preserve">itim ve </w:t>
            </w:r>
            <w:r w:rsidRPr="00224A9D">
              <w:rPr>
                <w:rFonts w:ascii="Times New Roman"/>
                <w:sz w:val="20"/>
                <w:lang w:val="tr-TR"/>
              </w:rPr>
              <w:t>öğ</w:t>
            </w:r>
            <w:r w:rsidRPr="00224A9D">
              <w:rPr>
                <w:rFonts w:ascii="Times New Roman"/>
                <w:sz w:val="20"/>
                <w:lang w:val="tr-TR"/>
              </w:rPr>
              <w:t>retimin sa</w:t>
            </w:r>
            <w:r w:rsidRPr="00224A9D">
              <w:rPr>
                <w:rFonts w:ascii="Times New Roman"/>
                <w:sz w:val="20"/>
                <w:lang w:val="tr-TR"/>
              </w:rPr>
              <w:t>ğ</w:t>
            </w:r>
            <w:r w:rsidRPr="00224A9D">
              <w:rPr>
                <w:rFonts w:ascii="Times New Roman"/>
                <w:sz w:val="20"/>
                <w:lang w:val="tr-TR"/>
              </w:rPr>
              <w:t>l</w:t>
            </w:r>
            <w:r w:rsidRPr="00224A9D">
              <w:rPr>
                <w:rFonts w:ascii="Times New Roman"/>
                <w:sz w:val="20"/>
                <w:lang w:val="tr-TR"/>
              </w:rPr>
              <w:t>ı</w:t>
            </w:r>
            <w:r w:rsidRPr="00224A9D">
              <w:rPr>
                <w:rFonts w:ascii="Times New Roman"/>
                <w:sz w:val="20"/>
                <w:lang w:val="tr-TR"/>
              </w:rPr>
              <w:t>kl</w:t>
            </w:r>
            <w:r w:rsidRPr="00224A9D">
              <w:rPr>
                <w:rFonts w:ascii="Times New Roman"/>
                <w:sz w:val="20"/>
                <w:lang w:val="tr-TR"/>
              </w:rPr>
              <w:t>ı</w:t>
            </w:r>
            <w:r w:rsidRPr="00224A9D">
              <w:rPr>
                <w:rFonts w:ascii="Times New Roman"/>
                <w:sz w:val="20"/>
                <w:lang w:val="tr-TR"/>
              </w:rPr>
              <w:t xml:space="preserve"> ve g</w:t>
            </w:r>
            <w:r w:rsidRPr="00224A9D">
              <w:rPr>
                <w:rFonts w:ascii="Times New Roman"/>
                <w:sz w:val="20"/>
                <w:lang w:val="tr-TR"/>
              </w:rPr>
              <w:t>ü</w:t>
            </w:r>
            <w:r w:rsidRPr="00224A9D">
              <w:rPr>
                <w:rFonts w:ascii="Times New Roman"/>
                <w:sz w:val="20"/>
                <w:lang w:val="tr-TR"/>
              </w:rPr>
              <w:t>venli bir ortamda ger</w:t>
            </w:r>
            <w:r w:rsidRPr="00224A9D">
              <w:rPr>
                <w:rFonts w:ascii="Times New Roman"/>
                <w:sz w:val="20"/>
                <w:lang w:val="tr-TR"/>
              </w:rPr>
              <w:t>ç</w:t>
            </w:r>
            <w:r w:rsidRPr="00224A9D">
              <w:rPr>
                <w:rFonts w:ascii="Times New Roman"/>
                <w:sz w:val="20"/>
                <w:lang w:val="tr-TR"/>
              </w:rPr>
              <w:t>ekle</w:t>
            </w:r>
            <w:r w:rsidRPr="00224A9D">
              <w:rPr>
                <w:rFonts w:ascii="Times New Roman"/>
                <w:sz w:val="20"/>
                <w:lang w:val="tr-TR"/>
              </w:rPr>
              <w:t>ş</w:t>
            </w:r>
            <w:r w:rsidRPr="00224A9D">
              <w:rPr>
                <w:rFonts w:ascii="Times New Roman"/>
                <w:sz w:val="20"/>
                <w:lang w:val="tr-TR"/>
              </w:rPr>
              <w:t>tirilmesi i</w:t>
            </w:r>
            <w:r w:rsidRPr="00224A9D">
              <w:rPr>
                <w:rFonts w:ascii="Times New Roman"/>
                <w:sz w:val="20"/>
                <w:lang w:val="tr-TR"/>
              </w:rPr>
              <w:t>ç</w:t>
            </w:r>
            <w:r w:rsidRPr="00224A9D">
              <w:rPr>
                <w:rFonts w:ascii="Times New Roman"/>
                <w:sz w:val="20"/>
                <w:lang w:val="tr-TR"/>
              </w:rPr>
              <w:t>in okul sa</w:t>
            </w:r>
            <w:r w:rsidRPr="00224A9D">
              <w:rPr>
                <w:rFonts w:ascii="Times New Roman"/>
                <w:sz w:val="20"/>
                <w:lang w:val="tr-TR"/>
              </w:rPr>
              <w:t>ğ</w:t>
            </w:r>
            <w:r w:rsidRPr="00224A9D">
              <w:rPr>
                <w:rFonts w:ascii="Times New Roman"/>
                <w:sz w:val="20"/>
                <w:lang w:val="tr-TR"/>
              </w:rPr>
              <w:t>l</w:t>
            </w:r>
            <w:r w:rsidRPr="00224A9D">
              <w:rPr>
                <w:rFonts w:ascii="Times New Roman"/>
                <w:sz w:val="20"/>
                <w:lang w:val="tr-TR"/>
              </w:rPr>
              <w:t>ığı</w:t>
            </w:r>
            <w:r w:rsidRPr="00224A9D">
              <w:rPr>
                <w:rFonts w:ascii="Times New Roman"/>
                <w:sz w:val="20"/>
                <w:lang w:val="tr-TR"/>
              </w:rPr>
              <w:t xml:space="preserve"> ve g</w:t>
            </w:r>
            <w:r w:rsidRPr="00224A9D">
              <w:rPr>
                <w:rFonts w:ascii="Times New Roman"/>
                <w:sz w:val="20"/>
                <w:lang w:val="tr-TR"/>
              </w:rPr>
              <w:t>ü</w:t>
            </w:r>
            <w:r w:rsidRPr="00224A9D">
              <w:rPr>
                <w:rFonts w:ascii="Times New Roman"/>
                <w:sz w:val="20"/>
                <w:lang w:val="tr-TR"/>
              </w:rPr>
              <w:t>venli</w:t>
            </w:r>
            <w:r w:rsidRPr="00224A9D">
              <w:rPr>
                <w:rFonts w:ascii="Times New Roman"/>
                <w:sz w:val="20"/>
                <w:lang w:val="tr-TR"/>
              </w:rPr>
              <w:t>ğ</w:t>
            </w:r>
            <w:r w:rsidRPr="00224A9D">
              <w:rPr>
                <w:rFonts w:ascii="Times New Roman"/>
                <w:sz w:val="20"/>
                <w:lang w:val="tr-TR"/>
              </w:rPr>
              <w:t>i geli</w:t>
            </w:r>
            <w:r w:rsidRPr="00224A9D">
              <w:rPr>
                <w:rFonts w:ascii="Times New Roman"/>
                <w:sz w:val="20"/>
                <w:lang w:val="tr-TR"/>
              </w:rPr>
              <w:t>ş</w:t>
            </w:r>
            <w:r w:rsidRPr="00224A9D">
              <w:rPr>
                <w:rFonts w:ascii="Times New Roman"/>
                <w:sz w:val="20"/>
                <w:lang w:val="tr-TR"/>
              </w:rPr>
              <w:t>tirilecektir</w:t>
            </w:r>
          </w:p>
        </w:tc>
      </w:tr>
    </w:tbl>
    <w:p w:rsidR="00945143" w:rsidRPr="00224A9D" w:rsidRDefault="00945143" w:rsidP="00945143">
      <w:pPr>
        <w:pStyle w:val="GvdeMetni"/>
        <w:spacing w:before="11"/>
        <w:rPr>
          <w:b/>
          <w:color w:val="FF0000"/>
          <w:lang w:val="tr-TR"/>
        </w:rPr>
      </w:pPr>
    </w:p>
    <w:tbl>
      <w:tblPr>
        <w:tblStyle w:val="TableNormal"/>
        <w:tblW w:w="9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25"/>
        <w:gridCol w:w="897"/>
        <w:gridCol w:w="1049"/>
        <w:gridCol w:w="738"/>
        <w:gridCol w:w="667"/>
        <w:gridCol w:w="665"/>
        <w:gridCol w:w="667"/>
        <w:gridCol w:w="667"/>
        <w:gridCol w:w="800"/>
        <w:gridCol w:w="750"/>
      </w:tblGrid>
      <w:tr w:rsidR="00945143" w:rsidRPr="00224A9D" w:rsidTr="00B46874">
        <w:trPr>
          <w:trHeight w:val="848"/>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18" w:type="dxa"/>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051" w:type="dxa"/>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38" w:type="dxa"/>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667"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665"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667"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667"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800" w:type="dxa"/>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750" w:type="dxa"/>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.1</w:t>
            </w:r>
            <w:proofErr w:type="gramEnd"/>
            <w:r w:rsidRPr="00224A9D">
              <w:rPr>
                <w:b/>
                <w:sz w:val="20"/>
                <w:lang w:val="tr-TR"/>
              </w:rPr>
              <w:t>. Okulda yaşanan kaza sayısı</w:t>
            </w:r>
          </w:p>
        </w:tc>
        <w:tc>
          <w:tcPr>
            <w:tcW w:w="918"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051"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3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6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.2</w:t>
            </w:r>
            <w:proofErr w:type="gramEnd"/>
            <w:r w:rsidRPr="00224A9D">
              <w:rPr>
                <w:b/>
                <w:sz w:val="20"/>
                <w:lang w:val="tr-TR"/>
              </w:rPr>
              <w:t xml:space="preserve">. Bağımlılıkla mücadele ile ilgili konularda eğitim alan öğrenci, öğretmen ve veli oranı </w:t>
            </w:r>
          </w:p>
        </w:tc>
        <w:tc>
          <w:tcPr>
            <w:tcW w:w="918"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051" w:type="dxa"/>
            <w:shd w:val="clear" w:color="auto" w:fill="E2EFD9"/>
          </w:tcPr>
          <w:p w:rsidR="00945143" w:rsidRDefault="00945143" w:rsidP="003976BD">
            <w:pPr>
              <w:jc w:val="center"/>
              <w:rPr>
                <w:rFonts w:ascii="Times New Roman"/>
                <w:color w:val="FF0000"/>
                <w:sz w:val="20"/>
                <w:lang w:val="tr-TR"/>
              </w:rPr>
            </w:pPr>
          </w:p>
          <w:p w:rsidR="00945143" w:rsidRDefault="00945143" w:rsidP="003976BD">
            <w:pPr>
              <w:jc w:val="center"/>
              <w:rPr>
                <w:rFonts w:ascii="Times New Roman"/>
                <w:color w:val="FF0000"/>
                <w:sz w:val="20"/>
                <w:lang w:val="tr-TR"/>
              </w:rPr>
            </w:pPr>
          </w:p>
          <w:p w:rsidR="00945143" w:rsidRDefault="002F2E44" w:rsidP="003976BD">
            <w:pPr>
              <w:jc w:val="center"/>
            </w:pPr>
            <w:r>
              <w:rPr>
                <w:rFonts w:ascii="Times New Roman"/>
                <w:color w:val="FF0000"/>
                <w:sz w:val="20"/>
                <w:lang w:val="tr-TR"/>
              </w:rPr>
              <w:t>60</w:t>
            </w:r>
          </w:p>
        </w:tc>
        <w:tc>
          <w:tcPr>
            <w:tcW w:w="73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66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B46874">
        <w:trPr>
          <w:trHeight w:val="42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.3</w:t>
            </w:r>
            <w:proofErr w:type="gramEnd"/>
            <w:r w:rsidRPr="00224A9D">
              <w:rPr>
                <w:b/>
                <w:sz w:val="20"/>
                <w:lang w:val="tr-TR"/>
              </w:rPr>
              <w:t xml:space="preserve">.Akran zorbalığı ve siber zorbalıkla ilgili konularda eğitim alan öğrenci ve öğretmen sayısı </w:t>
            </w:r>
          </w:p>
        </w:tc>
        <w:tc>
          <w:tcPr>
            <w:tcW w:w="918"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051" w:type="dxa"/>
            <w:shd w:val="clear" w:color="auto" w:fill="E2EFD9"/>
          </w:tcPr>
          <w:p w:rsidR="00945143" w:rsidRDefault="00945143" w:rsidP="003976BD">
            <w:pPr>
              <w:jc w:val="center"/>
              <w:rPr>
                <w:rFonts w:ascii="Times New Roman"/>
                <w:color w:val="FF0000"/>
                <w:sz w:val="20"/>
                <w:lang w:val="tr-TR"/>
              </w:rPr>
            </w:pPr>
          </w:p>
          <w:p w:rsidR="00945143" w:rsidRDefault="00945143" w:rsidP="003976BD">
            <w:r>
              <w:rPr>
                <w:rFonts w:ascii="Times New Roman"/>
                <w:color w:val="FF0000"/>
                <w:sz w:val="20"/>
                <w:lang w:val="tr-TR"/>
              </w:rPr>
              <w:t xml:space="preserve">          </w:t>
            </w:r>
            <w:r w:rsidR="002F2E44">
              <w:rPr>
                <w:rFonts w:ascii="Times New Roman"/>
                <w:color w:val="FF0000"/>
                <w:sz w:val="20"/>
                <w:lang w:val="tr-TR"/>
              </w:rPr>
              <w:t>75</w:t>
            </w:r>
          </w:p>
        </w:tc>
        <w:tc>
          <w:tcPr>
            <w:tcW w:w="73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66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.4</w:t>
            </w:r>
            <w:proofErr w:type="gramEnd"/>
            <w:r w:rsidRPr="00224A9D">
              <w:rPr>
                <w:b/>
                <w:sz w:val="20"/>
                <w:lang w:val="tr-TR"/>
              </w:rPr>
              <w:t xml:space="preserve">. Sağlıklı beslenme ve </w:t>
            </w:r>
            <w:proofErr w:type="spellStart"/>
            <w:r w:rsidRPr="00224A9D">
              <w:rPr>
                <w:b/>
                <w:sz w:val="20"/>
                <w:lang w:val="tr-TR"/>
              </w:rPr>
              <w:t>obezite</w:t>
            </w:r>
            <w:proofErr w:type="spellEnd"/>
            <w:r w:rsidRPr="00224A9D">
              <w:rPr>
                <w:b/>
                <w:sz w:val="20"/>
                <w:lang w:val="tr-TR"/>
              </w:rPr>
              <w:t xml:space="preserve"> ile ilgili konularda verilen eğitim alan öğrenci, öğretmen ve veli oranı </w:t>
            </w:r>
          </w:p>
        </w:tc>
        <w:tc>
          <w:tcPr>
            <w:tcW w:w="918"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051"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73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66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80</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80</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.5</w:t>
            </w:r>
            <w:proofErr w:type="gramEnd"/>
            <w:r w:rsidRPr="00224A9D">
              <w:rPr>
                <w:b/>
                <w:sz w:val="20"/>
                <w:lang w:val="tr-TR"/>
              </w:rPr>
              <w:t>. Hijyen, gıda güvenliği, bulaşıcı hastalıklar ile ilgili konularda verilen eğitim alan öğrenci, öğretmen ve veli oranı</w:t>
            </w:r>
          </w:p>
        </w:tc>
        <w:tc>
          <w:tcPr>
            <w:tcW w:w="918"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051"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73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70</w:t>
            </w:r>
          </w:p>
        </w:tc>
        <w:tc>
          <w:tcPr>
            <w:tcW w:w="66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75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80</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.6</w:t>
            </w:r>
            <w:proofErr w:type="gramEnd"/>
            <w:r w:rsidRPr="00224A9D">
              <w:rPr>
                <w:b/>
                <w:sz w:val="20"/>
                <w:lang w:val="tr-TR"/>
              </w:rPr>
              <w:t>. Disiplin kuruluna sevk edilen olay sayısı</w:t>
            </w:r>
          </w:p>
        </w:tc>
        <w:tc>
          <w:tcPr>
            <w:tcW w:w="918"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051"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73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665"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0</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.7</w:t>
            </w:r>
            <w:proofErr w:type="gramEnd"/>
            <w:r w:rsidRPr="00224A9D">
              <w:rPr>
                <w:b/>
                <w:sz w:val="20"/>
                <w:lang w:val="tr-TR"/>
              </w:rPr>
              <w:t>. Afete hazırlık eğitimlerine katılan öğrenci ve öğretmen sayısı</w:t>
            </w:r>
          </w:p>
        </w:tc>
        <w:tc>
          <w:tcPr>
            <w:tcW w:w="918"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051"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3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66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.8</w:t>
            </w:r>
            <w:proofErr w:type="gramEnd"/>
            <w:r w:rsidRPr="00224A9D">
              <w:rPr>
                <w:b/>
                <w:sz w:val="20"/>
                <w:lang w:val="tr-TR"/>
              </w:rPr>
              <w:t>. İlkyardım eğitimlerine katılan öğrenci ve öğretmen sayısı</w:t>
            </w:r>
          </w:p>
        </w:tc>
        <w:tc>
          <w:tcPr>
            <w:tcW w:w="918" w:type="dxa"/>
            <w:gridSpan w:val="2"/>
            <w:shd w:val="clear" w:color="auto" w:fill="E2EFD9"/>
          </w:tcPr>
          <w:p w:rsidR="00945143" w:rsidRPr="00224A9D" w:rsidRDefault="00945143" w:rsidP="003976BD">
            <w:pPr>
              <w:pStyle w:val="TableParagraph"/>
              <w:jc w:val="center"/>
              <w:rPr>
                <w:rFonts w:ascii="Times New Roman"/>
                <w:color w:val="FF0000"/>
                <w:sz w:val="20"/>
                <w:lang w:val="tr-TR"/>
              </w:rPr>
            </w:pPr>
            <w:r w:rsidRPr="00224A9D">
              <w:rPr>
                <w:lang w:val="tr-TR"/>
              </w:rPr>
              <w:t>10</w:t>
            </w:r>
          </w:p>
        </w:tc>
        <w:tc>
          <w:tcPr>
            <w:tcW w:w="1051"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3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60</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66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1</w:t>
            </w:r>
            <w:r w:rsidRPr="00224A9D">
              <w:rPr>
                <w:b/>
                <w:sz w:val="20"/>
                <w:lang w:val="tr-TR"/>
              </w:rPr>
              <w:t>.9</w:t>
            </w:r>
            <w:proofErr w:type="gramEnd"/>
            <w:r w:rsidRPr="00224A9D">
              <w:rPr>
                <w:b/>
                <w:sz w:val="20"/>
                <w:lang w:val="tr-TR"/>
              </w:rPr>
              <w:t xml:space="preserve"> Sivil savunma eğitimlerine katılan öğrenci ve öğretmen sayısı </w:t>
            </w:r>
          </w:p>
        </w:tc>
        <w:tc>
          <w:tcPr>
            <w:tcW w:w="918" w:type="dxa"/>
            <w:gridSpan w:val="2"/>
            <w:shd w:val="clear" w:color="auto" w:fill="E2EFD9"/>
          </w:tcPr>
          <w:p w:rsidR="00945143" w:rsidRPr="00224A9D" w:rsidRDefault="00945143" w:rsidP="003976BD">
            <w:pPr>
              <w:pStyle w:val="TableParagraph"/>
              <w:jc w:val="center"/>
              <w:rPr>
                <w:lang w:val="tr-TR"/>
              </w:rPr>
            </w:pPr>
            <w:r w:rsidRPr="00224A9D">
              <w:rPr>
                <w:lang w:val="tr-TR"/>
              </w:rPr>
              <w:t>10</w:t>
            </w:r>
          </w:p>
        </w:tc>
        <w:tc>
          <w:tcPr>
            <w:tcW w:w="1051"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738"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25</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65</w:t>
            </w:r>
          </w:p>
        </w:tc>
        <w:tc>
          <w:tcPr>
            <w:tcW w:w="66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p>
        </w:tc>
      </w:tr>
      <w:tr w:rsidR="00945143" w:rsidRPr="00224A9D" w:rsidTr="00B46874">
        <w:trPr>
          <w:trHeight w:val="404"/>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r>
              <w:rPr>
                <w:b/>
                <w:sz w:val="20"/>
                <w:lang w:val="tr-TR"/>
              </w:rPr>
              <w:t>1</w:t>
            </w:r>
            <w:r w:rsidRPr="00224A9D">
              <w:rPr>
                <w:b/>
                <w:sz w:val="20"/>
                <w:lang w:val="tr-TR"/>
              </w:rPr>
              <w:t>.10. Afet ve acil durum tatbikat sayısı</w:t>
            </w:r>
          </w:p>
        </w:tc>
        <w:tc>
          <w:tcPr>
            <w:tcW w:w="918" w:type="dxa"/>
            <w:gridSpan w:val="2"/>
            <w:shd w:val="clear" w:color="auto" w:fill="E2EFD9"/>
          </w:tcPr>
          <w:p w:rsidR="00945143" w:rsidRPr="00224A9D" w:rsidRDefault="00945143" w:rsidP="003976BD">
            <w:pPr>
              <w:pStyle w:val="TableParagraph"/>
              <w:jc w:val="center"/>
              <w:rPr>
                <w:lang w:val="tr-TR"/>
              </w:rPr>
            </w:pPr>
            <w:r w:rsidRPr="00224A9D">
              <w:rPr>
                <w:lang w:val="tr-TR"/>
              </w:rPr>
              <w:t>10</w:t>
            </w:r>
          </w:p>
        </w:tc>
        <w:tc>
          <w:tcPr>
            <w:tcW w:w="1051"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738"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66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4</w:t>
            </w:r>
          </w:p>
        </w:tc>
        <w:tc>
          <w:tcPr>
            <w:tcW w:w="667"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667"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5</w:t>
            </w:r>
          </w:p>
        </w:tc>
        <w:tc>
          <w:tcPr>
            <w:tcW w:w="800" w:type="dxa"/>
            <w:shd w:val="clear" w:color="auto" w:fill="E2EFD9"/>
            <w:vAlign w:val="center"/>
          </w:tcPr>
          <w:p w:rsidR="00945143" w:rsidRPr="00224A9D" w:rsidRDefault="00945143" w:rsidP="003976BD">
            <w:pPr>
              <w:pStyle w:val="TableParagraph"/>
              <w:jc w:val="center"/>
              <w:rPr>
                <w:rFonts w:ascii="Times New Roman"/>
                <w:sz w:val="20"/>
                <w:lang w:val="tr-TR"/>
              </w:rPr>
            </w:pPr>
          </w:p>
        </w:tc>
        <w:tc>
          <w:tcPr>
            <w:tcW w:w="750" w:type="dxa"/>
            <w:shd w:val="clear" w:color="auto" w:fill="E2EFD9"/>
            <w:vAlign w:val="center"/>
          </w:tcPr>
          <w:p w:rsidR="00945143" w:rsidRPr="00224A9D" w:rsidRDefault="00945143" w:rsidP="003976BD">
            <w:pPr>
              <w:pStyle w:val="TableParagraph"/>
              <w:jc w:val="center"/>
              <w:rPr>
                <w:rFonts w:ascii="Times New Roman"/>
                <w:sz w:val="20"/>
                <w:lang w:val="tr-TR"/>
              </w:rPr>
            </w:pPr>
          </w:p>
        </w:tc>
      </w:tr>
      <w:tr w:rsidR="00945143" w:rsidRPr="00224A9D" w:rsidTr="00EC03E7">
        <w:trPr>
          <w:trHeight w:val="928"/>
        </w:trPr>
        <w:tc>
          <w:tcPr>
            <w:tcW w:w="240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6923" w:type="dxa"/>
            <w:gridSpan w:val="10"/>
            <w:shd w:val="clear" w:color="auto" w:fill="C5E0B3"/>
          </w:tcPr>
          <w:p w:rsidR="00945143" w:rsidRPr="00224A9D" w:rsidRDefault="00492548" w:rsidP="00492548">
            <w:pPr>
              <w:pStyle w:val="TableParagraph"/>
              <w:spacing w:line="234" w:lineRule="exact"/>
              <w:ind w:left="103"/>
              <w:rPr>
                <w:sz w:val="20"/>
                <w:lang w:val="tr-TR"/>
              </w:rPr>
            </w:pPr>
            <w:r>
              <w:rPr>
                <w:sz w:val="20"/>
                <w:lang w:val="tr-TR"/>
              </w:rPr>
              <w:t xml:space="preserve"> </w:t>
            </w:r>
            <w:r w:rsidR="00945143" w:rsidRPr="00224A9D">
              <w:rPr>
                <w:sz w:val="20"/>
                <w:lang w:val="tr-TR"/>
              </w:rPr>
              <w:t>Okul idaresi, rehberlik serv</w:t>
            </w:r>
            <w:r>
              <w:rPr>
                <w:sz w:val="20"/>
                <w:lang w:val="tr-TR"/>
              </w:rPr>
              <w:t>isi, zümre başkanları.</w:t>
            </w:r>
          </w:p>
        </w:tc>
      </w:tr>
      <w:tr w:rsidR="00945143" w:rsidRPr="00224A9D" w:rsidTr="00EC03E7">
        <w:trPr>
          <w:trHeight w:val="848"/>
        </w:trPr>
        <w:tc>
          <w:tcPr>
            <w:tcW w:w="2401"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6923" w:type="dxa"/>
            <w:gridSpan w:val="10"/>
            <w:shd w:val="clear" w:color="auto" w:fill="E2EFD9"/>
          </w:tcPr>
          <w:p w:rsidR="00945143" w:rsidRPr="00224A9D" w:rsidRDefault="00492548" w:rsidP="003976BD">
            <w:pPr>
              <w:pStyle w:val="TableParagraph"/>
              <w:spacing w:line="357" w:lineRule="auto"/>
              <w:ind w:left="103" w:right="159"/>
              <w:rPr>
                <w:sz w:val="20"/>
                <w:lang w:val="tr-TR"/>
              </w:rPr>
            </w:pPr>
            <w:r>
              <w:rPr>
                <w:sz w:val="20"/>
                <w:lang w:val="tr-TR"/>
              </w:rPr>
              <w:t xml:space="preserve">Milli Eğitim </w:t>
            </w:r>
            <w:proofErr w:type="spellStart"/>
            <w:proofErr w:type="gramStart"/>
            <w:r>
              <w:rPr>
                <w:sz w:val="20"/>
                <w:lang w:val="tr-TR"/>
              </w:rPr>
              <w:t>Müdürlüğü,Sağlık</w:t>
            </w:r>
            <w:proofErr w:type="spellEnd"/>
            <w:proofErr w:type="gramEnd"/>
            <w:r>
              <w:rPr>
                <w:sz w:val="20"/>
                <w:lang w:val="tr-TR"/>
              </w:rPr>
              <w:t xml:space="preserve"> Müdürlüğü</w:t>
            </w:r>
          </w:p>
        </w:tc>
      </w:tr>
      <w:tr w:rsidR="00945143" w:rsidRPr="00224A9D" w:rsidTr="00EC03E7">
        <w:trPr>
          <w:trHeight w:val="343"/>
        </w:trPr>
        <w:tc>
          <w:tcPr>
            <w:tcW w:w="2401" w:type="dxa"/>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6923" w:type="dxa"/>
            <w:gridSpan w:val="10"/>
            <w:tcBorders>
              <w:bottom w:val="nil"/>
            </w:tcBorders>
            <w:shd w:val="clear" w:color="auto" w:fill="C5E0B3"/>
          </w:tcPr>
          <w:p w:rsidR="00945143" w:rsidRPr="00224A9D" w:rsidRDefault="00945143" w:rsidP="00EC03E7">
            <w:pPr>
              <w:pStyle w:val="TableParagraph"/>
              <w:spacing w:line="234" w:lineRule="exact"/>
              <w:ind w:left="103"/>
              <w:rPr>
                <w:sz w:val="20"/>
                <w:lang w:val="tr-TR"/>
              </w:rPr>
            </w:pPr>
          </w:p>
        </w:tc>
      </w:tr>
      <w:tr w:rsidR="00945143" w:rsidRPr="00224A9D" w:rsidTr="00EC03E7">
        <w:trPr>
          <w:trHeight w:val="363"/>
        </w:trPr>
        <w:tc>
          <w:tcPr>
            <w:tcW w:w="2401" w:type="dxa"/>
            <w:vMerge/>
            <w:tcBorders>
              <w:top w:val="nil"/>
            </w:tcBorders>
            <w:shd w:val="clear" w:color="auto" w:fill="C5E0B3"/>
          </w:tcPr>
          <w:p w:rsidR="00945143" w:rsidRPr="00224A9D" w:rsidRDefault="00945143" w:rsidP="003976BD">
            <w:pPr>
              <w:rPr>
                <w:sz w:val="2"/>
                <w:szCs w:val="2"/>
                <w:lang w:val="tr-TR"/>
              </w:rPr>
            </w:pPr>
          </w:p>
        </w:tc>
        <w:tc>
          <w:tcPr>
            <w:tcW w:w="6923" w:type="dxa"/>
            <w:gridSpan w:val="10"/>
            <w:tcBorders>
              <w:top w:val="nil"/>
            </w:tcBorders>
            <w:shd w:val="clear" w:color="auto" w:fill="C5E0B3"/>
          </w:tcPr>
          <w:p w:rsidR="00945143" w:rsidRPr="00224A9D" w:rsidRDefault="00EC03E7" w:rsidP="003976BD">
            <w:pPr>
              <w:pStyle w:val="TableParagraph"/>
              <w:rPr>
                <w:rFonts w:ascii="Times New Roman"/>
                <w:sz w:val="20"/>
                <w:lang w:val="tr-TR"/>
              </w:rPr>
            </w:pPr>
            <w:r>
              <w:rPr>
                <w:rFonts w:ascii="Times New Roman"/>
                <w:sz w:val="20"/>
                <w:lang w:val="tr-TR"/>
              </w:rPr>
              <w:t>Ç</w:t>
            </w:r>
            <w:r>
              <w:rPr>
                <w:rFonts w:ascii="Times New Roman"/>
                <w:sz w:val="20"/>
                <w:lang w:val="tr-TR"/>
              </w:rPr>
              <w:t xml:space="preserve">evre </w:t>
            </w:r>
            <w:proofErr w:type="gramStart"/>
            <w:r>
              <w:rPr>
                <w:rFonts w:ascii="Times New Roman"/>
                <w:sz w:val="20"/>
                <w:lang w:val="tr-TR"/>
              </w:rPr>
              <w:t>ş</w:t>
            </w:r>
            <w:r>
              <w:rPr>
                <w:rFonts w:ascii="Times New Roman"/>
                <w:sz w:val="20"/>
                <w:lang w:val="tr-TR"/>
              </w:rPr>
              <w:t>artlar</w:t>
            </w:r>
            <w:r>
              <w:rPr>
                <w:rFonts w:ascii="Times New Roman"/>
                <w:sz w:val="20"/>
                <w:lang w:val="tr-TR"/>
              </w:rPr>
              <w:t>ı</w:t>
            </w:r>
            <w:r>
              <w:rPr>
                <w:rFonts w:ascii="Times New Roman"/>
                <w:sz w:val="20"/>
                <w:lang w:val="tr-TR"/>
              </w:rPr>
              <w:t xml:space="preserve"> ,</w:t>
            </w:r>
            <w:r>
              <w:rPr>
                <w:rFonts w:ascii="Times New Roman"/>
                <w:sz w:val="20"/>
                <w:lang w:val="tr-TR"/>
              </w:rPr>
              <w:t>İ</w:t>
            </w:r>
            <w:r>
              <w:rPr>
                <w:rFonts w:ascii="Times New Roman"/>
                <w:sz w:val="20"/>
                <w:lang w:val="tr-TR"/>
              </w:rPr>
              <w:t>klim</w:t>
            </w:r>
            <w:proofErr w:type="gramEnd"/>
            <w:r>
              <w:rPr>
                <w:rFonts w:ascii="Times New Roman"/>
                <w:sz w:val="20"/>
                <w:lang w:val="tr-TR"/>
              </w:rPr>
              <w:t xml:space="preserve"> Ko</w:t>
            </w:r>
            <w:r>
              <w:rPr>
                <w:rFonts w:ascii="Times New Roman"/>
                <w:sz w:val="20"/>
                <w:lang w:val="tr-TR"/>
              </w:rPr>
              <w:t>ş</w:t>
            </w:r>
            <w:r>
              <w:rPr>
                <w:rFonts w:ascii="Times New Roman"/>
                <w:sz w:val="20"/>
                <w:lang w:val="tr-TR"/>
              </w:rPr>
              <w:t>ullar</w:t>
            </w:r>
            <w:r>
              <w:rPr>
                <w:rFonts w:ascii="Times New Roman"/>
                <w:sz w:val="20"/>
                <w:lang w:val="tr-TR"/>
              </w:rPr>
              <w:t>ı</w:t>
            </w:r>
            <w:r>
              <w:rPr>
                <w:rFonts w:ascii="Times New Roman"/>
                <w:sz w:val="20"/>
                <w:lang w:val="tr-TR"/>
              </w:rPr>
              <w:t>, k</w:t>
            </w:r>
            <w:r>
              <w:rPr>
                <w:rFonts w:ascii="Times New Roman"/>
                <w:sz w:val="20"/>
                <w:lang w:val="tr-TR"/>
              </w:rPr>
              <w:t>ö</w:t>
            </w:r>
            <w:r>
              <w:rPr>
                <w:rFonts w:ascii="Times New Roman"/>
                <w:sz w:val="20"/>
                <w:lang w:val="tr-TR"/>
              </w:rPr>
              <w:t>t</w:t>
            </w:r>
            <w:r>
              <w:rPr>
                <w:rFonts w:ascii="Times New Roman"/>
                <w:sz w:val="20"/>
                <w:lang w:val="tr-TR"/>
              </w:rPr>
              <w:t>ü</w:t>
            </w:r>
            <w:r>
              <w:rPr>
                <w:rFonts w:ascii="Times New Roman"/>
                <w:sz w:val="20"/>
                <w:lang w:val="tr-TR"/>
              </w:rPr>
              <w:t xml:space="preserve"> beslenme al</w:t>
            </w:r>
            <w:r>
              <w:rPr>
                <w:rFonts w:ascii="Times New Roman"/>
                <w:sz w:val="20"/>
                <w:lang w:val="tr-TR"/>
              </w:rPr>
              <w:t>ış</w:t>
            </w:r>
            <w:r>
              <w:rPr>
                <w:rFonts w:ascii="Times New Roman"/>
                <w:sz w:val="20"/>
                <w:lang w:val="tr-TR"/>
              </w:rPr>
              <w:t>kanl</w:t>
            </w:r>
            <w:r>
              <w:rPr>
                <w:rFonts w:ascii="Times New Roman"/>
                <w:sz w:val="20"/>
                <w:lang w:val="tr-TR"/>
              </w:rPr>
              <w:t>ı</w:t>
            </w:r>
            <w:r>
              <w:rPr>
                <w:rFonts w:ascii="Times New Roman"/>
                <w:sz w:val="20"/>
                <w:lang w:val="tr-TR"/>
              </w:rPr>
              <w:t>klar</w:t>
            </w:r>
            <w:r>
              <w:rPr>
                <w:rFonts w:ascii="Times New Roman"/>
                <w:sz w:val="20"/>
                <w:lang w:val="tr-TR"/>
              </w:rPr>
              <w:t>ı</w:t>
            </w:r>
            <w:r>
              <w:rPr>
                <w:rFonts w:ascii="Times New Roman"/>
                <w:sz w:val="20"/>
                <w:lang w:val="tr-TR"/>
              </w:rPr>
              <w:t>.</w:t>
            </w:r>
          </w:p>
        </w:tc>
      </w:tr>
      <w:tr w:rsidR="00945143" w:rsidRPr="00224A9D" w:rsidTr="00EC03E7">
        <w:trPr>
          <w:trHeight w:val="848"/>
        </w:trPr>
        <w:tc>
          <w:tcPr>
            <w:tcW w:w="2401"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6923" w:type="dxa"/>
            <w:gridSpan w:val="10"/>
            <w:shd w:val="clear" w:color="auto" w:fill="E2EFD9"/>
          </w:tcPr>
          <w:p w:rsidR="00945143" w:rsidRPr="00224A9D" w:rsidRDefault="00945143" w:rsidP="003976BD">
            <w:pPr>
              <w:pStyle w:val="TableParagraph"/>
              <w:spacing w:line="228" w:lineRule="exact"/>
              <w:ind w:left="103"/>
              <w:rPr>
                <w:sz w:val="20"/>
                <w:lang w:val="tr-TR"/>
              </w:rPr>
            </w:pPr>
            <w:r w:rsidRPr="00224A9D">
              <w:rPr>
                <w:sz w:val="20"/>
                <w:lang w:val="tr-TR"/>
              </w:rPr>
              <w:t xml:space="preserve">S1. Öğrenci, öğretmen ve velilerde farkındalık oluşturmak için bağımlılıkla mücadele, akran zorbalığı, siber zorbalık, sağlıklı beslenme ve </w:t>
            </w:r>
            <w:proofErr w:type="spellStart"/>
            <w:r w:rsidRPr="00224A9D">
              <w:rPr>
                <w:sz w:val="20"/>
                <w:lang w:val="tr-TR"/>
              </w:rPr>
              <w:t>obezite</w:t>
            </w:r>
            <w:proofErr w:type="spellEnd"/>
            <w:r w:rsidRPr="00224A9D">
              <w:rPr>
                <w:sz w:val="20"/>
                <w:lang w:val="tr-TR"/>
              </w:rPr>
              <w:t>, hijyen, bulaşıcı hastalıklar ve gıda güvenliği gibi konularda alan uzmanları ile iş birliğinde eğitimler düzenlenecektir.</w:t>
            </w:r>
          </w:p>
          <w:p w:rsidR="00945143" w:rsidRPr="00224A9D" w:rsidRDefault="00945143" w:rsidP="003976BD">
            <w:pPr>
              <w:pStyle w:val="TableParagraph"/>
              <w:spacing w:line="228" w:lineRule="exact"/>
              <w:ind w:left="103"/>
              <w:rPr>
                <w:sz w:val="20"/>
                <w:lang w:val="tr-TR"/>
              </w:rPr>
            </w:pPr>
            <w:r w:rsidRPr="00224A9D">
              <w:rPr>
                <w:sz w:val="20"/>
                <w:lang w:val="tr-TR"/>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945143" w:rsidRPr="00224A9D" w:rsidRDefault="00945143" w:rsidP="003976BD">
            <w:pPr>
              <w:pStyle w:val="TableParagraph"/>
              <w:spacing w:line="228" w:lineRule="exact"/>
              <w:ind w:left="103"/>
              <w:rPr>
                <w:sz w:val="20"/>
                <w:lang w:val="tr-TR"/>
              </w:rPr>
            </w:pPr>
            <w:r w:rsidRPr="00224A9D">
              <w:rPr>
                <w:sz w:val="20"/>
                <w:lang w:val="tr-TR"/>
              </w:rPr>
              <w:t>S3. Başarılı ve örnek davranış sergileyen öğrencilerin onur belgesiyle ödüllendirilmesi ve bu öğrencilerin diğer öğrencilere örnek olması sağlanacaktır.</w:t>
            </w:r>
          </w:p>
          <w:p w:rsidR="00945143" w:rsidRPr="00224A9D" w:rsidRDefault="00945143" w:rsidP="003976BD">
            <w:pPr>
              <w:pStyle w:val="TableParagraph"/>
              <w:spacing w:line="228" w:lineRule="exact"/>
              <w:ind w:left="103"/>
              <w:rPr>
                <w:sz w:val="20"/>
                <w:lang w:val="tr-TR"/>
              </w:rPr>
            </w:pPr>
            <w:r w:rsidRPr="00224A9D">
              <w:rPr>
                <w:sz w:val="20"/>
                <w:lang w:val="tr-TR"/>
              </w:rPr>
              <w:t>S4. Doğa, insan ve teknoloji kaynaklı (deprem, sel, heyelan, yangın, çığ ve salgın hastalıklar vd.) afetlere karşı gerekli tedbirlerin alınması için çalışmalar yapılacaktır.</w:t>
            </w:r>
          </w:p>
          <w:p w:rsidR="00945143" w:rsidRPr="00224A9D" w:rsidRDefault="00945143" w:rsidP="003976BD">
            <w:pPr>
              <w:pStyle w:val="TableParagraph"/>
              <w:spacing w:line="228" w:lineRule="exact"/>
              <w:ind w:left="103"/>
              <w:rPr>
                <w:sz w:val="20"/>
                <w:lang w:val="tr-TR"/>
              </w:rPr>
            </w:pPr>
            <w:r w:rsidRPr="00224A9D">
              <w:rPr>
                <w:sz w:val="20"/>
                <w:lang w:val="tr-TR"/>
              </w:rPr>
              <w:t>S5. Doğa, insan ve teknoloji kaynaklı (deprem, sel, heyelan, yangın, çığ ve salgın hastalıklar vd.) konularında alan uzmanları ile iş birliğinde öğretmen, öğrenci ve velilere farkındalık eğitimleri verilecektir.</w:t>
            </w:r>
          </w:p>
          <w:p w:rsidR="00945143" w:rsidRPr="00224A9D" w:rsidRDefault="00945143" w:rsidP="003976BD">
            <w:pPr>
              <w:pStyle w:val="TableParagraph"/>
              <w:spacing w:line="228" w:lineRule="exact"/>
              <w:ind w:left="103"/>
              <w:rPr>
                <w:sz w:val="20"/>
                <w:lang w:val="tr-TR"/>
              </w:rPr>
            </w:pPr>
            <w:r w:rsidRPr="00224A9D">
              <w:rPr>
                <w:sz w:val="20"/>
                <w:lang w:val="tr-TR"/>
              </w:rPr>
              <w:t>S6. Sivil savunma alanında öğrenci kulüp faaliyetleri kapsamında etkinlikler düzenlenecektir.</w:t>
            </w:r>
          </w:p>
          <w:p w:rsidR="00945143" w:rsidRPr="00224A9D" w:rsidRDefault="00945143" w:rsidP="003976BD">
            <w:pPr>
              <w:pStyle w:val="TableParagraph"/>
              <w:spacing w:line="228" w:lineRule="exact"/>
              <w:ind w:left="103"/>
              <w:rPr>
                <w:sz w:val="20"/>
                <w:lang w:val="tr-TR"/>
              </w:rPr>
            </w:pPr>
            <w:r w:rsidRPr="00224A9D">
              <w:rPr>
                <w:sz w:val="20"/>
                <w:lang w:val="tr-TR"/>
              </w:rPr>
              <w:t>S7. Okulun afet ve acil durum eylem planının güncel tutulması sağlanacaktır.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S8. Afet ve acil durum tatbikatları düzenlenecektir.</w:t>
            </w:r>
          </w:p>
        </w:tc>
      </w:tr>
      <w:tr w:rsidR="00945143" w:rsidRPr="00224A9D" w:rsidTr="00EC03E7">
        <w:trPr>
          <w:trHeight w:val="848"/>
        </w:trPr>
        <w:tc>
          <w:tcPr>
            <w:tcW w:w="2401" w:type="dxa"/>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6923" w:type="dxa"/>
            <w:gridSpan w:val="10"/>
            <w:shd w:val="clear" w:color="auto" w:fill="E2EFD9"/>
          </w:tcPr>
          <w:p w:rsidR="00945143" w:rsidRPr="00224A9D" w:rsidRDefault="00945143" w:rsidP="003976BD">
            <w:pPr>
              <w:pStyle w:val="TableParagraph"/>
              <w:rPr>
                <w:b/>
                <w:sz w:val="30"/>
                <w:lang w:val="tr-TR"/>
              </w:rPr>
            </w:pPr>
          </w:p>
          <w:p w:rsidR="00945143" w:rsidRPr="00224A9D" w:rsidRDefault="005F36FC" w:rsidP="003976BD">
            <w:pPr>
              <w:pStyle w:val="TableParagraph"/>
              <w:ind w:left="103"/>
              <w:rPr>
                <w:sz w:val="20"/>
                <w:lang w:val="tr-TR"/>
              </w:rPr>
            </w:pPr>
            <w:r>
              <w:rPr>
                <w:sz w:val="20"/>
                <w:lang w:val="tr-TR"/>
              </w:rPr>
              <w:t>2</w:t>
            </w:r>
            <w:r w:rsidR="001A7BEE">
              <w:rPr>
                <w:sz w:val="20"/>
                <w:lang w:val="tr-TR"/>
              </w:rPr>
              <w:t>000 TL</w:t>
            </w:r>
          </w:p>
        </w:tc>
      </w:tr>
      <w:tr w:rsidR="00945143" w:rsidRPr="00224A9D" w:rsidTr="00EC03E7">
        <w:trPr>
          <w:trHeight w:val="1050"/>
        </w:trPr>
        <w:tc>
          <w:tcPr>
            <w:tcW w:w="2401"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6923" w:type="dxa"/>
            <w:gridSpan w:val="10"/>
            <w:shd w:val="clear" w:color="auto" w:fill="C5E0B3"/>
          </w:tcPr>
          <w:p w:rsidR="00945143" w:rsidRPr="00B46874" w:rsidRDefault="00945143" w:rsidP="003976BD">
            <w:pPr>
              <w:pStyle w:val="TableParagraph"/>
              <w:spacing w:before="2"/>
              <w:rPr>
                <w:b/>
                <w:sz w:val="20"/>
                <w:szCs w:val="20"/>
                <w:lang w:val="tr-TR"/>
              </w:rPr>
            </w:pPr>
          </w:p>
          <w:p w:rsidR="00945143" w:rsidRPr="00B46874" w:rsidRDefault="00971148" w:rsidP="003976BD">
            <w:pPr>
              <w:pStyle w:val="TableParagraph"/>
              <w:spacing w:line="350" w:lineRule="atLeast"/>
              <w:ind w:left="103" w:right="239"/>
              <w:rPr>
                <w:sz w:val="20"/>
                <w:szCs w:val="20"/>
                <w:lang w:val="tr-TR"/>
              </w:rPr>
            </w:pPr>
            <w:r w:rsidRPr="00B46874">
              <w:rPr>
                <w:rFonts w:ascii="Times New Roman" w:hAnsi="Times New Roman" w:cs="Times New Roman"/>
                <w:sz w:val="20"/>
                <w:szCs w:val="20"/>
                <w:lang w:val="tr-TR"/>
              </w:rPr>
              <w:t>Afet ve acil durumlarda toplanma alanı belirlenmesi.</w:t>
            </w:r>
          </w:p>
        </w:tc>
      </w:tr>
      <w:tr w:rsidR="00945143" w:rsidRPr="00224A9D" w:rsidTr="00B46874">
        <w:trPr>
          <w:trHeight w:val="1050"/>
        </w:trPr>
        <w:tc>
          <w:tcPr>
            <w:tcW w:w="2401"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20" w:type="dxa"/>
            <w:tcBorders>
              <w:right w:val="nil"/>
            </w:tcBorders>
            <w:shd w:val="clear" w:color="auto" w:fill="E2EFD9"/>
          </w:tcPr>
          <w:p w:rsidR="00945143" w:rsidRPr="00B46874" w:rsidRDefault="00945143" w:rsidP="003976BD">
            <w:pPr>
              <w:pStyle w:val="TableParagraph"/>
              <w:rPr>
                <w:rFonts w:ascii="Times New Roman"/>
                <w:sz w:val="20"/>
                <w:szCs w:val="20"/>
                <w:lang w:val="tr-TR"/>
              </w:rPr>
            </w:pPr>
          </w:p>
        </w:tc>
        <w:tc>
          <w:tcPr>
            <w:tcW w:w="6903" w:type="dxa"/>
            <w:gridSpan w:val="9"/>
            <w:tcBorders>
              <w:left w:val="nil"/>
            </w:tcBorders>
            <w:shd w:val="clear" w:color="auto" w:fill="E2EFD9"/>
          </w:tcPr>
          <w:p w:rsidR="00EC03E7" w:rsidRPr="00B46874" w:rsidRDefault="00EC03E7" w:rsidP="00EC03E7">
            <w:pPr>
              <w:pStyle w:val="TableParagraph"/>
              <w:rPr>
                <w:sz w:val="20"/>
                <w:szCs w:val="20"/>
                <w:lang w:val="tr-TR"/>
              </w:rPr>
            </w:pPr>
          </w:p>
          <w:p w:rsidR="00945143" w:rsidRPr="00B46874" w:rsidRDefault="00971148" w:rsidP="003976BD">
            <w:pPr>
              <w:pStyle w:val="TableParagraph"/>
              <w:spacing w:before="117"/>
              <w:rPr>
                <w:sz w:val="20"/>
                <w:szCs w:val="20"/>
                <w:lang w:val="tr-TR"/>
              </w:rPr>
            </w:pPr>
            <w:r w:rsidRPr="00B46874">
              <w:rPr>
                <w:rFonts w:ascii="Times New Roman" w:hAnsi="Times New Roman" w:cs="Times New Roman"/>
                <w:sz w:val="20"/>
                <w:szCs w:val="20"/>
                <w:lang w:val="tr-TR"/>
              </w:rPr>
              <w:t>Afet ve acil durum tatbikatları düzenli olarak her dönem yapılacak.</w:t>
            </w:r>
          </w:p>
        </w:tc>
      </w:tr>
    </w:tbl>
    <w:p w:rsidR="00945143" w:rsidRPr="00224A9D" w:rsidRDefault="00945143" w:rsidP="00945143">
      <w:pPr>
        <w:pStyle w:val="GvdeMetni"/>
        <w:spacing w:before="8"/>
        <w:rPr>
          <w:b/>
          <w:lang w:val="tr-TR"/>
        </w:rPr>
      </w:pPr>
    </w:p>
    <w:p w:rsidR="00945143" w:rsidRPr="00224A9D" w:rsidRDefault="00945143" w:rsidP="00945143">
      <w:pPr>
        <w:spacing w:before="79"/>
        <w:jc w:val="both"/>
        <w:rPr>
          <w:b/>
          <w:sz w:val="20"/>
        </w:rPr>
      </w:pPr>
      <w:r w:rsidRPr="00224A9D">
        <w:rPr>
          <w:b/>
          <w:sz w:val="20"/>
        </w:rPr>
        <w:br w:type="page"/>
      </w:r>
    </w:p>
    <w:tbl>
      <w:tblPr>
        <w:tblStyle w:val="TableNormal"/>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2"/>
        <w:gridCol w:w="7948"/>
      </w:tblGrid>
      <w:tr w:rsidR="00945143" w:rsidRPr="00224A9D" w:rsidTr="001A7BEE">
        <w:trPr>
          <w:trHeight w:val="441"/>
        </w:trPr>
        <w:tc>
          <w:tcPr>
            <w:tcW w:w="671"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lastRenderedPageBreak/>
              <w:t>Amaç 3</w:t>
            </w:r>
          </w:p>
        </w:tc>
        <w:tc>
          <w:tcPr>
            <w:tcW w:w="4329" w:type="pct"/>
            <w:shd w:val="clear" w:color="auto" w:fill="E2EFD9"/>
          </w:tcPr>
          <w:p w:rsidR="00945143" w:rsidRPr="00224A9D" w:rsidRDefault="00945143" w:rsidP="003976BD">
            <w:pPr>
              <w:pStyle w:val="TableParagraph"/>
              <w:rPr>
                <w:rFonts w:ascii="Times New Roman"/>
                <w:sz w:val="20"/>
                <w:lang w:val="tr-TR"/>
              </w:rPr>
            </w:pPr>
            <w:r w:rsidRPr="00224A9D">
              <w:rPr>
                <w:rFonts w:ascii="Times New Roman"/>
                <w:sz w:val="20"/>
                <w:lang w:val="tr-TR"/>
              </w:rPr>
              <w:t>Okulun ama</w:t>
            </w:r>
            <w:r w:rsidRPr="00224A9D">
              <w:rPr>
                <w:rFonts w:ascii="Times New Roman"/>
                <w:sz w:val="20"/>
                <w:lang w:val="tr-TR"/>
              </w:rPr>
              <w:t>ç</w:t>
            </w:r>
            <w:r w:rsidRPr="00224A9D">
              <w:rPr>
                <w:rFonts w:ascii="Times New Roman"/>
                <w:sz w:val="20"/>
                <w:lang w:val="tr-TR"/>
              </w:rPr>
              <w:t>lar</w:t>
            </w:r>
            <w:r w:rsidRPr="00224A9D">
              <w:rPr>
                <w:rFonts w:ascii="Times New Roman"/>
                <w:sz w:val="20"/>
                <w:lang w:val="tr-TR"/>
              </w:rPr>
              <w:t>ı</w:t>
            </w:r>
            <w:r w:rsidRPr="00224A9D">
              <w:rPr>
                <w:rFonts w:ascii="Times New Roman"/>
                <w:sz w:val="20"/>
                <w:lang w:val="tr-TR"/>
              </w:rPr>
              <w:t>na ula</w:t>
            </w:r>
            <w:r w:rsidRPr="00224A9D">
              <w:rPr>
                <w:rFonts w:ascii="Times New Roman"/>
                <w:sz w:val="20"/>
                <w:lang w:val="tr-TR"/>
              </w:rPr>
              <w:t>ş</w:t>
            </w:r>
            <w:r w:rsidRPr="00224A9D">
              <w:rPr>
                <w:rFonts w:ascii="Times New Roman"/>
                <w:sz w:val="20"/>
                <w:lang w:val="tr-TR"/>
              </w:rPr>
              <w:t>mas</w:t>
            </w:r>
            <w:r w:rsidRPr="00224A9D">
              <w:rPr>
                <w:rFonts w:ascii="Times New Roman"/>
                <w:sz w:val="20"/>
                <w:lang w:val="tr-TR"/>
              </w:rPr>
              <w:t>ı</w:t>
            </w:r>
            <w:r w:rsidRPr="00224A9D">
              <w:rPr>
                <w:rFonts w:ascii="Times New Roman"/>
                <w:sz w:val="20"/>
                <w:lang w:val="tr-TR"/>
              </w:rPr>
              <w:t>n</w:t>
            </w:r>
            <w:r w:rsidRPr="00224A9D">
              <w:rPr>
                <w:rFonts w:ascii="Times New Roman"/>
                <w:sz w:val="20"/>
                <w:lang w:val="tr-TR"/>
              </w:rPr>
              <w:t>ı</w:t>
            </w:r>
            <w:r w:rsidRPr="00224A9D">
              <w:rPr>
                <w:rFonts w:ascii="Times New Roman"/>
                <w:sz w:val="20"/>
                <w:lang w:val="tr-TR"/>
              </w:rPr>
              <w:t xml:space="preserve"> sa</w:t>
            </w:r>
            <w:r w:rsidRPr="00224A9D">
              <w:rPr>
                <w:rFonts w:ascii="Times New Roman"/>
                <w:sz w:val="20"/>
                <w:lang w:val="tr-TR"/>
              </w:rPr>
              <w:t>ğ</w:t>
            </w:r>
            <w:r w:rsidRPr="00224A9D">
              <w:rPr>
                <w:rFonts w:ascii="Times New Roman"/>
                <w:sz w:val="20"/>
                <w:lang w:val="tr-TR"/>
              </w:rPr>
              <w:t>layacak kurumsal imk</w:t>
            </w:r>
            <w:r w:rsidRPr="00224A9D">
              <w:rPr>
                <w:rFonts w:ascii="Times New Roman"/>
                <w:sz w:val="20"/>
                <w:lang w:val="tr-TR"/>
              </w:rPr>
              <w:t>â</w:t>
            </w:r>
            <w:r w:rsidRPr="00224A9D">
              <w:rPr>
                <w:rFonts w:ascii="Times New Roman"/>
                <w:sz w:val="20"/>
                <w:lang w:val="tr-TR"/>
              </w:rPr>
              <w:t>n ve yetkinlikler verimli ve s</w:t>
            </w:r>
            <w:r w:rsidRPr="00224A9D">
              <w:rPr>
                <w:rFonts w:ascii="Times New Roman"/>
                <w:sz w:val="20"/>
                <w:lang w:val="tr-TR"/>
              </w:rPr>
              <w:t>ü</w:t>
            </w:r>
            <w:r w:rsidRPr="00224A9D">
              <w:rPr>
                <w:rFonts w:ascii="Times New Roman"/>
                <w:sz w:val="20"/>
                <w:lang w:val="tr-TR"/>
              </w:rPr>
              <w:t>rd</w:t>
            </w:r>
            <w:r w:rsidRPr="00224A9D">
              <w:rPr>
                <w:rFonts w:ascii="Times New Roman"/>
                <w:sz w:val="20"/>
                <w:lang w:val="tr-TR"/>
              </w:rPr>
              <w:t>ü</w:t>
            </w:r>
            <w:r w:rsidRPr="00224A9D">
              <w:rPr>
                <w:rFonts w:ascii="Times New Roman"/>
                <w:sz w:val="20"/>
                <w:lang w:val="tr-TR"/>
              </w:rPr>
              <w:t>r</w:t>
            </w:r>
            <w:r w:rsidRPr="00224A9D">
              <w:rPr>
                <w:rFonts w:ascii="Times New Roman"/>
                <w:sz w:val="20"/>
                <w:lang w:val="tr-TR"/>
              </w:rPr>
              <w:t>ü</w:t>
            </w:r>
            <w:r w:rsidRPr="00224A9D">
              <w:rPr>
                <w:rFonts w:ascii="Times New Roman"/>
                <w:sz w:val="20"/>
                <w:lang w:val="tr-TR"/>
              </w:rPr>
              <w:t xml:space="preserve">lebilir bir </w:t>
            </w:r>
            <w:r w:rsidRPr="00224A9D">
              <w:rPr>
                <w:rFonts w:ascii="Times New Roman"/>
                <w:sz w:val="20"/>
                <w:lang w:val="tr-TR"/>
              </w:rPr>
              <w:t>ş</w:t>
            </w:r>
            <w:r w:rsidRPr="00224A9D">
              <w:rPr>
                <w:rFonts w:ascii="Times New Roman"/>
                <w:sz w:val="20"/>
                <w:lang w:val="tr-TR"/>
              </w:rPr>
              <w:t>ekilde geli</w:t>
            </w:r>
            <w:r w:rsidRPr="00224A9D">
              <w:rPr>
                <w:rFonts w:ascii="Times New Roman"/>
                <w:sz w:val="20"/>
                <w:lang w:val="tr-TR"/>
              </w:rPr>
              <w:t>ş</w:t>
            </w:r>
            <w:r w:rsidRPr="00224A9D">
              <w:rPr>
                <w:rFonts w:ascii="Times New Roman"/>
                <w:sz w:val="20"/>
                <w:lang w:val="tr-TR"/>
              </w:rPr>
              <w:t>tirilecektir</w:t>
            </w:r>
          </w:p>
        </w:tc>
      </w:tr>
      <w:tr w:rsidR="00945143" w:rsidRPr="00224A9D" w:rsidTr="001A7BEE">
        <w:trPr>
          <w:trHeight w:val="441"/>
        </w:trPr>
        <w:tc>
          <w:tcPr>
            <w:tcW w:w="671"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3.</w:t>
            </w:r>
            <w:r>
              <w:rPr>
                <w:b/>
                <w:sz w:val="20"/>
                <w:lang w:val="tr-TR"/>
              </w:rPr>
              <w:t>2</w:t>
            </w:r>
            <w:proofErr w:type="gramEnd"/>
          </w:p>
        </w:tc>
        <w:tc>
          <w:tcPr>
            <w:tcW w:w="4329" w:type="pct"/>
            <w:shd w:val="clear" w:color="auto" w:fill="C5E0B3"/>
          </w:tcPr>
          <w:p w:rsidR="00945143" w:rsidRPr="00224A9D" w:rsidRDefault="00945143" w:rsidP="003976BD">
            <w:pPr>
              <w:pStyle w:val="TableParagraph"/>
              <w:rPr>
                <w:rFonts w:ascii="Times New Roman"/>
                <w:sz w:val="20"/>
                <w:lang w:val="tr-TR"/>
              </w:rPr>
            </w:pPr>
            <w:r w:rsidRPr="00224A9D">
              <w:rPr>
                <w:rFonts w:ascii="Calibri" w:eastAsiaTheme="minorHAnsi" w:hAnsi="Calibri" w:cs="Calibri"/>
                <w:sz w:val="20"/>
                <w:szCs w:val="20"/>
                <w:lang w:val="tr-TR"/>
              </w:rPr>
              <w:t>İklim değişikliğinin olumsuz etkilerini azaltmak ve çevresel sürdürülebilirliği sağlamak için tasarruf tedbirleri kapsamında enerji verimliliği artırılacaktır.</w:t>
            </w:r>
          </w:p>
        </w:tc>
      </w:tr>
    </w:tbl>
    <w:p w:rsidR="00945143" w:rsidRPr="00224A9D" w:rsidRDefault="00945143" w:rsidP="00945143">
      <w:pPr>
        <w:pStyle w:val="GvdeMetni"/>
        <w:spacing w:before="11"/>
        <w:rPr>
          <w:b/>
          <w:color w:val="FF0000"/>
          <w:lang w:val="tr-TR"/>
        </w:rPr>
      </w:pPr>
    </w:p>
    <w:tbl>
      <w:tblPr>
        <w:tblStyle w:val="TableNormal"/>
        <w:tblW w:w="91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6"/>
        <w:gridCol w:w="98"/>
        <w:gridCol w:w="803"/>
        <w:gridCol w:w="1032"/>
        <w:gridCol w:w="724"/>
        <w:gridCol w:w="654"/>
        <w:gridCol w:w="653"/>
        <w:gridCol w:w="654"/>
        <w:gridCol w:w="654"/>
        <w:gridCol w:w="785"/>
        <w:gridCol w:w="736"/>
      </w:tblGrid>
      <w:tr w:rsidR="00945143" w:rsidRPr="00224A9D" w:rsidTr="001A7BEE">
        <w:trPr>
          <w:trHeight w:val="853"/>
        </w:trPr>
        <w:tc>
          <w:tcPr>
            <w:tcW w:w="2356"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901" w:type="dxa"/>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032" w:type="dxa"/>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724" w:type="dxa"/>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654"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653"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654"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654"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785" w:type="dxa"/>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734" w:type="dxa"/>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1A7BEE">
        <w:trPr>
          <w:trHeight w:val="406"/>
        </w:trPr>
        <w:tc>
          <w:tcPr>
            <w:tcW w:w="2356"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2.</w:t>
            </w:r>
            <w:r w:rsidRPr="00224A9D">
              <w:rPr>
                <w:b/>
                <w:sz w:val="20"/>
                <w:lang w:val="tr-TR"/>
              </w:rPr>
              <w:t>1</w:t>
            </w:r>
            <w:proofErr w:type="gramEnd"/>
            <w:r w:rsidRPr="00224A9D">
              <w:rPr>
                <w:b/>
                <w:sz w:val="20"/>
                <w:lang w:val="tr-TR"/>
              </w:rPr>
              <w:t>. Elektrik tüketimi (</w:t>
            </w:r>
            <w:proofErr w:type="spellStart"/>
            <w:r w:rsidRPr="00224A9D">
              <w:rPr>
                <w:b/>
                <w:sz w:val="20"/>
                <w:lang w:val="tr-TR"/>
              </w:rPr>
              <w:t>kw</w:t>
            </w:r>
            <w:proofErr w:type="spellEnd"/>
            <w:r w:rsidRPr="00224A9D">
              <w:rPr>
                <w:b/>
                <w:sz w:val="20"/>
                <w:lang w:val="tr-TR"/>
              </w:rPr>
              <w:t>)</w:t>
            </w:r>
          </w:p>
        </w:tc>
        <w:tc>
          <w:tcPr>
            <w:tcW w:w="90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25</w:t>
            </w:r>
          </w:p>
        </w:tc>
        <w:tc>
          <w:tcPr>
            <w:tcW w:w="1032"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2000</w:t>
            </w:r>
          </w:p>
        </w:tc>
        <w:tc>
          <w:tcPr>
            <w:tcW w:w="724"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1950</w:t>
            </w:r>
          </w:p>
        </w:tc>
        <w:tc>
          <w:tcPr>
            <w:tcW w:w="654"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1930</w:t>
            </w:r>
          </w:p>
        </w:tc>
        <w:tc>
          <w:tcPr>
            <w:tcW w:w="653"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1900</w:t>
            </w:r>
          </w:p>
        </w:tc>
        <w:tc>
          <w:tcPr>
            <w:tcW w:w="654"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1850</w:t>
            </w:r>
          </w:p>
        </w:tc>
        <w:tc>
          <w:tcPr>
            <w:tcW w:w="654" w:type="dxa"/>
            <w:shd w:val="clear" w:color="auto" w:fill="E2EFD9"/>
            <w:vAlign w:val="center"/>
          </w:tcPr>
          <w:p w:rsidR="00945143" w:rsidRPr="00224A9D" w:rsidRDefault="002F2E44" w:rsidP="003976BD">
            <w:pPr>
              <w:pStyle w:val="TableParagraph"/>
              <w:jc w:val="center"/>
              <w:rPr>
                <w:rFonts w:ascii="Times New Roman"/>
                <w:color w:val="FF0000"/>
                <w:sz w:val="20"/>
                <w:lang w:val="tr-TR"/>
              </w:rPr>
            </w:pPr>
            <w:r>
              <w:rPr>
                <w:rFonts w:ascii="Times New Roman"/>
                <w:color w:val="FF0000"/>
                <w:sz w:val="20"/>
                <w:lang w:val="tr-TR"/>
              </w:rPr>
              <w:t>1800</w:t>
            </w:r>
          </w:p>
        </w:tc>
        <w:tc>
          <w:tcPr>
            <w:tcW w:w="785"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3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1A7BEE">
        <w:trPr>
          <w:trHeight w:val="406"/>
        </w:trPr>
        <w:tc>
          <w:tcPr>
            <w:tcW w:w="2356"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2.</w:t>
            </w:r>
            <w:r w:rsidRPr="00224A9D">
              <w:rPr>
                <w:b/>
                <w:sz w:val="20"/>
                <w:lang w:val="tr-TR"/>
              </w:rPr>
              <w:t>2</w:t>
            </w:r>
            <w:proofErr w:type="gramEnd"/>
            <w:r w:rsidRPr="00224A9D">
              <w:rPr>
                <w:b/>
                <w:sz w:val="20"/>
                <w:lang w:val="tr-TR"/>
              </w:rPr>
              <w:t>. Su tüketim miktarı (m3)</w:t>
            </w:r>
          </w:p>
        </w:tc>
        <w:tc>
          <w:tcPr>
            <w:tcW w:w="90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25</w:t>
            </w:r>
          </w:p>
        </w:tc>
        <w:tc>
          <w:tcPr>
            <w:tcW w:w="1032"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80</w:t>
            </w:r>
          </w:p>
        </w:tc>
        <w:tc>
          <w:tcPr>
            <w:tcW w:w="72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80</w:t>
            </w:r>
          </w:p>
        </w:tc>
        <w:tc>
          <w:tcPr>
            <w:tcW w:w="65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75</w:t>
            </w:r>
          </w:p>
        </w:tc>
        <w:tc>
          <w:tcPr>
            <w:tcW w:w="653"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73</w:t>
            </w:r>
          </w:p>
        </w:tc>
        <w:tc>
          <w:tcPr>
            <w:tcW w:w="65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5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70</w:t>
            </w:r>
          </w:p>
        </w:tc>
        <w:tc>
          <w:tcPr>
            <w:tcW w:w="785"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3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1A7BEE">
        <w:trPr>
          <w:trHeight w:val="612"/>
        </w:trPr>
        <w:tc>
          <w:tcPr>
            <w:tcW w:w="2356"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2</w:t>
            </w:r>
            <w:r w:rsidRPr="00224A9D">
              <w:rPr>
                <w:b/>
                <w:sz w:val="20"/>
                <w:lang w:val="tr-TR"/>
              </w:rPr>
              <w:t>.3</w:t>
            </w:r>
            <w:proofErr w:type="gramEnd"/>
            <w:r w:rsidRPr="00224A9D">
              <w:rPr>
                <w:b/>
                <w:sz w:val="20"/>
                <w:lang w:val="tr-TR"/>
              </w:rPr>
              <w:t>. Doğalgaz/ akaryakıt /kömür tüketim miktarı (m3/</w:t>
            </w:r>
            <w:proofErr w:type="spellStart"/>
            <w:r w:rsidRPr="00224A9D">
              <w:rPr>
                <w:b/>
                <w:sz w:val="20"/>
                <w:lang w:val="tr-TR"/>
              </w:rPr>
              <w:t>lt</w:t>
            </w:r>
            <w:proofErr w:type="spellEnd"/>
            <w:r w:rsidRPr="00224A9D">
              <w:rPr>
                <w:b/>
                <w:sz w:val="20"/>
                <w:lang w:val="tr-TR"/>
              </w:rPr>
              <w:t>/kg)</w:t>
            </w:r>
          </w:p>
        </w:tc>
        <w:tc>
          <w:tcPr>
            <w:tcW w:w="90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25</w:t>
            </w:r>
          </w:p>
        </w:tc>
        <w:tc>
          <w:tcPr>
            <w:tcW w:w="1032"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16</w:t>
            </w:r>
          </w:p>
        </w:tc>
        <w:tc>
          <w:tcPr>
            <w:tcW w:w="724"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13</w:t>
            </w:r>
          </w:p>
        </w:tc>
        <w:tc>
          <w:tcPr>
            <w:tcW w:w="654"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12</w:t>
            </w:r>
          </w:p>
        </w:tc>
        <w:tc>
          <w:tcPr>
            <w:tcW w:w="653"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654"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654"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785"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3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1A7BEE">
        <w:trPr>
          <w:trHeight w:val="426"/>
        </w:trPr>
        <w:tc>
          <w:tcPr>
            <w:tcW w:w="2356"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PG3.</w:t>
            </w:r>
            <w:proofErr w:type="gramStart"/>
            <w:r>
              <w:rPr>
                <w:b/>
                <w:sz w:val="20"/>
                <w:lang w:val="tr-TR"/>
              </w:rPr>
              <w:t>2</w:t>
            </w:r>
            <w:r w:rsidRPr="00224A9D">
              <w:rPr>
                <w:b/>
                <w:sz w:val="20"/>
                <w:lang w:val="tr-TR"/>
              </w:rPr>
              <w:t>.4</w:t>
            </w:r>
            <w:proofErr w:type="gramEnd"/>
            <w:r w:rsidRPr="00224A9D">
              <w:rPr>
                <w:b/>
                <w:sz w:val="20"/>
                <w:lang w:val="tr-TR"/>
              </w:rPr>
              <w:t>. Bakım ve onarımı yapılan alan‐tesisat sayısı/oranı</w:t>
            </w:r>
          </w:p>
        </w:tc>
        <w:tc>
          <w:tcPr>
            <w:tcW w:w="901"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25</w:t>
            </w:r>
          </w:p>
        </w:tc>
        <w:tc>
          <w:tcPr>
            <w:tcW w:w="1032"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72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65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653"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65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65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785"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734"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1A7BEE">
        <w:trPr>
          <w:trHeight w:val="934"/>
        </w:trPr>
        <w:tc>
          <w:tcPr>
            <w:tcW w:w="2356"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6793" w:type="dxa"/>
            <w:gridSpan w:val="10"/>
            <w:shd w:val="clear" w:color="auto" w:fill="C5E0B3"/>
          </w:tcPr>
          <w:p w:rsidR="00945143" w:rsidRPr="00224A9D" w:rsidRDefault="001A7BEE" w:rsidP="001A7BEE">
            <w:pPr>
              <w:pStyle w:val="TableParagraph"/>
              <w:spacing w:line="234" w:lineRule="exact"/>
              <w:ind w:left="103"/>
              <w:rPr>
                <w:sz w:val="20"/>
                <w:lang w:val="tr-TR"/>
              </w:rPr>
            </w:pPr>
            <w:r>
              <w:rPr>
                <w:sz w:val="20"/>
                <w:lang w:val="tr-TR"/>
              </w:rPr>
              <w:t xml:space="preserve"> </w:t>
            </w:r>
            <w:r w:rsidR="00945143" w:rsidRPr="00224A9D">
              <w:rPr>
                <w:sz w:val="20"/>
                <w:lang w:val="tr-TR"/>
              </w:rPr>
              <w:t>Okul</w:t>
            </w:r>
            <w:r>
              <w:rPr>
                <w:sz w:val="20"/>
                <w:lang w:val="tr-TR"/>
              </w:rPr>
              <w:t xml:space="preserve"> idaresi ve tüm öğretmenler</w:t>
            </w:r>
          </w:p>
        </w:tc>
      </w:tr>
      <w:tr w:rsidR="00945143" w:rsidRPr="00224A9D" w:rsidTr="001A7BEE">
        <w:trPr>
          <w:trHeight w:val="853"/>
        </w:trPr>
        <w:tc>
          <w:tcPr>
            <w:tcW w:w="2356"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6793" w:type="dxa"/>
            <w:gridSpan w:val="10"/>
            <w:shd w:val="clear" w:color="auto" w:fill="E2EFD9"/>
          </w:tcPr>
          <w:p w:rsidR="00945143" w:rsidRPr="00224A9D" w:rsidRDefault="00F05B7A" w:rsidP="003976BD">
            <w:pPr>
              <w:pStyle w:val="TableParagraph"/>
              <w:spacing w:line="357" w:lineRule="auto"/>
              <w:ind w:left="103" w:right="159"/>
              <w:rPr>
                <w:sz w:val="20"/>
                <w:lang w:val="tr-TR"/>
              </w:rPr>
            </w:pPr>
            <w:r>
              <w:rPr>
                <w:sz w:val="20"/>
                <w:lang w:val="tr-TR"/>
              </w:rPr>
              <w:t>İlçe MEM,</w:t>
            </w:r>
            <w:r w:rsidR="009E3360">
              <w:rPr>
                <w:sz w:val="20"/>
                <w:lang w:val="tr-TR"/>
              </w:rPr>
              <w:t>Belediyeler</w:t>
            </w:r>
          </w:p>
        </w:tc>
      </w:tr>
      <w:tr w:rsidR="00945143" w:rsidRPr="00224A9D" w:rsidTr="001A7BEE">
        <w:trPr>
          <w:trHeight w:val="345"/>
        </w:trPr>
        <w:tc>
          <w:tcPr>
            <w:tcW w:w="2356" w:type="dxa"/>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6793" w:type="dxa"/>
            <w:gridSpan w:val="10"/>
            <w:tcBorders>
              <w:bottom w:val="nil"/>
            </w:tcBorders>
            <w:shd w:val="clear" w:color="auto" w:fill="C5E0B3"/>
          </w:tcPr>
          <w:p w:rsidR="00945143" w:rsidRPr="00224A9D" w:rsidRDefault="001A7BEE" w:rsidP="003976BD">
            <w:pPr>
              <w:pStyle w:val="TableParagraph"/>
              <w:spacing w:line="234" w:lineRule="exact"/>
              <w:ind w:left="103"/>
              <w:rPr>
                <w:sz w:val="20"/>
                <w:lang w:val="tr-TR"/>
              </w:rPr>
            </w:pPr>
            <w:r>
              <w:rPr>
                <w:sz w:val="20"/>
                <w:lang w:val="tr-TR"/>
              </w:rPr>
              <w:t xml:space="preserve">Okul binasının ısı yalıtımının </w:t>
            </w:r>
            <w:proofErr w:type="spellStart"/>
            <w:proofErr w:type="gramStart"/>
            <w:r>
              <w:rPr>
                <w:sz w:val="20"/>
                <w:lang w:val="tr-TR"/>
              </w:rPr>
              <w:t>olmaması,elektrik</w:t>
            </w:r>
            <w:proofErr w:type="spellEnd"/>
            <w:proofErr w:type="gramEnd"/>
            <w:r>
              <w:rPr>
                <w:sz w:val="20"/>
                <w:lang w:val="tr-TR"/>
              </w:rPr>
              <w:t xml:space="preserve"> ve sus tesisatlarında eskime.</w:t>
            </w:r>
          </w:p>
        </w:tc>
      </w:tr>
      <w:tr w:rsidR="00945143" w:rsidRPr="00224A9D" w:rsidTr="001A7BEE">
        <w:trPr>
          <w:trHeight w:val="365"/>
        </w:trPr>
        <w:tc>
          <w:tcPr>
            <w:tcW w:w="2356" w:type="dxa"/>
            <w:vMerge/>
            <w:tcBorders>
              <w:top w:val="nil"/>
            </w:tcBorders>
            <w:shd w:val="clear" w:color="auto" w:fill="C5E0B3"/>
          </w:tcPr>
          <w:p w:rsidR="00945143" w:rsidRPr="00224A9D" w:rsidRDefault="00945143" w:rsidP="003976BD">
            <w:pPr>
              <w:rPr>
                <w:sz w:val="2"/>
                <w:szCs w:val="2"/>
                <w:lang w:val="tr-TR"/>
              </w:rPr>
            </w:pPr>
          </w:p>
        </w:tc>
        <w:tc>
          <w:tcPr>
            <w:tcW w:w="6793" w:type="dxa"/>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1A7BEE">
        <w:trPr>
          <w:trHeight w:val="853"/>
        </w:trPr>
        <w:tc>
          <w:tcPr>
            <w:tcW w:w="2356"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6793" w:type="dxa"/>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S1. Okul elektrik, su ve yakıt tüketimi miktar ve tutar olarak izlenerek tüketimi artıran unsurlar araştırılacak ve verimliliği artıracak tedbirler alınacaktır.</w:t>
            </w:r>
          </w:p>
          <w:p w:rsidR="00945143" w:rsidRPr="00224A9D" w:rsidRDefault="00945143" w:rsidP="003976BD">
            <w:pPr>
              <w:pStyle w:val="TableParagraph"/>
              <w:spacing w:line="360" w:lineRule="auto"/>
              <w:ind w:left="103" w:right="111"/>
              <w:rPr>
                <w:sz w:val="20"/>
                <w:lang w:val="tr-TR"/>
              </w:rPr>
            </w:pPr>
            <w:r w:rsidRPr="00224A9D">
              <w:rPr>
                <w:sz w:val="20"/>
                <w:lang w:val="tr-TR"/>
              </w:rPr>
              <w:t>S2. Tasarruf tedbirleri kapsamında enerji verimliliği ile ilgili farkındalık çalışmaları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S3. Enerji tasarrufunun sağlanması için atölye ve laboratuvarlarda tedbir alınmasına yönelik çalışmalar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S4. Enerji tasarrufuna yönelik proje geliştirilecektir.</w:t>
            </w:r>
          </w:p>
          <w:p w:rsidR="00945143" w:rsidRPr="00224A9D" w:rsidRDefault="00945143" w:rsidP="003976BD">
            <w:pPr>
              <w:pStyle w:val="TableParagraph"/>
              <w:spacing w:line="360" w:lineRule="auto"/>
              <w:ind w:left="103" w:right="111"/>
              <w:rPr>
                <w:sz w:val="20"/>
                <w:lang w:val="tr-TR"/>
              </w:rPr>
            </w:pPr>
            <w:r w:rsidRPr="00224A9D">
              <w:rPr>
                <w:sz w:val="20"/>
                <w:lang w:val="tr-TR"/>
              </w:rPr>
              <w:t>S5. Yenilenebilir enerji kaynaklarından daha fazla yararlanmak için çalışmalar</w:t>
            </w:r>
            <w:r w:rsidR="00866901">
              <w:rPr>
                <w:sz w:val="20"/>
                <w:lang w:val="tr-TR"/>
              </w:rPr>
              <w:t xml:space="preserve"> </w:t>
            </w:r>
            <w:r w:rsidRPr="00224A9D">
              <w:rPr>
                <w:sz w:val="20"/>
                <w:lang w:val="tr-TR"/>
              </w:rPr>
              <w:t>yapılacaktır.</w:t>
            </w:r>
          </w:p>
        </w:tc>
      </w:tr>
      <w:tr w:rsidR="00945143" w:rsidRPr="00224A9D" w:rsidTr="001A7BEE">
        <w:trPr>
          <w:trHeight w:val="853"/>
        </w:trPr>
        <w:tc>
          <w:tcPr>
            <w:tcW w:w="2356" w:type="dxa"/>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6793" w:type="dxa"/>
            <w:gridSpan w:val="10"/>
            <w:shd w:val="clear" w:color="auto" w:fill="E2EFD9"/>
          </w:tcPr>
          <w:p w:rsidR="00945143" w:rsidRPr="00224A9D" w:rsidRDefault="00945143" w:rsidP="003976BD">
            <w:pPr>
              <w:pStyle w:val="TableParagraph"/>
              <w:rPr>
                <w:b/>
                <w:sz w:val="30"/>
                <w:lang w:val="tr-TR"/>
              </w:rPr>
            </w:pPr>
          </w:p>
          <w:p w:rsidR="00945143" w:rsidRPr="00224A9D" w:rsidRDefault="00866901" w:rsidP="003976BD">
            <w:pPr>
              <w:pStyle w:val="TableParagraph"/>
              <w:ind w:left="103"/>
              <w:rPr>
                <w:sz w:val="20"/>
                <w:lang w:val="tr-TR"/>
              </w:rPr>
            </w:pPr>
            <w:r>
              <w:rPr>
                <w:sz w:val="20"/>
                <w:lang w:val="tr-TR"/>
              </w:rPr>
              <w:t>10000 TL</w:t>
            </w:r>
          </w:p>
        </w:tc>
      </w:tr>
      <w:tr w:rsidR="00945143" w:rsidRPr="00224A9D" w:rsidTr="001A7BEE">
        <w:trPr>
          <w:trHeight w:val="1056"/>
        </w:trPr>
        <w:tc>
          <w:tcPr>
            <w:tcW w:w="2356"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6793" w:type="dxa"/>
            <w:gridSpan w:val="10"/>
            <w:shd w:val="clear" w:color="auto" w:fill="C5E0B3"/>
          </w:tcPr>
          <w:p w:rsidR="00945143" w:rsidRPr="00224A9D" w:rsidRDefault="00945143" w:rsidP="003976BD">
            <w:pPr>
              <w:pStyle w:val="TableParagraph"/>
              <w:spacing w:before="2"/>
              <w:rPr>
                <w:b/>
                <w:sz w:val="20"/>
                <w:lang w:val="tr-TR"/>
              </w:rPr>
            </w:pPr>
          </w:p>
          <w:p w:rsidR="00945143" w:rsidRPr="00224A9D" w:rsidRDefault="00862266" w:rsidP="003976BD">
            <w:pPr>
              <w:pStyle w:val="TableParagraph"/>
              <w:spacing w:line="350" w:lineRule="atLeast"/>
              <w:ind w:left="103" w:right="239"/>
              <w:rPr>
                <w:sz w:val="20"/>
                <w:lang w:val="tr-TR"/>
              </w:rPr>
            </w:pPr>
            <w:r>
              <w:rPr>
                <w:sz w:val="20"/>
                <w:lang w:val="tr-TR"/>
              </w:rPr>
              <w:t xml:space="preserve">Su ve </w:t>
            </w:r>
            <w:proofErr w:type="gramStart"/>
            <w:r>
              <w:rPr>
                <w:sz w:val="20"/>
                <w:lang w:val="tr-TR"/>
              </w:rPr>
              <w:t xml:space="preserve">elektrik </w:t>
            </w:r>
            <w:r w:rsidR="00866901">
              <w:rPr>
                <w:sz w:val="20"/>
                <w:lang w:val="tr-TR"/>
              </w:rPr>
              <w:t xml:space="preserve"> tüketimlerinde</w:t>
            </w:r>
            <w:proofErr w:type="gramEnd"/>
            <w:r w:rsidR="00866901">
              <w:rPr>
                <w:sz w:val="20"/>
                <w:lang w:val="tr-TR"/>
              </w:rPr>
              <w:t xml:space="preserve"> alınan tedbirler beklenen tasarrufu sağlamıştır.</w:t>
            </w:r>
          </w:p>
        </w:tc>
      </w:tr>
      <w:tr w:rsidR="00945143" w:rsidRPr="00224A9D" w:rsidTr="001A7BEE">
        <w:trPr>
          <w:trHeight w:val="1056"/>
        </w:trPr>
        <w:tc>
          <w:tcPr>
            <w:tcW w:w="2356"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98" w:type="dxa"/>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6695" w:type="dxa"/>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866901" w:rsidP="003976BD">
            <w:pPr>
              <w:pStyle w:val="TableParagraph"/>
              <w:spacing w:before="117"/>
              <w:rPr>
                <w:sz w:val="20"/>
                <w:lang w:val="tr-TR"/>
              </w:rPr>
            </w:pPr>
            <w:r>
              <w:rPr>
                <w:sz w:val="20"/>
                <w:lang w:val="tr-TR"/>
              </w:rPr>
              <w:t>Okul binası Isı yalıtımı.</w:t>
            </w:r>
          </w:p>
        </w:tc>
      </w:tr>
    </w:tbl>
    <w:p w:rsidR="00945143" w:rsidRDefault="00945143" w:rsidP="00945143">
      <w:pPr>
        <w:pStyle w:val="GvdeMetni"/>
        <w:spacing w:before="1" w:line="360" w:lineRule="auto"/>
        <w:ind w:left="718" w:right="634"/>
        <w:jc w:val="both"/>
        <w:rPr>
          <w:color w:val="FF0000"/>
          <w:lang w:val="tr-TR"/>
        </w:rPr>
      </w:pPr>
      <w:r>
        <w:rPr>
          <w:color w:val="FF0000"/>
          <w:lang w:val="tr-TR"/>
        </w:rPr>
        <w:br w:type="page"/>
      </w:r>
    </w:p>
    <w:p w:rsidR="00945143" w:rsidRPr="00224A9D" w:rsidRDefault="00945143" w:rsidP="00945143">
      <w:pPr>
        <w:spacing w:before="79"/>
        <w:jc w:val="both"/>
        <w:rPr>
          <w:b/>
          <w:sz w:val="20"/>
        </w:rPr>
      </w:pPr>
    </w:p>
    <w:tbl>
      <w:tblPr>
        <w:tblStyle w:val="TableNormal"/>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8062"/>
      </w:tblGrid>
      <w:tr w:rsidR="00945143" w:rsidRPr="00224A9D" w:rsidTr="00866901">
        <w:trPr>
          <w:trHeight w:val="437"/>
        </w:trPr>
        <w:tc>
          <w:tcPr>
            <w:tcW w:w="676"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Amaç </w:t>
            </w:r>
            <w:r>
              <w:rPr>
                <w:b/>
                <w:sz w:val="20"/>
                <w:lang w:val="tr-TR"/>
              </w:rPr>
              <w:t>4</w:t>
            </w:r>
          </w:p>
        </w:tc>
        <w:tc>
          <w:tcPr>
            <w:tcW w:w="4324" w:type="pct"/>
            <w:shd w:val="clear" w:color="auto" w:fill="E2EFD9"/>
            <w:vAlign w:val="center"/>
          </w:tcPr>
          <w:p w:rsidR="00945143" w:rsidRPr="00224A9D" w:rsidRDefault="00945143" w:rsidP="003976BD">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945143" w:rsidRPr="00224A9D" w:rsidTr="00866901">
        <w:trPr>
          <w:trHeight w:val="437"/>
        </w:trPr>
        <w:tc>
          <w:tcPr>
            <w:tcW w:w="676"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proofErr w:type="gramStart"/>
            <w:r>
              <w:rPr>
                <w:b/>
                <w:sz w:val="20"/>
                <w:lang w:val="tr-TR"/>
              </w:rPr>
              <w:t>4</w:t>
            </w:r>
            <w:r w:rsidRPr="00224A9D">
              <w:rPr>
                <w:b/>
                <w:sz w:val="20"/>
                <w:lang w:val="tr-TR"/>
              </w:rPr>
              <w:t>.1</w:t>
            </w:r>
            <w:proofErr w:type="gramEnd"/>
          </w:p>
        </w:tc>
        <w:tc>
          <w:tcPr>
            <w:tcW w:w="4324" w:type="pct"/>
            <w:shd w:val="clear" w:color="auto" w:fill="C5E0B3"/>
          </w:tcPr>
          <w:p w:rsidR="00945143" w:rsidRPr="00224A9D" w:rsidRDefault="00945143" w:rsidP="003976BD">
            <w:pPr>
              <w:pStyle w:val="TableParagraph"/>
              <w:rPr>
                <w:rFonts w:ascii="Times New Roman"/>
                <w:sz w:val="20"/>
                <w:lang w:val="tr-TR"/>
              </w:rPr>
            </w:pPr>
            <w:r w:rsidRPr="00224A9D">
              <w:rPr>
                <w:lang w:val="tr-TR"/>
              </w:rPr>
              <w:t>Kurum personelinin mesleki gelişimlerinin artırılması sağlanacaktır.</w:t>
            </w:r>
          </w:p>
        </w:tc>
      </w:tr>
    </w:tbl>
    <w:tbl>
      <w:tblPr>
        <w:tblStyle w:val="TableNormal"/>
        <w:tblpPr w:leftFromText="141" w:rightFromText="141" w:vertAnchor="text" w:horzAnchor="margin" w:tblpY="153"/>
        <w:tblW w:w="48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96"/>
        <w:gridCol w:w="781"/>
        <w:gridCol w:w="1005"/>
        <w:gridCol w:w="706"/>
        <w:gridCol w:w="637"/>
        <w:gridCol w:w="635"/>
        <w:gridCol w:w="637"/>
        <w:gridCol w:w="637"/>
        <w:gridCol w:w="765"/>
        <w:gridCol w:w="828"/>
      </w:tblGrid>
      <w:tr w:rsidR="00945143" w:rsidRPr="00224A9D" w:rsidTr="00866901">
        <w:trPr>
          <w:trHeight w:val="847"/>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486" w:type="pct"/>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557" w:type="pct"/>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391" w:type="pct"/>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353"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352"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424" w:type="pct"/>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459" w:type="pct"/>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866901">
        <w:trPr>
          <w:trHeight w:val="403"/>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 xml:space="preserve">.1.1 Hizmet içi eğitim alan yönetici ve öğretmen sayısı </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13</w:t>
            </w:r>
          </w:p>
        </w:tc>
        <w:tc>
          <w:tcPr>
            <w:tcW w:w="557"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352"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10</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12</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15</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866901">
        <w:trPr>
          <w:trHeight w:val="403"/>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w:t>
            </w:r>
            <w:r>
              <w:rPr>
                <w:b/>
                <w:sz w:val="20"/>
                <w:lang w:val="tr-TR"/>
              </w:rPr>
              <w:t>4</w:t>
            </w:r>
            <w:r w:rsidRPr="00224A9D">
              <w:rPr>
                <w:b/>
                <w:sz w:val="20"/>
                <w:lang w:val="tr-TR"/>
              </w:rPr>
              <w:t>.</w:t>
            </w:r>
            <w:proofErr w:type="gramStart"/>
            <w:r w:rsidRPr="00224A9D">
              <w:rPr>
                <w:b/>
                <w:sz w:val="20"/>
                <w:lang w:val="tr-TR"/>
              </w:rPr>
              <w:t>1.2</w:t>
            </w:r>
            <w:proofErr w:type="gramEnd"/>
            <w:r w:rsidRPr="00224A9D">
              <w:rPr>
                <w:b/>
                <w:sz w:val="20"/>
                <w:lang w:val="tr-TR"/>
              </w:rPr>
              <w:t xml:space="preserve"> Eğitim alan yardımcı personel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12</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866901">
        <w:trPr>
          <w:trHeight w:val="423"/>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 PG </w:t>
            </w:r>
            <w:r>
              <w:rPr>
                <w:b/>
                <w:sz w:val="20"/>
                <w:lang w:val="tr-TR"/>
              </w:rPr>
              <w:t>4</w:t>
            </w:r>
            <w:r w:rsidRPr="00224A9D">
              <w:rPr>
                <w:b/>
                <w:sz w:val="20"/>
                <w:lang w:val="tr-TR"/>
              </w:rPr>
              <w:t>.1.3 Uzaktan hizmet içi eğitime katılan öğretmen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13</w:t>
            </w:r>
          </w:p>
        </w:tc>
        <w:tc>
          <w:tcPr>
            <w:tcW w:w="557"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352"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353"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8</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866901">
        <w:trPr>
          <w:trHeight w:val="423"/>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1.4 Ulusal ve uluslararası projelere katılım sağlayan öğretmen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12</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866901">
        <w:trPr>
          <w:trHeight w:val="423"/>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1.5 Öğretmenlere yönelik düzenlenen eğitim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13</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866901">
        <w:trPr>
          <w:trHeight w:val="423"/>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.1.6 Yöneticilere yönelik düzenlenen eğitim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12</w:t>
            </w:r>
          </w:p>
        </w:tc>
        <w:tc>
          <w:tcPr>
            <w:tcW w:w="557"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866901">
        <w:trPr>
          <w:trHeight w:val="423"/>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.1.7 Yüksek lisans eğitimini sürdüren/ tamamlayan öğretmen ve yönetici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13</w:t>
            </w:r>
          </w:p>
        </w:tc>
        <w:tc>
          <w:tcPr>
            <w:tcW w:w="557"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866901">
        <w:trPr>
          <w:trHeight w:val="423"/>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 xml:space="preserve">.1.8 Doktora </w:t>
            </w:r>
            <w:proofErr w:type="gramStart"/>
            <w:r w:rsidRPr="00224A9D">
              <w:rPr>
                <w:b/>
                <w:sz w:val="20"/>
                <w:lang w:val="tr-TR"/>
              </w:rPr>
              <w:t>eğitimini  sürdüren</w:t>
            </w:r>
            <w:proofErr w:type="gramEnd"/>
            <w:r w:rsidRPr="00224A9D">
              <w:rPr>
                <w:b/>
                <w:sz w:val="20"/>
                <w:lang w:val="tr-TR"/>
              </w:rPr>
              <w:t>/tamamlayan öğretmen ve yönetici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12</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866901">
        <w:trPr>
          <w:trHeight w:val="927"/>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3728" w:type="pct"/>
            <w:gridSpan w:val="10"/>
            <w:shd w:val="clear" w:color="auto" w:fill="C5E0B3"/>
          </w:tcPr>
          <w:p w:rsidR="00945143" w:rsidRPr="00224A9D" w:rsidRDefault="00866901" w:rsidP="00866901">
            <w:pPr>
              <w:pStyle w:val="TableParagraph"/>
              <w:spacing w:line="234" w:lineRule="exact"/>
              <w:ind w:left="103"/>
              <w:rPr>
                <w:sz w:val="20"/>
                <w:lang w:val="tr-TR"/>
              </w:rPr>
            </w:pPr>
            <w:r>
              <w:rPr>
                <w:sz w:val="20"/>
                <w:lang w:val="tr-TR"/>
              </w:rPr>
              <w:t>Okul idaresi</w:t>
            </w:r>
          </w:p>
        </w:tc>
      </w:tr>
      <w:tr w:rsidR="00945143" w:rsidRPr="00224A9D" w:rsidTr="00866901">
        <w:trPr>
          <w:trHeight w:val="847"/>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3728" w:type="pct"/>
            <w:gridSpan w:val="10"/>
            <w:shd w:val="clear" w:color="auto" w:fill="E2EFD9"/>
          </w:tcPr>
          <w:p w:rsidR="00945143" w:rsidRPr="00224A9D" w:rsidRDefault="00866901" w:rsidP="003976BD">
            <w:pPr>
              <w:pStyle w:val="TableParagraph"/>
              <w:spacing w:line="357" w:lineRule="auto"/>
              <w:ind w:left="103" w:right="159"/>
              <w:rPr>
                <w:sz w:val="20"/>
                <w:lang w:val="tr-TR"/>
              </w:rPr>
            </w:pPr>
            <w:r>
              <w:rPr>
                <w:sz w:val="20"/>
                <w:lang w:val="tr-TR"/>
              </w:rPr>
              <w:t xml:space="preserve">İlçe MEM, Halk eğitim </w:t>
            </w:r>
            <w:proofErr w:type="spellStart"/>
            <w:proofErr w:type="gramStart"/>
            <w:r>
              <w:rPr>
                <w:sz w:val="20"/>
                <w:lang w:val="tr-TR"/>
              </w:rPr>
              <w:t>merkezleri,üniversiteler</w:t>
            </w:r>
            <w:proofErr w:type="spellEnd"/>
            <w:proofErr w:type="gramEnd"/>
          </w:p>
        </w:tc>
      </w:tr>
      <w:tr w:rsidR="00945143" w:rsidRPr="00224A9D" w:rsidTr="00866901">
        <w:trPr>
          <w:trHeight w:val="343"/>
        </w:trPr>
        <w:tc>
          <w:tcPr>
            <w:tcW w:w="1272" w:type="pct"/>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3728" w:type="pct"/>
            <w:gridSpan w:val="10"/>
            <w:tcBorders>
              <w:bottom w:val="nil"/>
            </w:tcBorders>
            <w:shd w:val="clear" w:color="auto" w:fill="C5E0B3"/>
          </w:tcPr>
          <w:p w:rsidR="00945143" w:rsidRPr="00224A9D" w:rsidRDefault="00866901" w:rsidP="00866901">
            <w:pPr>
              <w:pStyle w:val="TableParagraph"/>
              <w:spacing w:line="234" w:lineRule="exact"/>
              <w:ind w:left="103"/>
              <w:rPr>
                <w:sz w:val="20"/>
                <w:lang w:val="tr-TR"/>
              </w:rPr>
            </w:pPr>
            <w:r>
              <w:rPr>
                <w:sz w:val="20"/>
                <w:lang w:val="tr-TR"/>
              </w:rPr>
              <w:t>Okul Temelli, Mahalli ve Merkezi eğitimlere katılımın yeterli olmaması,</w:t>
            </w:r>
            <w:r w:rsidR="00A76364">
              <w:rPr>
                <w:sz w:val="20"/>
                <w:lang w:val="tr-TR"/>
              </w:rPr>
              <w:t xml:space="preserve"> il merkez</w:t>
            </w:r>
            <w:r>
              <w:rPr>
                <w:sz w:val="20"/>
                <w:lang w:val="tr-TR"/>
              </w:rPr>
              <w:t>ine uzaklık,</w:t>
            </w:r>
            <w:r w:rsidR="00A76364">
              <w:rPr>
                <w:sz w:val="20"/>
                <w:lang w:val="tr-TR"/>
              </w:rPr>
              <w:t xml:space="preserve"> </w:t>
            </w:r>
          </w:p>
        </w:tc>
      </w:tr>
      <w:tr w:rsidR="00945143" w:rsidRPr="00224A9D" w:rsidTr="00866901">
        <w:trPr>
          <w:trHeight w:val="363"/>
        </w:trPr>
        <w:tc>
          <w:tcPr>
            <w:tcW w:w="1272" w:type="pct"/>
            <w:vMerge/>
            <w:tcBorders>
              <w:top w:val="nil"/>
            </w:tcBorders>
            <w:shd w:val="clear" w:color="auto" w:fill="C5E0B3"/>
          </w:tcPr>
          <w:p w:rsidR="00945143" w:rsidRPr="00224A9D" w:rsidRDefault="00945143" w:rsidP="003976BD">
            <w:pPr>
              <w:rPr>
                <w:sz w:val="2"/>
                <w:szCs w:val="2"/>
                <w:lang w:val="tr-TR"/>
              </w:rPr>
            </w:pPr>
          </w:p>
        </w:tc>
        <w:tc>
          <w:tcPr>
            <w:tcW w:w="3728" w:type="pct"/>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866901">
        <w:trPr>
          <w:trHeight w:val="847"/>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3728" w:type="pct"/>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S1Okul yöneticilerinin ve öğretmenlerin mesleki gelişim ihtiyaçları tespit edilerek bu ihtiyaçları gidermeye yönelik bir mesleki gelişim planı hazırlanacaktır.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S2 Bakanlık, diğer kurum ve kuruluşlarla yapılan iş birlikleri kapsamında yardımcı personelin görev alanı ile ilgili iş başı eğitim almaları sağlanacaktır.</w:t>
            </w:r>
          </w:p>
          <w:p w:rsidR="00945143" w:rsidRPr="00224A9D" w:rsidRDefault="00945143" w:rsidP="003976BD">
            <w:pPr>
              <w:pStyle w:val="TableParagraph"/>
              <w:spacing w:line="360" w:lineRule="auto"/>
              <w:ind w:left="103" w:right="111"/>
              <w:rPr>
                <w:sz w:val="20"/>
                <w:lang w:val="tr-TR"/>
              </w:rPr>
            </w:pPr>
            <w:r w:rsidRPr="00224A9D">
              <w:rPr>
                <w:sz w:val="20"/>
                <w:lang w:val="tr-TR"/>
              </w:rPr>
              <w:lastRenderedPageBreak/>
              <w:t>S3 Okul öğretmenlerinin alanlarında mesleki gelişimlerini ve öğretmenlik yeterliklerini geliştirmek için mahalli ve merkezi düzeyde eğitim almaları sağlanacaktır.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S4 Okul yöneticilerinin ve öğretmenlerin dijital platformlar aracılığıyla verilen eğitimlere katılmaları teşvik edilecektir.</w:t>
            </w:r>
          </w:p>
          <w:p w:rsidR="00945143" w:rsidRPr="00224A9D" w:rsidRDefault="00945143" w:rsidP="003976BD">
            <w:pPr>
              <w:pStyle w:val="TableParagraph"/>
              <w:spacing w:line="360" w:lineRule="auto"/>
              <w:ind w:left="103" w:right="111"/>
              <w:rPr>
                <w:sz w:val="20"/>
                <w:lang w:val="tr-TR"/>
              </w:rPr>
            </w:pPr>
            <w:r w:rsidRPr="00224A9D">
              <w:rPr>
                <w:sz w:val="20"/>
                <w:lang w:val="tr-TR"/>
              </w:rPr>
              <w:t>S5 Okul personelinin motivasyon, iş doyumu ve kurumsal bağlılık düzeylerini artıracak çalışmalar yapılacaktır</w:t>
            </w:r>
          </w:p>
        </w:tc>
      </w:tr>
      <w:tr w:rsidR="00945143" w:rsidRPr="00224A9D" w:rsidTr="00866901">
        <w:trPr>
          <w:trHeight w:val="847"/>
        </w:trPr>
        <w:tc>
          <w:tcPr>
            <w:tcW w:w="1272" w:type="pct"/>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3728" w:type="pct"/>
            <w:gridSpan w:val="10"/>
            <w:shd w:val="clear" w:color="auto" w:fill="E2EFD9"/>
          </w:tcPr>
          <w:p w:rsidR="00945143" w:rsidRPr="00224A9D" w:rsidRDefault="00945143" w:rsidP="003976BD">
            <w:pPr>
              <w:pStyle w:val="TableParagraph"/>
              <w:rPr>
                <w:b/>
                <w:sz w:val="30"/>
                <w:lang w:val="tr-TR"/>
              </w:rPr>
            </w:pPr>
          </w:p>
          <w:p w:rsidR="00945143" w:rsidRPr="00224A9D" w:rsidRDefault="005F36FC" w:rsidP="003976BD">
            <w:pPr>
              <w:pStyle w:val="TableParagraph"/>
              <w:ind w:left="103"/>
              <w:rPr>
                <w:sz w:val="20"/>
                <w:lang w:val="tr-TR"/>
              </w:rPr>
            </w:pPr>
            <w:r>
              <w:rPr>
                <w:sz w:val="20"/>
                <w:lang w:val="tr-TR"/>
              </w:rPr>
              <w:t>1000</w:t>
            </w:r>
          </w:p>
        </w:tc>
      </w:tr>
      <w:tr w:rsidR="00945143" w:rsidRPr="00224A9D" w:rsidTr="00866901">
        <w:trPr>
          <w:trHeight w:val="1048"/>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3728" w:type="pct"/>
            <w:gridSpan w:val="10"/>
            <w:shd w:val="clear" w:color="auto" w:fill="C5E0B3"/>
          </w:tcPr>
          <w:p w:rsidR="00945143" w:rsidRPr="00224A9D" w:rsidRDefault="00945143" w:rsidP="003976BD">
            <w:pPr>
              <w:pStyle w:val="TableParagraph"/>
              <w:spacing w:before="2"/>
              <w:rPr>
                <w:b/>
                <w:sz w:val="20"/>
                <w:lang w:val="tr-TR"/>
              </w:rPr>
            </w:pPr>
          </w:p>
          <w:p w:rsidR="00945143" w:rsidRPr="003A0BE5" w:rsidRDefault="003A0BE5" w:rsidP="003976BD">
            <w:pPr>
              <w:pStyle w:val="TableParagraph"/>
              <w:spacing w:line="350" w:lineRule="atLeast"/>
              <w:ind w:left="103" w:right="239"/>
              <w:rPr>
                <w:sz w:val="20"/>
                <w:szCs w:val="20"/>
                <w:lang w:val="tr-TR"/>
              </w:rPr>
            </w:pPr>
            <w:r w:rsidRPr="003A0BE5">
              <w:rPr>
                <w:rFonts w:ascii="Times New Roman" w:hAnsi="Times New Roman" w:cs="Times New Roman"/>
                <w:sz w:val="20"/>
                <w:szCs w:val="20"/>
                <w:lang w:val="tr-TR"/>
              </w:rPr>
              <w:t>Düzenli olarak hizmet içi eğitim faaliyetlerine katılımın sağlanmaması.</w:t>
            </w:r>
          </w:p>
        </w:tc>
      </w:tr>
      <w:tr w:rsidR="00945143" w:rsidRPr="00224A9D" w:rsidTr="00866901">
        <w:trPr>
          <w:trHeight w:val="1048"/>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53" w:type="pct"/>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3674" w:type="pct"/>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4A2D70" w:rsidP="009A10F8">
            <w:pPr>
              <w:pStyle w:val="TableParagraph"/>
              <w:rPr>
                <w:sz w:val="20"/>
                <w:lang w:val="tr-TR"/>
              </w:rPr>
            </w:pPr>
            <w:r>
              <w:rPr>
                <w:sz w:val="20"/>
                <w:lang w:val="tr-TR"/>
              </w:rPr>
              <w:t>Kendi alanlarında Yüksek lisans yapan personele kolaylık tanınması</w:t>
            </w:r>
          </w:p>
        </w:tc>
      </w:tr>
    </w:tbl>
    <w:p w:rsidR="00945143" w:rsidRPr="00224A9D" w:rsidRDefault="00945143" w:rsidP="00945143">
      <w:pPr>
        <w:pStyle w:val="GvdeMetni"/>
        <w:spacing w:before="11"/>
        <w:rPr>
          <w:b/>
          <w:color w:val="FF0000"/>
          <w:lang w:val="tr-TR"/>
        </w:rPr>
      </w:pPr>
    </w:p>
    <w:p w:rsidR="00945143" w:rsidRPr="00224A9D" w:rsidRDefault="00945143" w:rsidP="00945143">
      <w:pPr>
        <w:pStyle w:val="GvdeMetni"/>
        <w:spacing w:before="1" w:line="360" w:lineRule="auto"/>
        <w:ind w:left="718" w:right="634"/>
        <w:jc w:val="both"/>
        <w:rPr>
          <w:color w:val="FF0000"/>
          <w:lang w:val="tr-TR"/>
        </w:rPr>
      </w:pPr>
    </w:p>
    <w:p w:rsidR="00945143" w:rsidRPr="00224A9D" w:rsidRDefault="00945143" w:rsidP="00945143">
      <w:pPr>
        <w:pStyle w:val="GvdeMetni"/>
        <w:spacing w:before="1" w:line="360" w:lineRule="auto"/>
        <w:ind w:left="718" w:right="634"/>
        <w:jc w:val="both"/>
        <w:rPr>
          <w:color w:val="FF0000"/>
          <w:lang w:val="tr-TR"/>
        </w:rPr>
      </w:pPr>
      <w:r w:rsidRPr="00224A9D">
        <w:rPr>
          <w:b/>
          <w:sz w:val="20"/>
        </w:rPr>
        <w:br w:type="page"/>
      </w:r>
    </w:p>
    <w:tbl>
      <w:tblPr>
        <w:tblStyle w:val="TableNormal"/>
        <w:tblW w:w="45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6"/>
        <w:gridCol w:w="7328"/>
      </w:tblGrid>
      <w:tr w:rsidR="00945143" w:rsidRPr="00224A9D" w:rsidTr="00A76364">
        <w:trPr>
          <w:trHeight w:val="479"/>
        </w:trPr>
        <w:tc>
          <w:tcPr>
            <w:tcW w:w="671"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lastRenderedPageBreak/>
              <w:t xml:space="preserve">Amaç </w:t>
            </w:r>
            <w:r>
              <w:rPr>
                <w:b/>
                <w:sz w:val="20"/>
                <w:lang w:val="tr-TR"/>
              </w:rPr>
              <w:t>4</w:t>
            </w:r>
          </w:p>
        </w:tc>
        <w:tc>
          <w:tcPr>
            <w:tcW w:w="4329" w:type="pct"/>
            <w:shd w:val="clear" w:color="auto" w:fill="E2EFD9"/>
            <w:vAlign w:val="center"/>
          </w:tcPr>
          <w:p w:rsidR="00945143" w:rsidRPr="00224A9D" w:rsidRDefault="00945143" w:rsidP="003976BD">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945143" w:rsidRPr="00224A9D" w:rsidTr="00A76364">
        <w:trPr>
          <w:trHeight w:val="479"/>
        </w:trPr>
        <w:tc>
          <w:tcPr>
            <w:tcW w:w="671"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proofErr w:type="gramStart"/>
            <w:r>
              <w:rPr>
                <w:b/>
                <w:sz w:val="20"/>
                <w:lang w:val="tr-TR"/>
              </w:rPr>
              <w:t>4</w:t>
            </w:r>
            <w:r w:rsidRPr="00224A9D">
              <w:rPr>
                <w:b/>
                <w:sz w:val="20"/>
                <w:lang w:val="tr-TR"/>
              </w:rPr>
              <w:t>.</w:t>
            </w:r>
            <w:r>
              <w:rPr>
                <w:b/>
                <w:sz w:val="20"/>
                <w:lang w:val="tr-TR"/>
              </w:rPr>
              <w:t>2</w:t>
            </w:r>
            <w:proofErr w:type="gramEnd"/>
          </w:p>
        </w:tc>
        <w:tc>
          <w:tcPr>
            <w:tcW w:w="4329" w:type="pct"/>
            <w:shd w:val="clear" w:color="auto" w:fill="C5E0B3"/>
            <w:vAlign w:val="center"/>
          </w:tcPr>
          <w:p w:rsidR="00945143" w:rsidRPr="00224A9D" w:rsidRDefault="00945143" w:rsidP="003976BD">
            <w:pPr>
              <w:pStyle w:val="TableParagraph"/>
              <w:rPr>
                <w:rFonts w:ascii="Times New Roman"/>
                <w:sz w:val="20"/>
                <w:lang w:val="tr-TR"/>
              </w:rPr>
            </w:pPr>
            <w:r w:rsidRPr="00224A9D">
              <w:rPr>
                <w:lang w:val="tr-TR"/>
              </w:rPr>
              <w:t>Eğitim ve öğretimin sağlıklı ve güvenli bir ortamda gerçekleştirilmesi için okul sağlığı ve güvenliği geliştirilecektir.</w:t>
            </w:r>
          </w:p>
        </w:tc>
      </w:tr>
    </w:tbl>
    <w:p w:rsidR="00945143" w:rsidRPr="00224A9D" w:rsidRDefault="00945143" w:rsidP="00945143">
      <w:pPr>
        <w:pStyle w:val="GvdeMetni"/>
        <w:spacing w:before="11"/>
        <w:rPr>
          <w:b/>
          <w:color w:val="FF0000"/>
          <w:lang w:val="tr-TR"/>
        </w:rPr>
      </w:pPr>
    </w:p>
    <w:tbl>
      <w:tblPr>
        <w:tblStyle w:val="TableNormal"/>
        <w:tblW w:w="84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1"/>
        <w:gridCol w:w="91"/>
        <w:gridCol w:w="743"/>
        <w:gridCol w:w="955"/>
        <w:gridCol w:w="671"/>
        <w:gridCol w:w="606"/>
        <w:gridCol w:w="604"/>
        <w:gridCol w:w="606"/>
        <w:gridCol w:w="606"/>
        <w:gridCol w:w="727"/>
        <w:gridCol w:w="680"/>
      </w:tblGrid>
      <w:tr w:rsidR="00945143" w:rsidRPr="00224A9D" w:rsidTr="00A76364">
        <w:trPr>
          <w:trHeight w:val="883"/>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834" w:type="dxa"/>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955" w:type="dxa"/>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671" w:type="dxa"/>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606"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604" w:type="dxa"/>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606"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606" w:type="dxa"/>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727" w:type="dxa"/>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680" w:type="dxa"/>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A76364">
        <w:trPr>
          <w:trHeight w:val="420"/>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.1 Okulda yaşanan kaza sayısı</w:t>
            </w:r>
          </w:p>
        </w:tc>
        <w:tc>
          <w:tcPr>
            <w:tcW w:w="834"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95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71"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0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727"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68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A76364">
        <w:trPr>
          <w:trHeight w:val="420"/>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.2 Bağımlılıkla mücadele ile ilgili konularda eğitim alan öğrenci ve öğretmen sayısı</w:t>
            </w:r>
          </w:p>
        </w:tc>
        <w:tc>
          <w:tcPr>
            <w:tcW w:w="834"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15</w:t>
            </w:r>
          </w:p>
        </w:tc>
        <w:tc>
          <w:tcPr>
            <w:tcW w:w="955" w:type="dxa"/>
            <w:shd w:val="clear" w:color="auto" w:fill="E2EFD9"/>
          </w:tcPr>
          <w:p w:rsidR="00945143" w:rsidRDefault="00945143" w:rsidP="003976BD">
            <w:pPr>
              <w:jc w:val="center"/>
              <w:rPr>
                <w:rFonts w:ascii="Times New Roman"/>
                <w:color w:val="FF0000"/>
                <w:sz w:val="20"/>
                <w:lang w:val="tr-TR"/>
              </w:rPr>
            </w:pPr>
          </w:p>
          <w:p w:rsidR="00945143" w:rsidRDefault="00945143" w:rsidP="003976BD">
            <w:pPr>
              <w:jc w:val="center"/>
              <w:rPr>
                <w:rFonts w:ascii="Times New Roman"/>
                <w:color w:val="FF0000"/>
                <w:sz w:val="20"/>
                <w:lang w:val="tr-TR"/>
              </w:rPr>
            </w:pPr>
          </w:p>
          <w:p w:rsidR="00945143" w:rsidRDefault="00C91FD5" w:rsidP="003976BD">
            <w:pPr>
              <w:jc w:val="center"/>
            </w:pPr>
            <w:r>
              <w:rPr>
                <w:rFonts w:ascii="Times New Roman"/>
                <w:color w:val="FF0000"/>
                <w:sz w:val="20"/>
                <w:lang w:val="tr-TR"/>
              </w:rPr>
              <w:t>60</w:t>
            </w:r>
          </w:p>
        </w:tc>
        <w:tc>
          <w:tcPr>
            <w:tcW w:w="671"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65</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604"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727"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68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A76364">
        <w:trPr>
          <w:trHeight w:val="441"/>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.3 Akran zorbalığı ve siber zorbalıkla ilgili konularda eğitim alan öğretmen, öğrenci ve veli sayısı</w:t>
            </w:r>
          </w:p>
        </w:tc>
        <w:tc>
          <w:tcPr>
            <w:tcW w:w="834"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955" w:type="dxa"/>
            <w:shd w:val="clear" w:color="auto" w:fill="E2EFD9"/>
          </w:tcPr>
          <w:p w:rsidR="00945143" w:rsidRDefault="00945143" w:rsidP="003976BD">
            <w:pPr>
              <w:jc w:val="center"/>
              <w:rPr>
                <w:rFonts w:ascii="Times New Roman"/>
                <w:color w:val="FF0000"/>
                <w:sz w:val="20"/>
                <w:lang w:val="tr-TR"/>
              </w:rPr>
            </w:pPr>
          </w:p>
          <w:p w:rsidR="00945143" w:rsidRDefault="00945143" w:rsidP="003976BD">
            <w:r>
              <w:rPr>
                <w:rFonts w:ascii="Times New Roman"/>
                <w:color w:val="FF0000"/>
                <w:sz w:val="20"/>
                <w:lang w:val="tr-TR"/>
              </w:rPr>
              <w:t xml:space="preserve">          </w:t>
            </w:r>
            <w:r w:rsidRPr="00C418F9">
              <w:rPr>
                <w:rFonts w:ascii="Times New Roman"/>
                <w:color w:val="FF0000"/>
                <w:sz w:val="20"/>
                <w:lang w:val="tr-TR"/>
              </w:rPr>
              <w:t>72</w:t>
            </w:r>
          </w:p>
        </w:tc>
        <w:tc>
          <w:tcPr>
            <w:tcW w:w="671"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0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72</w:t>
            </w:r>
          </w:p>
        </w:tc>
        <w:tc>
          <w:tcPr>
            <w:tcW w:w="727"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68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A76364">
        <w:trPr>
          <w:trHeight w:val="420"/>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 xml:space="preserve">.4 Sağlıklı beslenme ve </w:t>
            </w:r>
            <w:proofErr w:type="spellStart"/>
            <w:r w:rsidRPr="00224A9D">
              <w:rPr>
                <w:b/>
                <w:sz w:val="20"/>
                <w:lang w:val="tr-TR"/>
              </w:rPr>
              <w:t>obezite</w:t>
            </w:r>
            <w:proofErr w:type="spellEnd"/>
            <w:r w:rsidRPr="00224A9D">
              <w:rPr>
                <w:b/>
                <w:sz w:val="20"/>
                <w:lang w:val="tr-TR"/>
              </w:rPr>
              <w:t xml:space="preserve"> ile ilgili konularda verilen eğitim alan öğrenci, öğretmen ve veli sayısı </w:t>
            </w:r>
          </w:p>
        </w:tc>
        <w:tc>
          <w:tcPr>
            <w:tcW w:w="834"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955"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60</w:t>
            </w:r>
          </w:p>
        </w:tc>
        <w:tc>
          <w:tcPr>
            <w:tcW w:w="671"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w:t>
            </w:r>
            <w:r w:rsidR="00945143">
              <w:rPr>
                <w:rFonts w:ascii="Times New Roman"/>
                <w:color w:val="FF0000"/>
                <w:sz w:val="20"/>
                <w:lang w:val="tr-TR"/>
              </w:rPr>
              <w:t>5</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w:t>
            </w:r>
            <w:r w:rsidR="00945143">
              <w:rPr>
                <w:rFonts w:ascii="Times New Roman"/>
                <w:color w:val="FF0000"/>
                <w:sz w:val="20"/>
                <w:lang w:val="tr-TR"/>
              </w:rPr>
              <w:t>8</w:t>
            </w:r>
          </w:p>
        </w:tc>
        <w:tc>
          <w:tcPr>
            <w:tcW w:w="604"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r w:rsidR="00945143">
              <w:rPr>
                <w:rFonts w:ascii="Times New Roman"/>
                <w:color w:val="FF0000"/>
                <w:sz w:val="20"/>
                <w:lang w:val="tr-TR"/>
              </w:rPr>
              <w:t>0</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r w:rsidR="00945143">
              <w:rPr>
                <w:rFonts w:ascii="Times New Roman"/>
                <w:color w:val="FF0000"/>
                <w:sz w:val="20"/>
                <w:lang w:val="tr-TR"/>
              </w:rPr>
              <w:t>2</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w:t>
            </w:r>
            <w:r w:rsidR="00945143">
              <w:rPr>
                <w:rFonts w:ascii="Times New Roman"/>
                <w:color w:val="FF0000"/>
                <w:sz w:val="20"/>
                <w:lang w:val="tr-TR"/>
              </w:rPr>
              <w:t>5</w:t>
            </w:r>
          </w:p>
        </w:tc>
        <w:tc>
          <w:tcPr>
            <w:tcW w:w="727"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68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A76364">
        <w:trPr>
          <w:trHeight w:val="420"/>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.5 Hijyen, gıda güvenliği, bulaşıcı hastalıklar ile ilgili konularda verilen eğitim alan öğrenci, öğretmen ve personel sayısı</w:t>
            </w:r>
          </w:p>
        </w:tc>
        <w:tc>
          <w:tcPr>
            <w:tcW w:w="834"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955"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65</w:t>
            </w:r>
          </w:p>
        </w:tc>
        <w:tc>
          <w:tcPr>
            <w:tcW w:w="671"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70</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604"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606" w:type="dxa"/>
            <w:shd w:val="clear" w:color="auto" w:fill="E2EFD9"/>
            <w:vAlign w:val="center"/>
          </w:tcPr>
          <w:p w:rsidR="00945143" w:rsidRPr="00224A9D" w:rsidRDefault="00C91FD5" w:rsidP="003976BD">
            <w:pPr>
              <w:pStyle w:val="TableParagraph"/>
              <w:jc w:val="center"/>
              <w:rPr>
                <w:rFonts w:ascii="Times New Roman"/>
                <w:color w:val="FF0000"/>
                <w:sz w:val="20"/>
                <w:lang w:val="tr-TR"/>
              </w:rPr>
            </w:pPr>
            <w:r>
              <w:rPr>
                <w:rFonts w:ascii="Times New Roman"/>
                <w:color w:val="FF0000"/>
                <w:sz w:val="20"/>
                <w:lang w:val="tr-TR"/>
              </w:rPr>
              <w:t>75</w:t>
            </w:r>
          </w:p>
        </w:tc>
        <w:tc>
          <w:tcPr>
            <w:tcW w:w="727"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68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A76364">
        <w:trPr>
          <w:trHeight w:val="420"/>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.6 Sivil savunma eğitimlerine katılan öğrenci ve öğretmen sayısı</w:t>
            </w:r>
          </w:p>
        </w:tc>
        <w:tc>
          <w:tcPr>
            <w:tcW w:w="834" w:type="dxa"/>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95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10</w:t>
            </w:r>
          </w:p>
        </w:tc>
        <w:tc>
          <w:tcPr>
            <w:tcW w:w="671"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10</w:t>
            </w:r>
          </w:p>
        </w:tc>
        <w:tc>
          <w:tcPr>
            <w:tcW w:w="606"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30</w:t>
            </w:r>
          </w:p>
        </w:tc>
        <w:tc>
          <w:tcPr>
            <w:tcW w:w="604"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40</w:t>
            </w:r>
          </w:p>
        </w:tc>
        <w:tc>
          <w:tcPr>
            <w:tcW w:w="606"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50</w:t>
            </w:r>
          </w:p>
        </w:tc>
        <w:tc>
          <w:tcPr>
            <w:tcW w:w="606" w:type="dxa"/>
            <w:shd w:val="clear" w:color="auto" w:fill="E2EFD9"/>
            <w:vAlign w:val="center"/>
          </w:tcPr>
          <w:p w:rsidR="00945143" w:rsidRPr="00224A9D" w:rsidRDefault="00DF0187" w:rsidP="003976BD">
            <w:pPr>
              <w:pStyle w:val="TableParagraph"/>
              <w:jc w:val="center"/>
              <w:rPr>
                <w:rFonts w:ascii="Times New Roman"/>
                <w:color w:val="FF0000"/>
                <w:sz w:val="20"/>
                <w:lang w:val="tr-TR"/>
              </w:rPr>
            </w:pPr>
            <w:r>
              <w:rPr>
                <w:rFonts w:ascii="Times New Roman"/>
                <w:color w:val="FF0000"/>
                <w:sz w:val="20"/>
                <w:lang w:val="tr-TR"/>
              </w:rPr>
              <w:t>60</w:t>
            </w:r>
          </w:p>
        </w:tc>
        <w:tc>
          <w:tcPr>
            <w:tcW w:w="727"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68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A76364">
        <w:trPr>
          <w:trHeight w:val="420"/>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Pr>
                <w:b/>
                <w:sz w:val="20"/>
                <w:lang w:val="tr-TR"/>
              </w:rPr>
              <w:t>PG 4.2</w:t>
            </w:r>
            <w:r w:rsidRPr="00224A9D">
              <w:rPr>
                <w:b/>
                <w:sz w:val="20"/>
                <w:lang w:val="tr-TR"/>
              </w:rPr>
              <w:t>.7 Afet ve acil durum tatbikat sayısı</w:t>
            </w:r>
          </w:p>
        </w:tc>
        <w:tc>
          <w:tcPr>
            <w:tcW w:w="834" w:type="dxa"/>
            <w:gridSpan w:val="2"/>
            <w:shd w:val="clear" w:color="auto" w:fill="E2EFD9"/>
            <w:vAlign w:val="center"/>
          </w:tcPr>
          <w:p w:rsidR="00945143" w:rsidRPr="00224A9D" w:rsidRDefault="00945143" w:rsidP="003976BD">
            <w:pPr>
              <w:pStyle w:val="TableParagraph"/>
              <w:jc w:val="center"/>
              <w:rPr>
                <w:rFonts w:ascii="Aptos Narrow" w:hAnsi="Aptos Narrow"/>
                <w:color w:val="000000"/>
                <w:lang w:val="tr-TR"/>
              </w:rPr>
            </w:pPr>
            <w:r w:rsidRPr="00224A9D">
              <w:rPr>
                <w:rFonts w:ascii="Aptos Narrow" w:hAnsi="Aptos Narrow"/>
                <w:color w:val="000000"/>
                <w:lang w:val="tr-TR"/>
              </w:rPr>
              <w:t>10</w:t>
            </w:r>
          </w:p>
        </w:tc>
        <w:tc>
          <w:tcPr>
            <w:tcW w:w="955"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671"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604"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4</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5</w:t>
            </w:r>
          </w:p>
        </w:tc>
        <w:tc>
          <w:tcPr>
            <w:tcW w:w="606" w:type="dxa"/>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6</w:t>
            </w:r>
          </w:p>
        </w:tc>
        <w:tc>
          <w:tcPr>
            <w:tcW w:w="727"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680" w:type="dxa"/>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A76364">
        <w:trPr>
          <w:trHeight w:val="967"/>
        </w:trPr>
        <w:tc>
          <w:tcPr>
            <w:tcW w:w="2181" w:type="dxa"/>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6289" w:type="dxa"/>
            <w:gridSpan w:val="10"/>
            <w:shd w:val="clear" w:color="auto" w:fill="C5E0B3"/>
          </w:tcPr>
          <w:p w:rsidR="00945143" w:rsidRPr="00224A9D" w:rsidRDefault="00A76364" w:rsidP="003A0BE5">
            <w:pPr>
              <w:pStyle w:val="TableParagraph"/>
              <w:spacing w:line="234" w:lineRule="exact"/>
              <w:ind w:left="103"/>
              <w:rPr>
                <w:sz w:val="20"/>
                <w:lang w:val="tr-TR"/>
              </w:rPr>
            </w:pPr>
            <w:r>
              <w:rPr>
                <w:sz w:val="20"/>
                <w:lang w:val="tr-TR"/>
              </w:rPr>
              <w:t xml:space="preserve">Okul idaresi, </w:t>
            </w:r>
          </w:p>
        </w:tc>
      </w:tr>
      <w:tr w:rsidR="00945143" w:rsidRPr="00224A9D" w:rsidTr="00A76364">
        <w:trPr>
          <w:trHeight w:val="883"/>
        </w:trPr>
        <w:tc>
          <w:tcPr>
            <w:tcW w:w="2181"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6289" w:type="dxa"/>
            <w:gridSpan w:val="10"/>
            <w:shd w:val="clear" w:color="auto" w:fill="E2EFD9"/>
          </w:tcPr>
          <w:p w:rsidR="00945143" w:rsidRPr="003A0BE5" w:rsidRDefault="003A0BE5" w:rsidP="00A76364">
            <w:pPr>
              <w:pStyle w:val="TableParagraph"/>
              <w:spacing w:line="357" w:lineRule="auto"/>
              <w:ind w:left="103" w:right="159"/>
              <w:rPr>
                <w:sz w:val="20"/>
                <w:szCs w:val="20"/>
                <w:lang w:val="tr-TR"/>
              </w:rPr>
            </w:pPr>
            <w:r w:rsidRPr="003A0BE5">
              <w:rPr>
                <w:rFonts w:ascii="Times New Roman" w:hAnsi="Times New Roman" w:cs="Times New Roman"/>
                <w:sz w:val="20"/>
                <w:szCs w:val="20"/>
                <w:lang w:val="tr-TR"/>
              </w:rPr>
              <w:t>Okul/kurumun idaresi, öğretmenler, Çalışanlar</w:t>
            </w:r>
          </w:p>
        </w:tc>
      </w:tr>
      <w:tr w:rsidR="00945143" w:rsidRPr="00224A9D" w:rsidTr="00A76364">
        <w:trPr>
          <w:trHeight w:val="357"/>
        </w:trPr>
        <w:tc>
          <w:tcPr>
            <w:tcW w:w="2181" w:type="dxa"/>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6289" w:type="dxa"/>
            <w:gridSpan w:val="10"/>
            <w:tcBorders>
              <w:bottom w:val="nil"/>
            </w:tcBorders>
            <w:shd w:val="clear" w:color="auto" w:fill="C5E0B3"/>
          </w:tcPr>
          <w:p w:rsidR="00945143" w:rsidRPr="003A0BE5" w:rsidRDefault="003A0BE5" w:rsidP="003976BD">
            <w:pPr>
              <w:pStyle w:val="TableParagraph"/>
              <w:spacing w:line="234" w:lineRule="exact"/>
              <w:ind w:left="103"/>
              <w:rPr>
                <w:sz w:val="20"/>
                <w:szCs w:val="20"/>
                <w:lang w:val="tr-TR"/>
              </w:rPr>
            </w:pPr>
            <w:r w:rsidRPr="003A0BE5">
              <w:rPr>
                <w:rFonts w:ascii="Times New Roman" w:hAnsi="Times New Roman" w:cs="Times New Roman"/>
                <w:sz w:val="20"/>
                <w:szCs w:val="20"/>
                <w:lang w:val="tr-TR"/>
              </w:rPr>
              <w:t>Okulun giriş kısmının açık alan merdiven olması</w:t>
            </w:r>
          </w:p>
        </w:tc>
      </w:tr>
      <w:tr w:rsidR="00945143" w:rsidRPr="00224A9D" w:rsidTr="00A76364">
        <w:trPr>
          <w:trHeight w:val="378"/>
        </w:trPr>
        <w:tc>
          <w:tcPr>
            <w:tcW w:w="2181" w:type="dxa"/>
            <w:vMerge/>
            <w:tcBorders>
              <w:top w:val="nil"/>
            </w:tcBorders>
            <w:shd w:val="clear" w:color="auto" w:fill="C5E0B3"/>
          </w:tcPr>
          <w:p w:rsidR="00945143" w:rsidRPr="00224A9D" w:rsidRDefault="00945143" w:rsidP="003976BD">
            <w:pPr>
              <w:rPr>
                <w:sz w:val="2"/>
                <w:szCs w:val="2"/>
                <w:lang w:val="tr-TR"/>
              </w:rPr>
            </w:pPr>
          </w:p>
        </w:tc>
        <w:tc>
          <w:tcPr>
            <w:tcW w:w="6289" w:type="dxa"/>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A76364">
        <w:trPr>
          <w:trHeight w:val="883"/>
        </w:trPr>
        <w:tc>
          <w:tcPr>
            <w:tcW w:w="2181"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6289" w:type="dxa"/>
            <w:gridSpan w:val="10"/>
            <w:shd w:val="clear" w:color="auto" w:fill="E2EFD9"/>
          </w:tcPr>
          <w:p w:rsidR="00945143" w:rsidRPr="00E918B5" w:rsidRDefault="00945143" w:rsidP="003976BD">
            <w:pPr>
              <w:pStyle w:val="TableParagraph"/>
              <w:spacing w:line="360" w:lineRule="auto"/>
              <w:ind w:left="103" w:right="111"/>
              <w:rPr>
                <w:sz w:val="20"/>
                <w:lang w:val="tr-TR"/>
              </w:rPr>
            </w:pPr>
            <w:r w:rsidRPr="00E918B5">
              <w:rPr>
                <w:sz w:val="20"/>
                <w:lang w:val="tr-TR"/>
              </w:rPr>
              <w:t>S1 Eğitim ortamları iş sağlığı ve güvenliği yönergesine uygun hâle getirilecektir.</w:t>
            </w:r>
          </w:p>
          <w:p w:rsidR="00945143" w:rsidRPr="00E918B5" w:rsidRDefault="00945143" w:rsidP="003976BD">
            <w:pPr>
              <w:pStyle w:val="TableParagraph"/>
              <w:spacing w:line="360" w:lineRule="auto"/>
              <w:ind w:left="103" w:right="111"/>
              <w:rPr>
                <w:sz w:val="20"/>
                <w:lang w:val="tr-TR"/>
              </w:rPr>
            </w:pPr>
            <w:r w:rsidRPr="00E918B5">
              <w:rPr>
                <w:sz w:val="20"/>
                <w:lang w:val="tr-TR"/>
              </w:rPr>
              <w:t xml:space="preserve">S2 Öğrenci, öğretmen ve velilerde farkındalık oluşturmak için bağımlılıkla mücadele, akran zorbalığı, siber zorbalık, sağlıklı beslenme </w:t>
            </w:r>
            <w:r w:rsidRPr="00E918B5">
              <w:rPr>
                <w:sz w:val="20"/>
                <w:lang w:val="tr-TR"/>
              </w:rPr>
              <w:lastRenderedPageBreak/>
              <w:t xml:space="preserve">ve </w:t>
            </w:r>
            <w:proofErr w:type="spellStart"/>
            <w:r w:rsidRPr="00E918B5">
              <w:rPr>
                <w:sz w:val="20"/>
                <w:lang w:val="tr-TR"/>
              </w:rPr>
              <w:t>obezite</w:t>
            </w:r>
            <w:proofErr w:type="spellEnd"/>
            <w:r w:rsidRPr="00E918B5">
              <w:rPr>
                <w:sz w:val="20"/>
                <w:lang w:val="tr-TR"/>
              </w:rPr>
              <w:t>, hijyen, bulaşıcı hastalıklar ve gıda güvenliği gibi konularda alan uzmanları ile iş birliğinde eğitimler düzenlenecektir.</w:t>
            </w:r>
          </w:p>
          <w:p w:rsidR="00945143" w:rsidRPr="00E918B5" w:rsidRDefault="00945143" w:rsidP="003976BD">
            <w:pPr>
              <w:pStyle w:val="TableParagraph"/>
              <w:spacing w:line="360" w:lineRule="auto"/>
              <w:ind w:left="103" w:right="111"/>
              <w:rPr>
                <w:sz w:val="20"/>
                <w:lang w:val="tr-TR"/>
              </w:rPr>
            </w:pPr>
            <w:r w:rsidRPr="00E918B5">
              <w:rPr>
                <w:sz w:val="20"/>
                <w:lang w:val="tr-TR"/>
              </w:rPr>
              <w:t xml:space="preserve">S3 Doğa, insan ve teknoloji kaynaklı (deprem, sel, heyelan, yangın, çığ ve salgın hastalıklar vd.) afetlere karşı gerekli tedbirlerin alınması için çalışmalar yapılacaktır. </w:t>
            </w:r>
          </w:p>
          <w:p w:rsidR="00945143" w:rsidRPr="00E918B5" w:rsidRDefault="00945143" w:rsidP="003976BD">
            <w:pPr>
              <w:pStyle w:val="TableParagraph"/>
              <w:spacing w:line="360" w:lineRule="auto"/>
              <w:ind w:left="103" w:right="111"/>
              <w:rPr>
                <w:sz w:val="20"/>
                <w:lang w:val="tr-TR"/>
              </w:rPr>
            </w:pPr>
            <w:r w:rsidRPr="00E918B5">
              <w:rPr>
                <w:sz w:val="20"/>
                <w:lang w:val="tr-TR"/>
              </w:rPr>
              <w:t>S4 Doğa, insan ve teknoloji kaynaklı (deprem, sel, heyelan, yangın, çığ ve salgın hastalıklar vd.) konularında alan uzmanları ile iş birliğinde öğretmen ve öğrencilere farkındalık eğitimleri verilecektir.</w:t>
            </w:r>
          </w:p>
          <w:p w:rsidR="00945143" w:rsidRPr="00E918B5" w:rsidRDefault="00945143" w:rsidP="003976BD">
            <w:pPr>
              <w:pStyle w:val="TableParagraph"/>
              <w:spacing w:line="360" w:lineRule="auto"/>
              <w:ind w:left="103" w:right="111"/>
              <w:rPr>
                <w:sz w:val="20"/>
                <w:lang w:val="tr-TR"/>
              </w:rPr>
            </w:pPr>
            <w:r w:rsidRPr="00E918B5">
              <w:rPr>
                <w:sz w:val="20"/>
                <w:lang w:val="tr-TR"/>
              </w:rPr>
              <w:t>S5 Okulun afet ve acil durum eylem planının güncel tutulması sağlanacaktır.</w:t>
            </w:r>
          </w:p>
          <w:p w:rsidR="00945143" w:rsidRPr="00224A9D" w:rsidRDefault="00945143" w:rsidP="003976BD">
            <w:pPr>
              <w:pStyle w:val="TableParagraph"/>
              <w:spacing w:line="360" w:lineRule="auto"/>
              <w:ind w:left="103" w:right="111"/>
              <w:rPr>
                <w:sz w:val="20"/>
                <w:lang w:val="tr-TR"/>
              </w:rPr>
            </w:pPr>
            <w:r w:rsidRPr="00224A9D">
              <w:rPr>
                <w:sz w:val="20"/>
                <w:lang w:val="tr-TR"/>
              </w:rPr>
              <w:t>S6 Afet ve acil durum tatbikatları düzenlenecektir.</w:t>
            </w:r>
          </w:p>
        </w:tc>
      </w:tr>
      <w:tr w:rsidR="00945143" w:rsidRPr="00224A9D" w:rsidTr="00A76364">
        <w:trPr>
          <w:trHeight w:val="883"/>
        </w:trPr>
        <w:tc>
          <w:tcPr>
            <w:tcW w:w="2181" w:type="dxa"/>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6289" w:type="dxa"/>
            <w:gridSpan w:val="10"/>
            <w:shd w:val="clear" w:color="auto" w:fill="E2EFD9"/>
          </w:tcPr>
          <w:p w:rsidR="00945143" w:rsidRPr="00224A9D" w:rsidRDefault="00945143" w:rsidP="003976BD">
            <w:pPr>
              <w:pStyle w:val="TableParagraph"/>
              <w:rPr>
                <w:b/>
                <w:sz w:val="30"/>
                <w:lang w:val="tr-TR"/>
              </w:rPr>
            </w:pPr>
          </w:p>
          <w:p w:rsidR="00945143" w:rsidRPr="00224A9D" w:rsidRDefault="00F3566A" w:rsidP="003976BD">
            <w:pPr>
              <w:pStyle w:val="TableParagraph"/>
              <w:ind w:left="103"/>
              <w:rPr>
                <w:sz w:val="20"/>
                <w:lang w:val="tr-TR"/>
              </w:rPr>
            </w:pPr>
            <w:r>
              <w:rPr>
                <w:sz w:val="20"/>
                <w:lang w:val="tr-TR"/>
              </w:rPr>
              <w:t>2000</w:t>
            </w:r>
          </w:p>
        </w:tc>
      </w:tr>
      <w:tr w:rsidR="00945143" w:rsidRPr="00224A9D" w:rsidTr="00A76364">
        <w:trPr>
          <w:trHeight w:val="1093"/>
        </w:trPr>
        <w:tc>
          <w:tcPr>
            <w:tcW w:w="2181"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6289" w:type="dxa"/>
            <w:gridSpan w:val="10"/>
            <w:shd w:val="clear" w:color="auto" w:fill="C5E0B3"/>
          </w:tcPr>
          <w:p w:rsidR="00945143" w:rsidRPr="00224A9D" w:rsidRDefault="00945143" w:rsidP="003976BD">
            <w:pPr>
              <w:pStyle w:val="TableParagraph"/>
              <w:spacing w:before="2"/>
              <w:rPr>
                <w:b/>
                <w:sz w:val="20"/>
                <w:lang w:val="tr-TR"/>
              </w:rPr>
            </w:pPr>
          </w:p>
          <w:p w:rsidR="00B46874" w:rsidRPr="00B46874" w:rsidRDefault="008F1236" w:rsidP="00B46874">
            <w:pPr>
              <w:pStyle w:val="TableParagraph"/>
              <w:spacing w:line="360" w:lineRule="auto"/>
              <w:ind w:left="103" w:right="111"/>
              <w:rPr>
                <w:rFonts w:ascii="Times New Roman" w:hAnsi="Times New Roman" w:cs="Times New Roman"/>
                <w:sz w:val="20"/>
                <w:szCs w:val="20"/>
                <w:lang w:val="tr-TR"/>
              </w:rPr>
            </w:pPr>
            <w:r>
              <w:rPr>
                <w:rFonts w:ascii="Times New Roman" w:hAnsi="Times New Roman" w:cs="Times New Roman"/>
                <w:sz w:val="20"/>
                <w:szCs w:val="20"/>
                <w:lang w:val="tr-TR"/>
              </w:rPr>
              <w:t>Kapalı bekleme alanlarının olmaması öğrencilerin yağmurlu havalarda</w:t>
            </w:r>
            <w:r w:rsidR="00B46874" w:rsidRPr="00B46874">
              <w:rPr>
                <w:rFonts w:ascii="Times New Roman" w:hAnsi="Times New Roman" w:cs="Times New Roman"/>
                <w:sz w:val="20"/>
                <w:szCs w:val="20"/>
                <w:lang w:val="tr-TR"/>
              </w:rPr>
              <w:t xml:space="preserve"> ıslanmasına neden olmaktadır.</w:t>
            </w:r>
          </w:p>
          <w:p w:rsidR="00945143" w:rsidRPr="00224A9D" w:rsidRDefault="00945143" w:rsidP="00B46874">
            <w:pPr>
              <w:pStyle w:val="TableParagraph"/>
              <w:spacing w:line="350" w:lineRule="atLeast"/>
              <w:ind w:left="103" w:right="239"/>
              <w:rPr>
                <w:sz w:val="20"/>
                <w:lang w:val="tr-TR"/>
              </w:rPr>
            </w:pPr>
          </w:p>
        </w:tc>
      </w:tr>
      <w:tr w:rsidR="00945143" w:rsidRPr="00224A9D" w:rsidTr="00A76364">
        <w:trPr>
          <w:trHeight w:val="1093"/>
        </w:trPr>
        <w:tc>
          <w:tcPr>
            <w:tcW w:w="2181" w:type="dxa"/>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91" w:type="dxa"/>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6198" w:type="dxa"/>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B46874" w:rsidP="003976BD">
            <w:pPr>
              <w:pStyle w:val="TableParagraph"/>
              <w:spacing w:before="117"/>
              <w:rPr>
                <w:sz w:val="20"/>
                <w:lang w:val="tr-TR"/>
              </w:rPr>
            </w:pPr>
            <w:r>
              <w:rPr>
                <w:sz w:val="20"/>
                <w:lang w:val="tr-TR"/>
              </w:rPr>
              <w:t>Öğrencilerin mağduriyet yaşamaması için</w:t>
            </w:r>
            <w:r w:rsidR="003E4FC4">
              <w:rPr>
                <w:sz w:val="20"/>
                <w:lang w:val="tr-TR"/>
              </w:rPr>
              <w:t xml:space="preserve"> kapalı</w:t>
            </w:r>
            <w:r>
              <w:rPr>
                <w:sz w:val="20"/>
                <w:lang w:val="tr-TR"/>
              </w:rPr>
              <w:t xml:space="preserve"> bekleme alanlarının oluşturulması</w:t>
            </w:r>
            <w:r w:rsidR="003E4FC4">
              <w:rPr>
                <w:sz w:val="20"/>
                <w:lang w:val="tr-TR"/>
              </w:rPr>
              <w:t>.</w:t>
            </w:r>
          </w:p>
        </w:tc>
      </w:tr>
    </w:tbl>
    <w:p w:rsidR="00945143" w:rsidRPr="00224A9D" w:rsidRDefault="00945143" w:rsidP="00945143">
      <w:pPr>
        <w:pStyle w:val="GvdeMetni"/>
        <w:spacing w:before="8"/>
        <w:rPr>
          <w:b/>
          <w:lang w:val="tr-TR"/>
        </w:rPr>
      </w:pPr>
    </w:p>
    <w:p w:rsidR="00945143" w:rsidRPr="00224A9D" w:rsidRDefault="00945143" w:rsidP="00945143">
      <w:pPr>
        <w:spacing w:before="79"/>
        <w:jc w:val="both"/>
        <w:rPr>
          <w:b/>
          <w:sz w:val="20"/>
        </w:rPr>
      </w:pPr>
      <w:r w:rsidRPr="00224A9D">
        <w:rPr>
          <w:b/>
          <w:sz w:val="20"/>
        </w:rPr>
        <w:br w:type="page"/>
      </w:r>
    </w:p>
    <w:p w:rsidR="00945143" w:rsidRPr="00224A9D" w:rsidRDefault="00945143" w:rsidP="00945143">
      <w:pPr>
        <w:spacing w:before="79"/>
        <w:jc w:val="both"/>
        <w:rPr>
          <w:b/>
          <w:sz w:val="20"/>
        </w:rPr>
      </w:pPr>
    </w:p>
    <w:tbl>
      <w:tblPr>
        <w:tblStyle w:val="TableNormal"/>
        <w:tblW w:w="48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5"/>
        <w:gridCol w:w="7823"/>
      </w:tblGrid>
      <w:tr w:rsidR="00945143" w:rsidRPr="00224A9D" w:rsidTr="004A2D70">
        <w:trPr>
          <w:trHeight w:val="400"/>
        </w:trPr>
        <w:tc>
          <w:tcPr>
            <w:tcW w:w="677" w:type="pct"/>
            <w:shd w:val="clear" w:color="auto" w:fill="E2EFD9"/>
          </w:tcPr>
          <w:p w:rsidR="00945143" w:rsidRPr="00224A9D" w:rsidRDefault="00945143" w:rsidP="003976BD">
            <w:pPr>
              <w:pStyle w:val="TableParagraph"/>
              <w:spacing w:line="234" w:lineRule="exact"/>
              <w:ind w:left="103"/>
              <w:rPr>
                <w:b/>
                <w:sz w:val="20"/>
                <w:lang w:val="tr-TR"/>
              </w:rPr>
            </w:pPr>
            <w:r w:rsidRPr="00224A9D">
              <w:rPr>
                <w:b/>
                <w:sz w:val="20"/>
                <w:lang w:val="tr-TR"/>
              </w:rPr>
              <w:t>Amaç 4</w:t>
            </w:r>
          </w:p>
        </w:tc>
        <w:tc>
          <w:tcPr>
            <w:tcW w:w="4323" w:type="pct"/>
            <w:shd w:val="clear" w:color="auto" w:fill="E2EFD9"/>
            <w:vAlign w:val="center"/>
          </w:tcPr>
          <w:p w:rsidR="00945143" w:rsidRPr="00224A9D" w:rsidRDefault="00945143" w:rsidP="003976BD">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945143" w:rsidRPr="00224A9D" w:rsidTr="004A2D70">
        <w:trPr>
          <w:trHeight w:val="400"/>
        </w:trPr>
        <w:tc>
          <w:tcPr>
            <w:tcW w:w="677" w:type="pct"/>
            <w:shd w:val="clear" w:color="auto" w:fill="C5E0B3"/>
          </w:tcPr>
          <w:p w:rsidR="00945143" w:rsidRPr="00224A9D" w:rsidRDefault="00945143" w:rsidP="003976BD">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4.</w:t>
            </w:r>
            <w:r>
              <w:rPr>
                <w:b/>
                <w:sz w:val="20"/>
                <w:lang w:val="tr-TR"/>
              </w:rPr>
              <w:t>3</w:t>
            </w:r>
            <w:proofErr w:type="gramEnd"/>
          </w:p>
        </w:tc>
        <w:tc>
          <w:tcPr>
            <w:tcW w:w="4323" w:type="pct"/>
            <w:shd w:val="clear" w:color="auto" w:fill="C5E0B3"/>
            <w:vAlign w:val="center"/>
          </w:tcPr>
          <w:p w:rsidR="00945143" w:rsidRPr="00224A9D" w:rsidRDefault="00945143" w:rsidP="003976BD">
            <w:pPr>
              <w:pStyle w:val="TableParagraph"/>
              <w:rPr>
                <w:rFonts w:ascii="Times New Roman"/>
                <w:sz w:val="20"/>
                <w:lang w:val="tr-TR"/>
              </w:rPr>
            </w:pPr>
            <w:r w:rsidRPr="00224A9D">
              <w:rPr>
                <w:lang w:val="tr-TR"/>
              </w:rPr>
              <w:t>Temel eğitimde okulların niteliğini arttıracak uygulamalara ve çalışmalara yer verilmesi sağlanacaktır.</w:t>
            </w:r>
          </w:p>
        </w:tc>
      </w:tr>
    </w:tbl>
    <w:tbl>
      <w:tblPr>
        <w:tblStyle w:val="TableNormal"/>
        <w:tblpPr w:leftFromText="141" w:rightFromText="141" w:vertAnchor="text" w:horzAnchor="margin" w:tblpY="106"/>
        <w:tblW w:w="47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95"/>
        <w:gridCol w:w="774"/>
        <w:gridCol w:w="995"/>
        <w:gridCol w:w="699"/>
        <w:gridCol w:w="631"/>
        <w:gridCol w:w="629"/>
        <w:gridCol w:w="631"/>
        <w:gridCol w:w="631"/>
        <w:gridCol w:w="758"/>
        <w:gridCol w:w="820"/>
      </w:tblGrid>
      <w:tr w:rsidR="00945143" w:rsidRPr="00224A9D" w:rsidTr="004A2D70">
        <w:trPr>
          <w:trHeight w:val="84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Performans Göstergeleri</w:t>
            </w:r>
          </w:p>
        </w:tc>
        <w:tc>
          <w:tcPr>
            <w:tcW w:w="486" w:type="pct"/>
            <w:gridSpan w:val="2"/>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557" w:type="pct"/>
            <w:shd w:val="clear" w:color="auto" w:fill="C5E0B3"/>
            <w:vAlign w:val="center"/>
          </w:tcPr>
          <w:p w:rsidR="00945143" w:rsidRPr="00224A9D" w:rsidRDefault="00945143" w:rsidP="003976BD">
            <w:pPr>
              <w:pStyle w:val="TableParagraph"/>
              <w:spacing w:line="360" w:lineRule="auto"/>
              <w:ind w:left="103"/>
              <w:jc w:val="center"/>
              <w:rPr>
                <w:b/>
                <w:sz w:val="20"/>
                <w:lang w:val="tr-TR"/>
              </w:rPr>
            </w:pPr>
            <w:r w:rsidRPr="00224A9D">
              <w:rPr>
                <w:b/>
                <w:sz w:val="20"/>
                <w:lang w:val="tr-TR"/>
              </w:rPr>
              <w:t>Başlangıç Değeri**</w:t>
            </w:r>
          </w:p>
        </w:tc>
        <w:tc>
          <w:tcPr>
            <w:tcW w:w="391" w:type="pct"/>
            <w:shd w:val="clear" w:color="auto" w:fill="C5E0B3"/>
            <w:vAlign w:val="center"/>
          </w:tcPr>
          <w:p w:rsidR="00945143" w:rsidRPr="00224A9D" w:rsidRDefault="00945143" w:rsidP="003976BD">
            <w:pPr>
              <w:pStyle w:val="TableParagraph"/>
              <w:ind w:left="102"/>
              <w:jc w:val="center"/>
              <w:rPr>
                <w:b/>
                <w:sz w:val="20"/>
                <w:lang w:val="tr-TR"/>
              </w:rPr>
            </w:pPr>
            <w:r w:rsidRPr="00224A9D">
              <w:rPr>
                <w:b/>
                <w:sz w:val="20"/>
                <w:lang w:val="tr-TR"/>
              </w:rPr>
              <w:t>2024</w:t>
            </w:r>
          </w:p>
        </w:tc>
        <w:tc>
          <w:tcPr>
            <w:tcW w:w="353"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2025</w:t>
            </w:r>
          </w:p>
        </w:tc>
        <w:tc>
          <w:tcPr>
            <w:tcW w:w="352" w:type="pct"/>
            <w:shd w:val="clear" w:color="auto" w:fill="C5E0B3"/>
            <w:vAlign w:val="center"/>
          </w:tcPr>
          <w:p w:rsidR="00945143" w:rsidRPr="00224A9D" w:rsidRDefault="00945143" w:rsidP="003976BD">
            <w:pPr>
              <w:pStyle w:val="TableParagraph"/>
              <w:ind w:left="100"/>
              <w:jc w:val="center"/>
              <w:rPr>
                <w:b/>
                <w:sz w:val="20"/>
                <w:lang w:val="tr-TR"/>
              </w:rPr>
            </w:pPr>
            <w:r w:rsidRPr="00224A9D">
              <w:rPr>
                <w:b/>
                <w:sz w:val="20"/>
                <w:lang w:val="tr-TR"/>
              </w:rPr>
              <w:t>2026</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2027</w:t>
            </w:r>
          </w:p>
        </w:tc>
        <w:tc>
          <w:tcPr>
            <w:tcW w:w="353" w:type="pct"/>
            <w:shd w:val="clear" w:color="auto" w:fill="C5E0B3"/>
            <w:vAlign w:val="center"/>
          </w:tcPr>
          <w:p w:rsidR="00945143" w:rsidRPr="00224A9D" w:rsidRDefault="00945143" w:rsidP="003976BD">
            <w:pPr>
              <w:pStyle w:val="TableParagraph"/>
              <w:ind w:left="103"/>
              <w:jc w:val="center"/>
              <w:rPr>
                <w:b/>
                <w:sz w:val="20"/>
                <w:lang w:val="tr-TR"/>
              </w:rPr>
            </w:pPr>
            <w:r w:rsidRPr="00224A9D">
              <w:rPr>
                <w:b/>
                <w:sz w:val="20"/>
                <w:lang w:val="tr-TR"/>
              </w:rPr>
              <w:t>2028</w:t>
            </w:r>
          </w:p>
        </w:tc>
        <w:tc>
          <w:tcPr>
            <w:tcW w:w="424" w:type="pct"/>
            <w:shd w:val="clear" w:color="auto" w:fill="C5E0B3"/>
          </w:tcPr>
          <w:p w:rsidR="00945143" w:rsidRPr="00224A9D" w:rsidRDefault="00945143" w:rsidP="003976BD">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459" w:type="pct"/>
            <w:shd w:val="clear" w:color="auto" w:fill="C5E0B3"/>
          </w:tcPr>
          <w:p w:rsidR="00945143" w:rsidRPr="00224A9D" w:rsidRDefault="00945143" w:rsidP="003976BD">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945143" w:rsidRPr="00224A9D" w:rsidTr="004A2D70">
        <w:trPr>
          <w:trHeight w:val="40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4.</w:t>
            </w:r>
            <w:r>
              <w:rPr>
                <w:b/>
                <w:sz w:val="20"/>
                <w:lang w:val="tr-TR"/>
              </w:rPr>
              <w:t>3</w:t>
            </w:r>
            <w:r w:rsidRPr="00224A9D">
              <w:rPr>
                <w:b/>
                <w:sz w:val="20"/>
                <w:lang w:val="tr-TR"/>
              </w:rPr>
              <w:t>.1. İyileştirilen fiziki mekân (derslik, spor salonu, kütüphane, pansiyon vb.)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33</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3</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4A2D70">
        <w:trPr>
          <w:trHeight w:val="40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4.</w:t>
            </w:r>
            <w:r>
              <w:rPr>
                <w:b/>
                <w:sz w:val="20"/>
                <w:lang w:val="tr-TR"/>
              </w:rPr>
              <w:t>3</w:t>
            </w:r>
            <w:r w:rsidRPr="00224A9D">
              <w:rPr>
                <w:b/>
                <w:sz w:val="20"/>
                <w:lang w:val="tr-TR"/>
              </w:rPr>
              <w:t>.2. Fiziksel mekanların temizlik ve hijyenine ilişkin memnuniyet oranı (%)</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33</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%85</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%87</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%90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%92</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%95</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4A2D70">
        <w:trPr>
          <w:trHeight w:val="4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PG 4.</w:t>
            </w:r>
            <w:r>
              <w:rPr>
                <w:b/>
                <w:sz w:val="20"/>
                <w:lang w:val="tr-TR"/>
              </w:rPr>
              <w:t>3</w:t>
            </w:r>
            <w:r w:rsidRPr="00224A9D">
              <w:rPr>
                <w:b/>
                <w:sz w:val="20"/>
                <w:lang w:val="tr-TR"/>
              </w:rPr>
              <w:t>.3. Altyapı ve donatım eksikliği bulunan fiziksel birim sayısı</w:t>
            </w:r>
          </w:p>
        </w:tc>
        <w:tc>
          <w:tcPr>
            <w:tcW w:w="486" w:type="pct"/>
            <w:gridSpan w:val="2"/>
            <w:shd w:val="clear" w:color="auto" w:fill="E2EFD9"/>
            <w:vAlign w:val="center"/>
          </w:tcPr>
          <w:p w:rsidR="00945143" w:rsidRPr="00224A9D" w:rsidRDefault="00945143" w:rsidP="003976BD">
            <w:pPr>
              <w:pStyle w:val="TableParagraph"/>
              <w:jc w:val="center"/>
              <w:rPr>
                <w:rFonts w:ascii="Times New Roman"/>
                <w:color w:val="FF0000"/>
                <w:sz w:val="20"/>
                <w:lang w:val="tr-TR"/>
              </w:rPr>
            </w:pPr>
            <w:r w:rsidRPr="00224A9D">
              <w:rPr>
                <w:rFonts w:ascii="Times New Roman"/>
                <w:color w:val="FF0000"/>
                <w:sz w:val="20"/>
                <w:lang w:val="tr-TR"/>
              </w:rPr>
              <w:t>34</w:t>
            </w:r>
          </w:p>
        </w:tc>
        <w:tc>
          <w:tcPr>
            <w:tcW w:w="557"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2"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rsidR="00945143" w:rsidRPr="00224A9D" w:rsidRDefault="00945143" w:rsidP="003976BD">
            <w:pPr>
              <w:pStyle w:val="TableParagraph"/>
              <w:jc w:val="center"/>
              <w:rPr>
                <w:rFonts w:ascii="Times New Roman"/>
                <w:color w:val="FF0000"/>
                <w:sz w:val="20"/>
                <w:lang w:val="tr-TR"/>
              </w:rPr>
            </w:pPr>
            <w:r>
              <w:rPr>
                <w:rFonts w:ascii="Times New Roman"/>
                <w:color w:val="FF0000"/>
                <w:sz w:val="20"/>
                <w:lang w:val="tr-TR"/>
              </w:rPr>
              <w:t>0</w:t>
            </w:r>
          </w:p>
        </w:tc>
        <w:tc>
          <w:tcPr>
            <w:tcW w:w="424"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6 ay</w:t>
            </w:r>
          </w:p>
        </w:tc>
        <w:tc>
          <w:tcPr>
            <w:tcW w:w="459" w:type="pct"/>
            <w:shd w:val="clear" w:color="auto" w:fill="E2EFD9"/>
            <w:vAlign w:val="center"/>
          </w:tcPr>
          <w:p w:rsidR="00945143" w:rsidRPr="00224A9D" w:rsidRDefault="00945143" w:rsidP="003976BD">
            <w:pPr>
              <w:pStyle w:val="TableParagraph"/>
              <w:jc w:val="center"/>
              <w:rPr>
                <w:rFonts w:ascii="Times New Roman"/>
                <w:sz w:val="20"/>
                <w:lang w:val="tr-TR"/>
              </w:rPr>
            </w:pPr>
            <w:r w:rsidRPr="00224A9D">
              <w:rPr>
                <w:rFonts w:ascii="Times New Roman"/>
                <w:sz w:val="20"/>
                <w:lang w:val="tr-TR"/>
              </w:rPr>
              <w:t>12 ay</w:t>
            </w:r>
          </w:p>
        </w:tc>
      </w:tr>
      <w:tr w:rsidR="00945143" w:rsidRPr="00224A9D" w:rsidTr="004A2D70">
        <w:trPr>
          <w:trHeight w:val="920"/>
        </w:trPr>
        <w:tc>
          <w:tcPr>
            <w:tcW w:w="1272" w:type="pct"/>
            <w:shd w:val="clear" w:color="auto" w:fill="C5E0B3"/>
          </w:tcPr>
          <w:p w:rsidR="00945143" w:rsidRPr="00224A9D" w:rsidRDefault="00945143" w:rsidP="003976BD">
            <w:pPr>
              <w:pStyle w:val="TableParagraph"/>
              <w:spacing w:line="234" w:lineRule="exact"/>
              <w:ind w:left="102"/>
              <w:rPr>
                <w:b/>
                <w:sz w:val="20"/>
                <w:lang w:val="tr-TR"/>
              </w:rPr>
            </w:pPr>
            <w:r w:rsidRPr="00224A9D">
              <w:rPr>
                <w:b/>
                <w:sz w:val="20"/>
                <w:lang w:val="tr-TR"/>
              </w:rPr>
              <w:t>Koordinatör Birim</w:t>
            </w:r>
          </w:p>
        </w:tc>
        <w:tc>
          <w:tcPr>
            <w:tcW w:w="3727" w:type="pct"/>
            <w:gridSpan w:val="10"/>
            <w:shd w:val="clear" w:color="auto" w:fill="C5E0B3"/>
          </w:tcPr>
          <w:p w:rsidR="00945143" w:rsidRPr="00224A9D" w:rsidRDefault="004A2D70" w:rsidP="004A2D70">
            <w:pPr>
              <w:pStyle w:val="TableParagraph"/>
              <w:spacing w:line="234" w:lineRule="exact"/>
              <w:ind w:left="103"/>
              <w:rPr>
                <w:sz w:val="20"/>
                <w:lang w:val="tr-TR"/>
              </w:rPr>
            </w:pPr>
            <w:r>
              <w:rPr>
                <w:sz w:val="20"/>
                <w:lang w:val="tr-TR"/>
              </w:rPr>
              <w:t xml:space="preserve"> </w:t>
            </w:r>
            <w:r w:rsidR="00945143" w:rsidRPr="00224A9D">
              <w:rPr>
                <w:sz w:val="20"/>
                <w:lang w:val="tr-TR"/>
              </w:rPr>
              <w:t>Okul</w:t>
            </w:r>
            <w:r w:rsidR="005E3090">
              <w:rPr>
                <w:sz w:val="20"/>
                <w:lang w:val="tr-TR"/>
              </w:rPr>
              <w:t xml:space="preserve"> idaresi,</w:t>
            </w:r>
          </w:p>
        </w:tc>
      </w:tr>
      <w:tr w:rsidR="00945143" w:rsidRPr="00224A9D" w:rsidTr="004A2D70">
        <w:trPr>
          <w:trHeight w:val="8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3727" w:type="pct"/>
            <w:gridSpan w:val="10"/>
            <w:shd w:val="clear" w:color="auto" w:fill="E2EFD9"/>
          </w:tcPr>
          <w:p w:rsidR="00945143" w:rsidRPr="00224A9D" w:rsidRDefault="005E3090" w:rsidP="003976BD">
            <w:pPr>
              <w:pStyle w:val="TableParagraph"/>
              <w:spacing w:line="357" w:lineRule="auto"/>
              <w:ind w:left="103" w:right="159"/>
              <w:rPr>
                <w:sz w:val="20"/>
                <w:lang w:val="tr-TR"/>
              </w:rPr>
            </w:pPr>
            <w:r>
              <w:rPr>
                <w:sz w:val="20"/>
                <w:lang w:val="tr-TR"/>
              </w:rPr>
              <w:t xml:space="preserve">İlçe Milli Eğitim </w:t>
            </w:r>
            <w:proofErr w:type="gramStart"/>
            <w:r>
              <w:rPr>
                <w:sz w:val="20"/>
                <w:lang w:val="tr-TR"/>
              </w:rPr>
              <w:t>Müdürlüğü ,İl</w:t>
            </w:r>
            <w:proofErr w:type="gramEnd"/>
            <w:r>
              <w:rPr>
                <w:sz w:val="20"/>
                <w:lang w:val="tr-TR"/>
              </w:rPr>
              <w:t xml:space="preserve"> Milli Eğitim Müdürlüğü ,Milli Eğitim Bakanlığı </w:t>
            </w:r>
          </w:p>
        </w:tc>
      </w:tr>
      <w:tr w:rsidR="00945143" w:rsidRPr="00224A9D" w:rsidTr="004A2D70">
        <w:trPr>
          <w:trHeight w:val="340"/>
        </w:trPr>
        <w:tc>
          <w:tcPr>
            <w:tcW w:w="1272" w:type="pct"/>
            <w:vMerge w:val="restar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b/>
                <w:sz w:val="20"/>
                <w:lang w:val="tr-TR"/>
              </w:rPr>
            </w:pPr>
            <w:r w:rsidRPr="00224A9D">
              <w:rPr>
                <w:rFonts w:ascii="Calibri"/>
                <w:b/>
                <w:sz w:val="20"/>
                <w:lang w:val="tr-TR"/>
              </w:rPr>
              <w:t>Riskler</w:t>
            </w:r>
          </w:p>
        </w:tc>
        <w:tc>
          <w:tcPr>
            <w:tcW w:w="3727" w:type="pct"/>
            <w:gridSpan w:val="10"/>
            <w:tcBorders>
              <w:bottom w:val="nil"/>
            </w:tcBorders>
            <w:shd w:val="clear" w:color="auto" w:fill="C5E0B3"/>
          </w:tcPr>
          <w:p w:rsidR="00945143" w:rsidRPr="008F1236" w:rsidRDefault="00B46874" w:rsidP="005F36FC">
            <w:pPr>
              <w:pStyle w:val="TableParagraph"/>
              <w:spacing w:line="234" w:lineRule="exact"/>
              <w:ind w:left="103"/>
              <w:rPr>
                <w:sz w:val="20"/>
                <w:szCs w:val="20"/>
                <w:lang w:val="tr-TR"/>
              </w:rPr>
            </w:pPr>
            <w:r w:rsidRPr="008F1236">
              <w:rPr>
                <w:rFonts w:ascii="Times New Roman" w:hAnsi="Times New Roman" w:cs="Times New Roman"/>
                <w:sz w:val="20"/>
                <w:szCs w:val="20"/>
                <w:lang w:val="tr-TR"/>
              </w:rPr>
              <w:t>Yeteri kadar kaynağın eğitim için ayrılamaması.</w:t>
            </w:r>
          </w:p>
        </w:tc>
      </w:tr>
      <w:tr w:rsidR="00945143" w:rsidRPr="00224A9D" w:rsidTr="004A2D70">
        <w:trPr>
          <w:trHeight w:val="360"/>
        </w:trPr>
        <w:tc>
          <w:tcPr>
            <w:tcW w:w="1272" w:type="pct"/>
            <w:vMerge/>
            <w:tcBorders>
              <w:top w:val="nil"/>
            </w:tcBorders>
            <w:shd w:val="clear" w:color="auto" w:fill="C5E0B3"/>
          </w:tcPr>
          <w:p w:rsidR="00945143" w:rsidRPr="00224A9D" w:rsidRDefault="00945143" w:rsidP="003976BD">
            <w:pPr>
              <w:rPr>
                <w:sz w:val="2"/>
                <w:szCs w:val="2"/>
                <w:lang w:val="tr-TR"/>
              </w:rPr>
            </w:pPr>
          </w:p>
        </w:tc>
        <w:tc>
          <w:tcPr>
            <w:tcW w:w="3727" w:type="pct"/>
            <w:gridSpan w:val="10"/>
            <w:tcBorders>
              <w:top w:val="nil"/>
            </w:tcBorders>
            <w:shd w:val="clear" w:color="auto" w:fill="C5E0B3"/>
          </w:tcPr>
          <w:p w:rsidR="00945143" w:rsidRPr="00224A9D" w:rsidRDefault="00945143" w:rsidP="003976BD">
            <w:pPr>
              <w:pStyle w:val="TableParagraph"/>
              <w:rPr>
                <w:rFonts w:ascii="Times New Roman"/>
                <w:sz w:val="20"/>
                <w:lang w:val="tr-TR"/>
              </w:rPr>
            </w:pPr>
          </w:p>
        </w:tc>
      </w:tr>
      <w:tr w:rsidR="00945143" w:rsidRPr="00224A9D" w:rsidTr="004A2D70">
        <w:trPr>
          <w:trHeight w:val="8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Stratejiler</w:t>
            </w:r>
          </w:p>
        </w:tc>
        <w:tc>
          <w:tcPr>
            <w:tcW w:w="3727" w:type="pct"/>
            <w:gridSpan w:val="10"/>
            <w:shd w:val="clear" w:color="auto" w:fill="E2EFD9"/>
          </w:tcPr>
          <w:p w:rsidR="00945143" w:rsidRPr="00224A9D" w:rsidRDefault="00945143" w:rsidP="003976BD">
            <w:pPr>
              <w:pStyle w:val="TableParagraph"/>
              <w:spacing w:line="360" w:lineRule="auto"/>
              <w:ind w:left="103" w:right="111"/>
              <w:rPr>
                <w:sz w:val="20"/>
                <w:lang w:val="tr-TR"/>
              </w:rPr>
            </w:pPr>
            <w:r w:rsidRPr="00224A9D">
              <w:rPr>
                <w:sz w:val="20"/>
                <w:lang w:val="tr-TR"/>
              </w:rPr>
              <w:t xml:space="preserve">S1. Okulun fiziki mekânlarının durum tespiti yapılacak ve iyileştirilme için </w:t>
            </w:r>
            <w:proofErr w:type="spellStart"/>
            <w:r w:rsidRPr="00224A9D">
              <w:rPr>
                <w:sz w:val="20"/>
                <w:lang w:val="tr-TR"/>
              </w:rPr>
              <w:t>önceliklendirilmiş</w:t>
            </w:r>
            <w:proofErr w:type="spellEnd"/>
            <w:r w:rsidRPr="00224A9D">
              <w:rPr>
                <w:sz w:val="20"/>
                <w:lang w:val="tr-TR"/>
              </w:rPr>
              <w:t xml:space="preserve"> bir plan doğrultusunda çalışmalar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S2. Fiziki mekânların iyileştirilmesi için kamu idareleri, belediyeler ve işverenlerle iş birlikleri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S3. Bilişim altyapısını güçlendirme çalışmaları yapılacaktır.</w:t>
            </w:r>
          </w:p>
          <w:p w:rsidR="00945143" w:rsidRPr="00224A9D" w:rsidRDefault="00945143" w:rsidP="003976BD">
            <w:pPr>
              <w:pStyle w:val="TableParagraph"/>
              <w:spacing w:line="360" w:lineRule="auto"/>
              <w:ind w:left="103" w:right="111"/>
              <w:rPr>
                <w:sz w:val="20"/>
                <w:lang w:val="tr-TR"/>
              </w:rPr>
            </w:pPr>
            <w:r w:rsidRPr="00224A9D">
              <w:rPr>
                <w:sz w:val="20"/>
                <w:lang w:val="tr-TR"/>
              </w:rPr>
              <w:t>S4. Temizlik ve hijyen memnuniyet düzeyi belirlemek için anketler uygulanarak yapılacak değerlendirmeler sonucunda gerekli tedbirler alınacaktır.</w:t>
            </w:r>
          </w:p>
        </w:tc>
      </w:tr>
      <w:tr w:rsidR="00945143" w:rsidRPr="00224A9D" w:rsidTr="004A2D70">
        <w:trPr>
          <w:trHeight w:val="840"/>
        </w:trPr>
        <w:tc>
          <w:tcPr>
            <w:tcW w:w="1272" w:type="pct"/>
            <w:shd w:val="clear" w:color="auto" w:fill="C5E0B3"/>
          </w:tcPr>
          <w:p w:rsidR="00945143" w:rsidRPr="00224A9D" w:rsidRDefault="00945143" w:rsidP="003976BD">
            <w:pPr>
              <w:pStyle w:val="TableParagraph"/>
              <w:rPr>
                <w:b/>
                <w:sz w:val="30"/>
                <w:lang w:val="tr-TR"/>
              </w:rPr>
            </w:pPr>
          </w:p>
          <w:p w:rsidR="00945143" w:rsidRPr="00224A9D" w:rsidRDefault="00945143" w:rsidP="003976BD">
            <w:pPr>
              <w:pStyle w:val="TableParagraph"/>
              <w:ind w:left="102"/>
              <w:rPr>
                <w:b/>
                <w:sz w:val="20"/>
                <w:lang w:val="tr-TR"/>
              </w:rPr>
            </w:pPr>
            <w:r w:rsidRPr="00224A9D">
              <w:rPr>
                <w:b/>
                <w:sz w:val="20"/>
                <w:lang w:val="tr-TR"/>
              </w:rPr>
              <w:t>Maliyet Tahmini</w:t>
            </w:r>
          </w:p>
        </w:tc>
        <w:tc>
          <w:tcPr>
            <w:tcW w:w="3727" w:type="pct"/>
            <w:gridSpan w:val="10"/>
            <w:shd w:val="clear" w:color="auto" w:fill="E2EFD9"/>
          </w:tcPr>
          <w:p w:rsidR="00945143" w:rsidRPr="00224A9D" w:rsidRDefault="00945143" w:rsidP="003976BD">
            <w:pPr>
              <w:pStyle w:val="TableParagraph"/>
              <w:rPr>
                <w:b/>
                <w:sz w:val="30"/>
                <w:lang w:val="tr-TR"/>
              </w:rPr>
            </w:pPr>
          </w:p>
          <w:p w:rsidR="00945143" w:rsidRPr="00224A9D" w:rsidRDefault="00E06E37" w:rsidP="003976BD">
            <w:pPr>
              <w:pStyle w:val="TableParagraph"/>
              <w:ind w:left="103"/>
              <w:rPr>
                <w:sz w:val="20"/>
                <w:lang w:val="tr-TR"/>
              </w:rPr>
            </w:pPr>
            <w:r>
              <w:rPr>
                <w:sz w:val="20"/>
                <w:lang w:val="tr-TR"/>
              </w:rPr>
              <w:t>3000</w:t>
            </w:r>
          </w:p>
        </w:tc>
      </w:tr>
      <w:tr w:rsidR="00945143" w:rsidRPr="00224A9D" w:rsidTr="004A2D70">
        <w:trPr>
          <w:trHeight w:val="10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31"/>
              <w:ind w:left="102"/>
              <w:rPr>
                <w:rFonts w:ascii="Calibri"/>
                <w:b/>
                <w:sz w:val="20"/>
                <w:lang w:val="tr-TR"/>
              </w:rPr>
            </w:pPr>
            <w:r w:rsidRPr="00224A9D">
              <w:rPr>
                <w:rFonts w:ascii="Calibri"/>
                <w:b/>
                <w:sz w:val="20"/>
                <w:lang w:val="tr-TR"/>
              </w:rPr>
              <w:t>Tespitler</w:t>
            </w:r>
          </w:p>
        </w:tc>
        <w:tc>
          <w:tcPr>
            <w:tcW w:w="3727" w:type="pct"/>
            <w:gridSpan w:val="10"/>
            <w:shd w:val="clear" w:color="auto" w:fill="C5E0B3"/>
          </w:tcPr>
          <w:p w:rsidR="00945143" w:rsidRPr="00224A9D" w:rsidRDefault="00945143" w:rsidP="003976BD">
            <w:pPr>
              <w:pStyle w:val="TableParagraph"/>
              <w:spacing w:before="2"/>
              <w:rPr>
                <w:b/>
                <w:sz w:val="20"/>
                <w:lang w:val="tr-TR"/>
              </w:rPr>
            </w:pPr>
          </w:p>
          <w:p w:rsidR="00945143" w:rsidRDefault="005E3090" w:rsidP="003976BD">
            <w:pPr>
              <w:pStyle w:val="TableParagraph"/>
              <w:spacing w:line="350" w:lineRule="atLeast"/>
              <w:ind w:left="103" w:right="239"/>
              <w:rPr>
                <w:sz w:val="20"/>
                <w:lang w:val="tr-TR"/>
              </w:rPr>
            </w:pPr>
            <w:r>
              <w:rPr>
                <w:sz w:val="20"/>
                <w:lang w:val="tr-TR"/>
              </w:rPr>
              <w:t>Öğrenci sayısı arttıkça fiziki mekan ihtiyacı artmaktadır.</w:t>
            </w:r>
          </w:p>
          <w:p w:rsidR="005E3090" w:rsidRPr="00224A9D" w:rsidRDefault="005E3090" w:rsidP="005E3090">
            <w:pPr>
              <w:pStyle w:val="TableParagraph"/>
              <w:spacing w:line="350" w:lineRule="atLeast"/>
              <w:ind w:left="103" w:right="239"/>
              <w:rPr>
                <w:sz w:val="20"/>
                <w:lang w:val="tr-TR"/>
              </w:rPr>
            </w:pPr>
          </w:p>
        </w:tc>
      </w:tr>
      <w:tr w:rsidR="00945143" w:rsidRPr="00224A9D" w:rsidTr="004A2D70">
        <w:trPr>
          <w:trHeight w:val="1040"/>
        </w:trPr>
        <w:tc>
          <w:tcPr>
            <w:tcW w:w="1272" w:type="pct"/>
            <w:shd w:val="clear" w:color="auto" w:fill="C5E0B3"/>
          </w:tcPr>
          <w:p w:rsidR="00945143" w:rsidRPr="00224A9D" w:rsidRDefault="00945143" w:rsidP="003976BD">
            <w:pPr>
              <w:pStyle w:val="TableParagraph"/>
              <w:rPr>
                <w:b/>
                <w:sz w:val="20"/>
                <w:lang w:val="tr-TR"/>
              </w:rPr>
            </w:pPr>
          </w:p>
          <w:p w:rsidR="00945143" w:rsidRPr="00224A9D" w:rsidRDefault="00945143" w:rsidP="003976BD">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53" w:type="pct"/>
            <w:tcBorders>
              <w:right w:val="nil"/>
            </w:tcBorders>
            <w:shd w:val="clear" w:color="auto" w:fill="E2EFD9"/>
          </w:tcPr>
          <w:p w:rsidR="00945143" w:rsidRPr="00224A9D" w:rsidRDefault="00945143" w:rsidP="003976BD">
            <w:pPr>
              <w:pStyle w:val="TableParagraph"/>
              <w:rPr>
                <w:rFonts w:ascii="Times New Roman"/>
                <w:sz w:val="20"/>
                <w:lang w:val="tr-TR"/>
              </w:rPr>
            </w:pPr>
          </w:p>
        </w:tc>
        <w:tc>
          <w:tcPr>
            <w:tcW w:w="3674" w:type="pct"/>
            <w:gridSpan w:val="9"/>
            <w:tcBorders>
              <w:left w:val="nil"/>
            </w:tcBorders>
            <w:shd w:val="clear" w:color="auto" w:fill="E2EFD9"/>
          </w:tcPr>
          <w:p w:rsidR="00945143" w:rsidRPr="00224A9D" w:rsidRDefault="00945143" w:rsidP="003976BD">
            <w:pPr>
              <w:pStyle w:val="TableParagraph"/>
              <w:spacing w:before="9"/>
              <w:rPr>
                <w:b/>
                <w:sz w:val="29"/>
                <w:lang w:val="tr-TR"/>
              </w:rPr>
            </w:pPr>
          </w:p>
          <w:p w:rsidR="00945143" w:rsidRPr="00224A9D" w:rsidRDefault="00B46874" w:rsidP="003976BD">
            <w:pPr>
              <w:pStyle w:val="TableParagraph"/>
              <w:spacing w:before="117"/>
              <w:rPr>
                <w:sz w:val="20"/>
                <w:lang w:val="tr-TR"/>
              </w:rPr>
            </w:pPr>
            <w:r>
              <w:rPr>
                <w:sz w:val="20"/>
                <w:lang w:val="tr-TR"/>
              </w:rPr>
              <w:t>Yeni fiziki mekanların oluşturulması veya mevcut mekanların iyileştirilmesi</w:t>
            </w:r>
          </w:p>
        </w:tc>
      </w:tr>
    </w:tbl>
    <w:p w:rsidR="00945143" w:rsidRPr="00224A9D" w:rsidRDefault="00945143" w:rsidP="00945143">
      <w:pPr>
        <w:pStyle w:val="GvdeMetni"/>
        <w:spacing w:before="11"/>
        <w:rPr>
          <w:b/>
          <w:color w:val="FF0000"/>
          <w:lang w:val="tr-TR"/>
        </w:rPr>
      </w:pPr>
    </w:p>
    <w:p w:rsidR="00945143" w:rsidRPr="00224A9D" w:rsidRDefault="00945143" w:rsidP="00945143">
      <w:pPr>
        <w:pStyle w:val="GvdeMetni"/>
        <w:spacing w:before="1" w:line="360" w:lineRule="auto"/>
        <w:ind w:left="718" w:right="634"/>
        <w:jc w:val="both"/>
        <w:rPr>
          <w:color w:val="FF0000"/>
          <w:lang w:val="tr-TR"/>
        </w:rPr>
      </w:pPr>
    </w:p>
    <w:p w:rsidR="00945143" w:rsidRPr="00E43FDD" w:rsidRDefault="00945143" w:rsidP="00DF1B87">
      <w:pPr>
        <w:ind w:left="118"/>
        <w:rPr>
          <w:rFonts w:ascii="Cambria" w:hAnsi="Cambria"/>
          <w:sz w:val="24"/>
          <w:szCs w:val="24"/>
        </w:rPr>
      </w:pPr>
    </w:p>
    <w:p w:rsidR="00DF1B87" w:rsidRPr="00E43FDD" w:rsidRDefault="00DF1B87" w:rsidP="00DF1B87">
      <w:pPr>
        <w:pStyle w:val="ListeParagraf"/>
        <w:ind w:left="715"/>
        <w:rPr>
          <w:sz w:val="2"/>
        </w:rPr>
      </w:pPr>
    </w:p>
    <w:p w:rsidR="00272413" w:rsidRPr="00E43FDD" w:rsidRDefault="00272413" w:rsidP="00272413">
      <w:pPr>
        <w:pStyle w:val="GvdeMetni"/>
        <w:spacing w:before="3"/>
        <w:rPr>
          <w:sz w:val="4"/>
          <w:lang w:val="tr-TR"/>
        </w:rPr>
      </w:pPr>
    </w:p>
    <w:p w:rsidR="00272413" w:rsidRPr="00E43FDD"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E43FDD">
        <w:rPr>
          <w:rFonts w:ascii="Cambria" w:eastAsia="Cambria" w:hAnsi="Cambria" w:cs="Cambria"/>
          <w:b/>
          <w:bCs/>
          <w:color w:val="auto"/>
          <w:kern w:val="0"/>
          <w:sz w:val="32"/>
          <w:szCs w:val="32"/>
        </w:rPr>
        <w:t>Hedefler</w:t>
      </w:r>
    </w:p>
    <w:p w:rsidR="00DF1B87" w:rsidRPr="00E43FDD" w:rsidRDefault="00DF1B87" w:rsidP="00DF1B87">
      <w:pPr>
        <w:pStyle w:val="Balk3"/>
        <w:ind w:left="715"/>
        <w:rPr>
          <w:rFonts w:ascii="Cambria" w:hAnsi="Cambria"/>
          <w:color w:val="auto"/>
        </w:rPr>
      </w:pPr>
      <w:bookmarkStart w:id="2" w:name="_Toc529519462"/>
      <w:bookmarkStart w:id="3" w:name="_Toc416085156"/>
      <w:r w:rsidRPr="00E43FDD">
        <w:rPr>
          <w:rStyle w:val="Balk4Char"/>
          <w:rFonts w:ascii="Cambria" w:hAnsi="Cambria"/>
          <w:i w:val="0"/>
          <w:color w:val="auto"/>
        </w:rPr>
        <w:t xml:space="preserve">Stratejik Hedef </w:t>
      </w:r>
      <w:proofErr w:type="gramStart"/>
      <w:r w:rsidRPr="00E43FDD">
        <w:rPr>
          <w:rStyle w:val="Balk4Char"/>
          <w:rFonts w:ascii="Cambria" w:hAnsi="Cambria"/>
          <w:i w:val="0"/>
          <w:color w:val="auto"/>
        </w:rPr>
        <w:t>1.1</w:t>
      </w:r>
      <w:proofErr w:type="gramEnd"/>
      <w:r w:rsidRPr="00E43FDD">
        <w:rPr>
          <w:rStyle w:val="Balk4Char"/>
          <w:rFonts w:ascii="Cambria" w:hAnsi="Cambria"/>
          <w:i w:val="0"/>
          <w:color w:val="auto"/>
        </w:rPr>
        <w:t>.</w:t>
      </w:r>
      <w:r w:rsidRPr="00E43FDD">
        <w:rPr>
          <w:rFonts w:ascii="Cambria" w:hAnsi="Cambria"/>
          <w:color w:val="auto"/>
        </w:rPr>
        <w:t xml:space="preserve">  Kayıt bölgemizde yer alan çocukların okullaşma oranları artırılacak ve öğrencilerin uyum ve devamsızlık sorunları da giderilecektir.</w:t>
      </w:r>
      <w:bookmarkEnd w:id="2"/>
    </w:p>
    <w:bookmarkEnd w:id="3"/>
    <w:p w:rsidR="00DF1B87" w:rsidRPr="00394660" w:rsidRDefault="00DF1B87" w:rsidP="00DF1B87">
      <w:pPr>
        <w:pStyle w:val="ListeParagraf"/>
        <w:ind w:left="715"/>
        <w:rPr>
          <w:rFonts w:asciiTheme="minorHAnsi" w:hAnsiTheme="minorHAnsi"/>
          <w:b/>
          <w:sz w:val="24"/>
          <w:szCs w:val="24"/>
        </w:rPr>
      </w:pPr>
      <w:proofErr w:type="spellStart"/>
      <w:r w:rsidRPr="00394660">
        <w:rPr>
          <w:rFonts w:asciiTheme="minorHAnsi" w:hAnsiTheme="minorHAnsi"/>
          <w:b/>
          <w:sz w:val="24"/>
          <w:szCs w:val="24"/>
        </w:rPr>
        <w:t>Eylemler</w:t>
      </w:r>
      <w:proofErr w:type="spellEnd"/>
      <w:r w:rsidRPr="00394660">
        <w:rPr>
          <w:rFonts w:asciiTheme="minorHAnsi" w:hAnsiTheme="minorHAnsi"/>
          <w:b/>
          <w:sz w:val="24"/>
          <w:szCs w:val="24"/>
        </w:rPr>
        <w:t>*</w:t>
      </w:r>
    </w:p>
    <w:tbl>
      <w:tblPr>
        <w:tblW w:w="4912" w:type="pct"/>
        <w:tblLayout w:type="fixed"/>
        <w:tblCellMar>
          <w:left w:w="70" w:type="dxa"/>
          <w:right w:w="70" w:type="dxa"/>
        </w:tblCellMar>
        <w:tblLook w:val="04A0" w:firstRow="1" w:lastRow="0" w:firstColumn="1" w:lastColumn="0" w:noHBand="0" w:noVBand="1"/>
      </w:tblPr>
      <w:tblGrid>
        <w:gridCol w:w="823"/>
        <w:gridCol w:w="4493"/>
        <w:gridCol w:w="3968"/>
      </w:tblGrid>
      <w:tr w:rsidR="008D1D8F" w:rsidRPr="00C6304E" w:rsidTr="008D1D8F">
        <w:trPr>
          <w:trHeight w:val="433"/>
          <w:tblHeader/>
        </w:trPr>
        <w:tc>
          <w:tcPr>
            <w:tcW w:w="4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No</w:t>
            </w:r>
          </w:p>
        </w:tc>
        <w:tc>
          <w:tcPr>
            <w:tcW w:w="2420" w:type="pct"/>
            <w:tcBorders>
              <w:top w:val="single" w:sz="8" w:space="0" w:color="auto"/>
              <w:left w:val="nil"/>
              <w:bottom w:val="single" w:sz="8" w:space="0" w:color="auto"/>
              <w:right w:val="single" w:sz="8" w:space="0" w:color="auto"/>
            </w:tcBorders>
            <w:shd w:val="clear" w:color="auto" w:fill="auto"/>
            <w:noWrap/>
            <w:vAlign w:val="center"/>
            <w:hideMark/>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Eylem İfadesi</w:t>
            </w:r>
          </w:p>
        </w:tc>
        <w:tc>
          <w:tcPr>
            <w:tcW w:w="2138" w:type="pct"/>
            <w:tcBorders>
              <w:top w:val="single" w:sz="8" w:space="0" w:color="auto"/>
              <w:left w:val="nil"/>
              <w:bottom w:val="single" w:sz="8" w:space="0" w:color="auto"/>
              <w:right w:val="single" w:sz="8" w:space="0" w:color="auto"/>
            </w:tcBorders>
            <w:shd w:val="clear" w:color="auto" w:fill="auto"/>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Eylem Sorumlusu</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hideMark/>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1.1.1.</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Kayıt bölgesinde yer alan öğrencilerin tespiti çalışması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Okul Stratejik Plan Ekibi</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1.1.2</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highlight w:val="green"/>
              </w:rPr>
            </w:pPr>
            <w:r w:rsidRPr="00E43FDD">
              <w:rPr>
                <w:rFonts w:ascii="Cambria" w:hAnsi="Cambria"/>
              </w:rPr>
              <w:t>Devamsızlık yapan öğrencilerin tespiti ve erken uyarı sistemi için çalışmalar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 xml:space="preserve">Müdür Yardımcısı </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1.1.3</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highlight w:val="green"/>
              </w:rPr>
            </w:pPr>
            <w:r w:rsidRPr="00E43FDD">
              <w:rPr>
                <w:rFonts w:ascii="Cambria" w:hAnsi="Cambria"/>
              </w:rPr>
              <w:t xml:space="preserve">Devamsızlık süresi 10 gün ve üzeri olan öğrencilerin velileri ile özel </w:t>
            </w:r>
            <w:proofErr w:type="gramStart"/>
            <w:r w:rsidRPr="00E43FDD">
              <w:rPr>
                <w:rFonts w:ascii="Cambria" w:hAnsi="Cambria"/>
              </w:rPr>
              <w:t>aylık  toplantı</w:t>
            </w:r>
            <w:proofErr w:type="gramEnd"/>
            <w:r w:rsidRPr="00E43FDD">
              <w:rPr>
                <w:rFonts w:ascii="Cambria" w:hAnsi="Cambria"/>
              </w:rPr>
              <w:t xml:space="preserve"> ve görüşmeler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0187" w:rsidP="00A760AB">
            <w:pPr>
              <w:spacing w:after="0" w:line="240" w:lineRule="auto"/>
              <w:jc w:val="both"/>
              <w:rPr>
                <w:rFonts w:ascii="Cambria" w:hAnsi="Cambria"/>
                <w:color w:val="000000"/>
              </w:rPr>
            </w:pPr>
            <w:r>
              <w:rPr>
                <w:rFonts w:ascii="Cambria" w:hAnsi="Cambria"/>
                <w:color w:val="000000"/>
              </w:rPr>
              <w:t xml:space="preserve">Okul yönetimi, </w:t>
            </w:r>
            <w:r w:rsidR="00DF1B87" w:rsidRPr="00E43FDD">
              <w:rPr>
                <w:rFonts w:ascii="Cambria" w:hAnsi="Cambria"/>
                <w:color w:val="000000"/>
              </w:rPr>
              <w:t>Rehberlik Servisi</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1.1.4</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highlight w:val="green"/>
              </w:rPr>
            </w:pPr>
            <w:r w:rsidRPr="00E43FDD">
              <w:rPr>
                <w:rFonts w:ascii="Cambria" w:hAnsi="Cambria"/>
              </w:rPr>
              <w:t>Yabancı öğrencilerin uyumu ile ilgili sorunlarda görüşmeler yapmak</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Rehberlik Servisi</w:t>
            </w:r>
          </w:p>
        </w:tc>
      </w:tr>
      <w:tr w:rsidR="008D1D8F" w:rsidRPr="00C6304E"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C6304E" w:rsidRDefault="00DF1B87" w:rsidP="00A760AB">
            <w:pPr>
              <w:spacing w:after="0" w:line="240" w:lineRule="auto"/>
              <w:jc w:val="center"/>
              <w:rPr>
                <w:rFonts w:ascii="Times New Roman" w:hAnsi="Times New Roman"/>
                <w:b/>
                <w:bCs/>
                <w:color w:val="000000"/>
              </w:rPr>
            </w:pPr>
            <w:r w:rsidRPr="00C6304E">
              <w:rPr>
                <w:rFonts w:ascii="Times New Roman" w:hAnsi="Times New Roman"/>
                <w:b/>
                <w:bCs/>
                <w:color w:val="000000"/>
              </w:rPr>
              <w:t>1.1.5</w:t>
            </w:r>
          </w:p>
        </w:tc>
        <w:tc>
          <w:tcPr>
            <w:tcW w:w="2420"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highlight w:val="green"/>
              </w:rPr>
            </w:pPr>
            <w:r w:rsidRPr="00E43FDD">
              <w:rPr>
                <w:rFonts w:ascii="Cambria" w:hAnsi="Cambria"/>
              </w:rPr>
              <w:t>Ok</w:t>
            </w:r>
            <w:r w:rsidR="00DF0187">
              <w:rPr>
                <w:rFonts w:ascii="Cambria" w:hAnsi="Cambria"/>
              </w:rPr>
              <w:t>ula yeni başlayan Anasınıfı ve 1</w:t>
            </w:r>
            <w:r w:rsidRPr="00E43FDD">
              <w:rPr>
                <w:rFonts w:ascii="Cambria" w:hAnsi="Cambria"/>
              </w:rPr>
              <w:t>.sınıf öğrencilerine uyum programı ve oryantasyon eğitimi verilmesi</w:t>
            </w:r>
          </w:p>
        </w:tc>
        <w:tc>
          <w:tcPr>
            <w:tcW w:w="2138" w:type="pct"/>
            <w:tcBorders>
              <w:top w:val="nil"/>
              <w:left w:val="nil"/>
              <w:bottom w:val="single" w:sz="8" w:space="0" w:color="auto"/>
              <w:right w:val="single" w:sz="8" w:space="0" w:color="auto"/>
            </w:tcBorders>
            <w:shd w:val="clear" w:color="auto" w:fill="auto"/>
            <w:vAlign w:val="center"/>
          </w:tcPr>
          <w:p w:rsidR="00DF1B87" w:rsidRPr="00E43FDD" w:rsidRDefault="00DF1B87" w:rsidP="00A760AB">
            <w:pPr>
              <w:spacing w:after="0" w:line="240" w:lineRule="auto"/>
              <w:jc w:val="both"/>
              <w:rPr>
                <w:rFonts w:ascii="Cambria" w:hAnsi="Cambria"/>
                <w:color w:val="000000"/>
              </w:rPr>
            </w:pPr>
            <w:r w:rsidRPr="00E43FDD">
              <w:rPr>
                <w:rFonts w:ascii="Cambria" w:hAnsi="Cambria"/>
                <w:color w:val="000000"/>
              </w:rPr>
              <w:t>Okul yönetimi</w:t>
            </w:r>
          </w:p>
        </w:tc>
      </w:tr>
    </w:tbl>
    <w:p w:rsidR="00DF1B87" w:rsidRPr="00DF1B87" w:rsidRDefault="00DF1B87" w:rsidP="00DF1B87">
      <w:pPr>
        <w:ind w:left="117"/>
        <w:rPr>
          <w:rFonts w:ascii="Times New Roman" w:hAnsi="Times New Roman"/>
        </w:rPr>
      </w:pPr>
    </w:p>
    <w:p w:rsidR="008D1D8F" w:rsidRPr="005F36FC" w:rsidRDefault="008D1D8F" w:rsidP="008D1D8F">
      <w:pPr>
        <w:pStyle w:val="Balk3"/>
        <w:rPr>
          <w:rFonts w:ascii="Cambria" w:hAnsi="Cambria"/>
          <w:b/>
          <w:color w:val="auto"/>
        </w:rPr>
      </w:pPr>
      <w:r w:rsidRPr="005F36FC">
        <w:rPr>
          <w:rFonts w:ascii="Cambria" w:hAnsi="Cambria"/>
          <w:b/>
          <w:color w:val="auto"/>
        </w:rPr>
        <w:t xml:space="preserve">Stratejik Amaç 2: </w:t>
      </w:r>
    </w:p>
    <w:p w:rsidR="008D1D8F" w:rsidRPr="00E43FDD" w:rsidRDefault="008D1D8F" w:rsidP="008D1D8F">
      <w:pPr>
        <w:ind w:firstLine="708"/>
        <w:jc w:val="both"/>
        <w:rPr>
          <w:rFonts w:ascii="Cambria" w:hAnsi="Cambria"/>
          <w:sz w:val="24"/>
          <w:szCs w:val="24"/>
        </w:rPr>
      </w:pPr>
      <w:r w:rsidRPr="00E43FDD">
        <w:rPr>
          <w:rFonts w:ascii="Cambria" w:hAnsi="Cambria"/>
          <w:sz w:val="24"/>
          <w:szCs w:val="24"/>
        </w:rPr>
        <w:t>Öğrencilerimizin gelişmiş dünyaya uyum sağlayacak şekilde donanımlı bireyler olabilmesi için eğitim ve öğretimde kalite artırılacaktır.</w:t>
      </w:r>
    </w:p>
    <w:p w:rsidR="008D1D8F" w:rsidRPr="005F36FC" w:rsidRDefault="008D1D8F" w:rsidP="008D1D8F">
      <w:pPr>
        <w:pStyle w:val="Balk3"/>
        <w:rPr>
          <w:rFonts w:ascii="Cambria" w:hAnsi="Cambria"/>
          <w:color w:val="auto"/>
        </w:rPr>
      </w:pPr>
      <w:r w:rsidRPr="005F36FC">
        <w:rPr>
          <w:rStyle w:val="Balk4Char"/>
          <w:rFonts w:ascii="Cambria" w:hAnsi="Cambria"/>
          <w:b/>
          <w:color w:val="auto"/>
        </w:rPr>
        <w:t xml:space="preserve">Stratejik Hedef </w:t>
      </w:r>
      <w:proofErr w:type="gramStart"/>
      <w:r w:rsidRPr="005F36FC">
        <w:rPr>
          <w:rStyle w:val="Balk4Char"/>
          <w:rFonts w:ascii="Cambria" w:hAnsi="Cambria"/>
          <w:b/>
          <w:color w:val="auto"/>
        </w:rPr>
        <w:t>2.1</w:t>
      </w:r>
      <w:proofErr w:type="gramEnd"/>
      <w:r w:rsidRPr="005F36FC">
        <w:rPr>
          <w:rStyle w:val="Balk4Char"/>
          <w:rFonts w:ascii="Cambria" w:hAnsi="Cambria"/>
          <w:b/>
          <w:color w:val="auto"/>
        </w:rPr>
        <w:t>.</w:t>
      </w:r>
      <w:r w:rsidRPr="005F36FC">
        <w:rPr>
          <w:rFonts w:ascii="Cambria" w:hAnsi="Cambria"/>
          <w:color w:val="auto"/>
        </w:rPr>
        <w:t xml:space="preserve">  Öğrenme kazanımlarını takip eden ve velileri de sürece dâhil eden bir yönetim anlayışı ile öğrencilerimizin akademik başarıları ve sosyal faaliyetlere etkin katılımı artırılacaktır.</w:t>
      </w:r>
    </w:p>
    <w:p w:rsidR="008D1D8F" w:rsidRPr="00E43FDD" w:rsidRDefault="008D1D8F" w:rsidP="008D1D8F">
      <w:pPr>
        <w:rPr>
          <w:rFonts w:ascii="Cambria" w:hAnsi="Cambria"/>
          <w:b/>
          <w:sz w:val="24"/>
          <w:szCs w:val="24"/>
        </w:rPr>
      </w:pPr>
      <w:r w:rsidRPr="00E43FDD">
        <w:rPr>
          <w:rFonts w:ascii="Cambria" w:hAnsi="Cambria"/>
          <w:b/>
          <w:sz w:val="24"/>
          <w:szCs w:val="24"/>
        </w:rPr>
        <w:t>Eylemler</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627"/>
        <w:gridCol w:w="2790"/>
        <w:gridCol w:w="1954"/>
      </w:tblGrid>
      <w:tr w:rsidR="008D1D8F" w:rsidRPr="00E43FDD" w:rsidTr="005F36FC">
        <w:trPr>
          <w:trHeight w:val="516"/>
        </w:trPr>
        <w:tc>
          <w:tcPr>
            <w:tcW w:w="944" w:type="dxa"/>
            <w:shd w:val="clear" w:color="auto" w:fill="auto"/>
          </w:tcPr>
          <w:p w:rsidR="008D1D8F" w:rsidRPr="00E43FDD" w:rsidRDefault="008D1D8F" w:rsidP="00A760AB">
            <w:pPr>
              <w:jc w:val="center"/>
              <w:rPr>
                <w:rFonts w:ascii="Cambria" w:hAnsi="Cambria"/>
                <w:bCs/>
                <w:sz w:val="24"/>
                <w:szCs w:val="24"/>
              </w:rPr>
            </w:pPr>
            <w:r w:rsidRPr="00E43FDD">
              <w:rPr>
                <w:rFonts w:ascii="Cambria" w:hAnsi="Cambria"/>
                <w:sz w:val="24"/>
                <w:szCs w:val="24"/>
              </w:rPr>
              <w:t>Sıra No</w:t>
            </w:r>
          </w:p>
        </w:tc>
        <w:tc>
          <w:tcPr>
            <w:tcW w:w="3627" w:type="dxa"/>
            <w:shd w:val="clear" w:color="auto" w:fill="auto"/>
            <w:hideMark/>
          </w:tcPr>
          <w:p w:rsidR="008D1D8F" w:rsidRPr="00E43FDD" w:rsidRDefault="008D1D8F" w:rsidP="00A760AB">
            <w:pPr>
              <w:jc w:val="center"/>
              <w:rPr>
                <w:rFonts w:ascii="Cambria" w:hAnsi="Cambria"/>
                <w:bCs/>
                <w:sz w:val="24"/>
                <w:szCs w:val="24"/>
              </w:rPr>
            </w:pPr>
            <w:r w:rsidRPr="00E43FDD">
              <w:rPr>
                <w:rFonts w:ascii="Cambria" w:hAnsi="Cambria"/>
                <w:sz w:val="24"/>
                <w:szCs w:val="24"/>
              </w:rPr>
              <w:t>Eylem İfadesi</w:t>
            </w:r>
          </w:p>
        </w:tc>
        <w:tc>
          <w:tcPr>
            <w:tcW w:w="2790" w:type="dxa"/>
            <w:shd w:val="clear" w:color="auto" w:fill="auto"/>
            <w:hideMark/>
          </w:tcPr>
          <w:p w:rsidR="008D1D8F" w:rsidRPr="00E43FDD" w:rsidRDefault="008D1D8F" w:rsidP="00A760AB">
            <w:pPr>
              <w:jc w:val="center"/>
              <w:rPr>
                <w:rFonts w:ascii="Cambria" w:hAnsi="Cambria"/>
                <w:bCs/>
                <w:sz w:val="24"/>
                <w:szCs w:val="24"/>
              </w:rPr>
            </w:pPr>
            <w:r w:rsidRPr="00E43FDD">
              <w:rPr>
                <w:rFonts w:ascii="Cambria" w:hAnsi="Cambria"/>
                <w:sz w:val="24"/>
                <w:szCs w:val="24"/>
              </w:rPr>
              <w:t>Sorumlu Birim</w:t>
            </w:r>
          </w:p>
        </w:tc>
        <w:tc>
          <w:tcPr>
            <w:tcW w:w="1954" w:type="dxa"/>
            <w:shd w:val="clear" w:color="auto" w:fill="auto"/>
          </w:tcPr>
          <w:p w:rsidR="008D1D8F" w:rsidRPr="00E43FDD" w:rsidRDefault="008D1D8F" w:rsidP="00A760AB">
            <w:pPr>
              <w:jc w:val="center"/>
              <w:rPr>
                <w:rFonts w:ascii="Cambria" w:hAnsi="Cambria"/>
                <w:sz w:val="24"/>
                <w:szCs w:val="24"/>
              </w:rPr>
            </w:pPr>
            <w:r w:rsidRPr="00E43FDD">
              <w:rPr>
                <w:rFonts w:ascii="Cambria" w:hAnsi="Cambria"/>
                <w:sz w:val="24"/>
                <w:szCs w:val="24"/>
              </w:rPr>
              <w:t xml:space="preserve">Eylem </w:t>
            </w:r>
            <w:proofErr w:type="spellStart"/>
            <w:r w:rsidRPr="00E43FDD">
              <w:rPr>
                <w:rFonts w:ascii="Cambria" w:hAnsi="Cambria"/>
                <w:sz w:val="24"/>
                <w:szCs w:val="24"/>
              </w:rPr>
              <w:t>Tarhi</w:t>
            </w:r>
            <w:proofErr w:type="spellEnd"/>
          </w:p>
        </w:tc>
      </w:tr>
      <w:tr w:rsidR="008D1D8F" w:rsidRPr="00E43FDD" w:rsidTr="005F36FC">
        <w:trPr>
          <w:trHeight w:val="460"/>
        </w:trPr>
        <w:tc>
          <w:tcPr>
            <w:tcW w:w="944"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2.1.1</w:t>
            </w:r>
          </w:p>
        </w:tc>
        <w:tc>
          <w:tcPr>
            <w:tcW w:w="3627" w:type="dxa"/>
            <w:shd w:val="clear" w:color="auto" w:fill="auto"/>
            <w:hideMark/>
          </w:tcPr>
          <w:p w:rsidR="008D1D8F" w:rsidRPr="00E43FDD" w:rsidRDefault="008D1D8F" w:rsidP="00A760AB">
            <w:pPr>
              <w:rPr>
                <w:rFonts w:ascii="Cambria" w:hAnsi="Cambria"/>
                <w:bCs/>
                <w:color w:val="000000"/>
                <w:sz w:val="24"/>
                <w:szCs w:val="24"/>
              </w:rPr>
            </w:pPr>
            <w:r w:rsidRPr="00E43FDD">
              <w:rPr>
                <w:rFonts w:ascii="Cambria" w:hAnsi="Cambria"/>
                <w:bCs/>
                <w:color w:val="000000"/>
                <w:sz w:val="24"/>
                <w:szCs w:val="24"/>
              </w:rPr>
              <w:t>Ulusal ve İl düzeyinde başarı elde eden öğretmen ve öğrencilerin ödüllendirilmesi</w:t>
            </w:r>
          </w:p>
        </w:tc>
        <w:tc>
          <w:tcPr>
            <w:tcW w:w="2790"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Sosyal Faaliyetler Ekibi</w:t>
            </w:r>
          </w:p>
        </w:tc>
        <w:tc>
          <w:tcPr>
            <w:tcW w:w="1954"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Haziran Ayı</w:t>
            </w:r>
          </w:p>
        </w:tc>
      </w:tr>
      <w:tr w:rsidR="008D1D8F" w:rsidRPr="00E43FDD" w:rsidTr="005F36FC">
        <w:trPr>
          <w:trHeight w:val="460"/>
        </w:trPr>
        <w:tc>
          <w:tcPr>
            <w:tcW w:w="944"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2.1.2</w:t>
            </w:r>
          </w:p>
        </w:tc>
        <w:tc>
          <w:tcPr>
            <w:tcW w:w="3627" w:type="dxa"/>
            <w:shd w:val="clear" w:color="auto" w:fill="auto"/>
            <w:hideMark/>
          </w:tcPr>
          <w:p w:rsidR="008D1D8F" w:rsidRPr="00E43FDD" w:rsidRDefault="008D1D8F" w:rsidP="00A760AB">
            <w:pPr>
              <w:rPr>
                <w:rFonts w:ascii="Cambria" w:hAnsi="Cambria"/>
                <w:bCs/>
                <w:color w:val="000000"/>
                <w:sz w:val="24"/>
                <w:szCs w:val="24"/>
              </w:rPr>
            </w:pPr>
            <w:r w:rsidRPr="00E43FDD">
              <w:rPr>
                <w:rFonts w:ascii="Cambria" w:hAnsi="Cambria"/>
                <w:bCs/>
                <w:color w:val="000000"/>
                <w:sz w:val="24"/>
                <w:szCs w:val="24"/>
              </w:rPr>
              <w:t>Öğrencilerin örnek proje vb. çalışmalarının yıl sonunda sergilenmesi.</w:t>
            </w:r>
          </w:p>
        </w:tc>
        <w:tc>
          <w:tcPr>
            <w:tcW w:w="2790"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Sosyal Faaliyetler Ekibi</w:t>
            </w:r>
          </w:p>
        </w:tc>
        <w:tc>
          <w:tcPr>
            <w:tcW w:w="1954"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Mayıs Ayı</w:t>
            </w:r>
          </w:p>
        </w:tc>
      </w:tr>
      <w:tr w:rsidR="008D1D8F" w:rsidRPr="00E43FDD" w:rsidTr="005F36FC">
        <w:trPr>
          <w:trHeight w:val="460"/>
        </w:trPr>
        <w:tc>
          <w:tcPr>
            <w:tcW w:w="944"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2.1.3</w:t>
            </w:r>
          </w:p>
        </w:tc>
        <w:tc>
          <w:tcPr>
            <w:tcW w:w="3627" w:type="dxa"/>
            <w:shd w:val="clear" w:color="auto" w:fill="auto"/>
            <w:hideMark/>
          </w:tcPr>
          <w:p w:rsidR="008D1D8F" w:rsidRPr="00E43FDD" w:rsidRDefault="008D1D8F" w:rsidP="00A760AB">
            <w:pPr>
              <w:rPr>
                <w:rFonts w:ascii="Cambria" w:hAnsi="Cambria"/>
                <w:bCs/>
                <w:color w:val="000000"/>
                <w:sz w:val="24"/>
                <w:szCs w:val="24"/>
              </w:rPr>
            </w:pPr>
            <w:proofErr w:type="spellStart"/>
            <w:r w:rsidRPr="00E43FDD">
              <w:rPr>
                <w:rFonts w:ascii="Cambria" w:hAnsi="Cambria"/>
                <w:bCs/>
                <w:color w:val="000000"/>
                <w:sz w:val="24"/>
                <w:szCs w:val="24"/>
              </w:rPr>
              <w:t>Tübitak</w:t>
            </w:r>
            <w:proofErr w:type="spellEnd"/>
            <w:r w:rsidRPr="00E43FDD">
              <w:rPr>
                <w:rFonts w:ascii="Cambria" w:hAnsi="Cambria"/>
                <w:bCs/>
                <w:color w:val="000000"/>
                <w:sz w:val="24"/>
                <w:szCs w:val="24"/>
              </w:rPr>
              <w:t xml:space="preserve"> Bilim Fuarına katılımın sağlanması.</w:t>
            </w:r>
          </w:p>
        </w:tc>
        <w:tc>
          <w:tcPr>
            <w:tcW w:w="2790"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Eğitim – Öğretim Düzeyini Geliştirme Ekibi</w:t>
            </w:r>
          </w:p>
        </w:tc>
        <w:tc>
          <w:tcPr>
            <w:tcW w:w="1954"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Yıl boyu</w:t>
            </w:r>
          </w:p>
        </w:tc>
      </w:tr>
      <w:tr w:rsidR="008D1D8F" w:rsidRPr="00E43FDD" w:rsidTr="005F36FC">
        <w:trPr>
          <w:trHeight w:val="460"/>
        </w:trPr>
        <w:tc>
          <w:tcPr>
            <w:tcW w:w="944"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t>2.1.4</w:t>
            </w:r>
          </w:p>
        </w:tc>
        <w:tc>
          <w:tcPr>
            <w:tcW w:w="3627" w:type="dxa"/>
            <w:shd w:val="clear" w:color="auto" w:fill="auto"/>
            <w:hideMark/>
          </w:tcPr>
          <w:p w:rsidR="008D1D8F" w:rsidRPr="00E43FDD" w:rsidRDefault="00DF0187" w:rsidP="00DF0187">
            <w:pPr>
              <w:rPr>
                <w:rFonts w:ascii="Cambria" w:hAnsi="Cambria"/>
                <w:bCs/>
                <w:color w:val="000000"/>
                <w:sz w:val="24"/>
                <w:szCs w:val="24"/>
              </w:rPr>
            </w:pPr>
            <w:r>
              <w:rPr>
                <w:rFonts w:ascii="Cambria" w:hAnsi="Cambria"/>
                <w:bCs/>
                <w:color w:val="000000"/>
                <w:sz w:val="24"/>
                <w:szCs w:val="24"/>
              </w:rPr>
              <w:t>Belli periyotlarla seviye ve düzey belirleme sınavları düzenlenmesi</w:t>
            </w:r>
          </w:p>
        </w:tc>
        <w:tc>
          <w:tcPr>
            <w:tcW w:w="2790"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Eğitim – Öğretim Düzeyini Geliştirme Ekibi</w:t>
            </w:r>
          </w:p>
        </w:tc>
        <w:tc>
          <w:tcPr>
            <w:tcW w:w="1954"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Yıl boyu</w:t>
            </w:r>
          </w:p>
        </w:tc>
      </w:tr>
      <w:tr w:rsidR="008D1D8F" w:rsidRPr="00E43FDD" w:rsidTr="005F36FC">
        <w:trPr>
          <w:trHeight w:val="460"/>
        </w:trPr>
        <w:tc>
          <w:tcPr>
            <w:tcW w:w="944" w:type="dxa"/>
            <w:shd w:val="clear" w:color="auto" w:fill="auto"/>
          </w:tcPr>
          <w:p w:rsidR="008D1D8F" w:rsidRPr="00E43FDD" w:rsidRDefault="008D1D8F" w:rsidP="00A760AB">
            <w:pPr>
              <w:jc w:val="center"/>
              <w:rPr>
                <w:rFonts w:ascii="Cambria" w:hAnsi="Cambria"/>
                <w:bCs/>
                <w:color w:val="000000"/>
                <w:sz w:val="24"/>
                <w:szCs w:val="24"/>
              </w:rPr>
            </w:pPr>
            <w:r w:rsidRPr="00E43FDD">
              <w:rPr>
                <w:rFonts w:ascii="Cambria" w:hAnsi="Cambria"/>
                <w:bCs/>
                <w:color w:val="000000"/>
                <w:sz w:val="24"/>
                <w:szCs w:val="24"/>
              </w:rPr>
              <w:lastRenderedPageBreak/>
              <w:t>2.1.5</w:t>
            </w:r>
          </w:p>
        </w:tc>
        <w:tc>
          <w:tcPr>
            <w:tcW w:w="3627" w:type="dxa"/>
            <w:shd w:val="clear" w:color="auto" w:fill="auto"/>
            <w:hideMark/>
          </w:tcPr>
          <w:p w:rsidR="008D1D8F" w:rsidRPr="00E43FDD" w:rsidRDefault="008D1D8F" w:rsidP="00A760AB">
            <w:pPr>
              <w:rPr>
                <w:rFonts w:ascii="Cambria" w:hAnsi="Cambria"/>
                <w:bCs/>
                <w:color w:val="000000"/>
                <w:sz w:val="24"/>
                <w:szCs w:val="24"/>
              </w:rPr>
            </w:pPr>
            <w:r w:rsidRPr="00E43FDD">
              <w:rPr>
                <w:rFonts w:ascii="Cambria" w:hAnsi="Cambria"/>
                <w:bCs/>
                <w:color w:val="000000"/>
                <w:sz w:val="24"/>
                <w:szCs w:val="24"/>
              </w:rPr>
              <w:t>Okul bazında öğrenci ve veli kitap okuma etkinliklerinin düzenlenmesi.</w:t>
            </w:r>
          </w:p>
        </w:tc>
        <w:tc>
          <w:tcPr>
            <w:tcW w:w="2790" w:type="dxa"/>
            <w:shd w:val="clear" w:color="auto" w:fill="auto"/>
            <w:hideMark/>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Sosyal Faaliyetler Ekibi</w:t>
            </w:r>
          </w:p>
        </w:tc>
        <w:tc>
          <w:tcPr>
            <w:tcW w:w="1954" w:type="dxa"/>
            <w:shd w:val="clear" w:color="auto" w:fill="auto"/>
          </w:tcPr>
          <w:p w:rsidR="008D1D8F" w:rsidRPr="00E43FDD" w:rsidRDefault="008D1D8F" w:rsidP="00A760AB">
            <w:pPr>
              <w:rPr>
                <w:rFonts w:ascii="Cambria" w:hAnsi="Cambria"/>
                <w:color w:val="000000"/>
                <w:sz w:val="24"/>
                <w:szCs w:val="24"/>
              </w:rPr>
            </w:pPr>
            <w:r w:rsidRPr="00E43FDD">
              <w:rPr>
                <w:rFonts w:ascii="Cambria" w:hAnsi="Cambria"/>
                <w:color w:val="000000"/>
                <w:sz w:val="24"/>
                <w:szCs w:val="24"/>
              </w:rPr>
              <w:t>Yıl boyu</w:t>
            </w:r>
          </w:p>
        </w:tc>
      </w:tr>
    </w:tbl>
    <w:p w:rsidR="008D1D8F" w:rsidRPr="00ED6595" w:rsidRDefault="008D1D8F" w:rsidP="008D1D8F">
      <w:pPr>
        <w:pStyle w:val="Balk3"/>
        <w:rPr>
          <w:rStyle w:val="Balk4Char"/>
          <w:rFonts w:ascii="Cambria" w:hAnsi="Cambria"/>
          <w:sz w:val="2"/>
        </w:rPr>
      </w:pPr>
    </w:p>
    <w:p w:rsidR="008D1D8F" w:rsidRPr="00E43FDD" w:rsidRDefault="008D1D8F" w:rsidP="008D1D8F">
      <w:pPr>
        <w:pStyle w:val="Balk3"/>
        <w:rPr>
          <w:rFonts w:ascii="Cambria" w:hAnsi="Cambria"/>
        </w:rPr>
      </w:pPr>
      <w:r w:rsidRPr="005F36FC">
        <w:rPr>
          <w:rStyle w:val="Balk4Char"/>
          <w:rFonts w:ascii="Cambria" w:hAnsi="Cambria"/>
          <w:b/>
          <w:color w:val="auto"/>
        </w:rPr>
        <w:t xml:space="preserve">Stratejik Hedef </w:t>
      </w:r>
      <w:proofErr w:type="gramStart"/>
      <w:r w:rsidRPr="005F36FC">
        <w:rPr>
          <w:rStyle w:val="Balk4Char"/>
          <w:rFonts w:ascii="Cambria" w:hAnsi="Cambria"/>
          <w:b/>
          <w:color w:val="auto"/>
        </w:rPr>
        <w:t>2.2</w:t>
      </w:r>
      <w:proofErr w:type="gramEnd"/>
      <w:r w:rsidRPr="005F36FC">
        <w:rPr>
          <w:rStyle w:val="Balk4Char"/>
          <w:rFonts w:ascii="Cambria" w:hAnsi="Cambria"/>
          <w:b/>
          <w:color w:val="auto"/>
        </w:rPr>
        <w:t>.</w:t>
      </w:r>
      <w:r w:rsidRPr="005F36FC">
        <w:rPr>
          <w:rFonts w:ascii="Cambria" w:hAnsi="Cambria"/>
          <w:color w:val="auto"/>
        </w:rPr>
        <w:t xml:space="preserve">  </w:t>
      </w:r>
      <w:r w:rsidRPr="00E43FDD">
        <w:rPr>
          <w:rFonts w:ascii="Cambria" w:hAnsi="Cambria"/>
        </w:rPr>
        <w:t xml:space="preserve">Etkin bir rehberlik anlayışıyla, öğrencilerimizi ilgi ve becerileriyle orantılı bir şekilde üst öğrenime veya istihdama hazır hale getiren daha kaliteli bir kurum yapısına geçilecektir. </w:t>
      </w:r>
    </w:p>
    <w:p w:rsidR="008D1D8F" w:rsidRPr="00E43FDD" w:rsidRDefault="008D1D8F" w:rsidP="008D1D8F">
      <w:pPr>
        <w:rPr>
          <w:rFonts w:ascii="Cambria" w:hAnsi="Cambria"/>
          <w:b/>
          <w:sz w:val="24"/>
          <w:szCs w:val="24"/>
        </w:rPr>
      </w:pPr>
      <w:r w:rsidRPr="00E43FDD">
        <w:rPr>
          <w:rFonts w:ascii="Cambria" w:hAnsi="Cambria"/>
          <w:b/>
          <w:sz w:val="24"/>
          <w:szCs w:val="24"/>
        </w:rPr>
        <w:t>Eylemler</w:t>
      </w:r>
    </w:p>
    <w:tbl>
      <w:tblPr>
        <w:tblW w:w="4995" w:type="pct"/>
        <w:tblLayout w:type="fixed"/>
        <w:tblCellMar>
          <w:left w:w="70" w:type="dxa"/>
          <w:right w:w="70" w:type="dxa"/>
        </w:tblCellMar>
        <w:tblLook w:val="04A0" w:firstRow="1" w:lastRow="0" w:firstColumn="1" w:lastColumn="0" w:noHBand="0" w:noVBand="1"/>
      </w:tblPr>
      <w:tblGrid>
        <w:gridCol w:w="922"/>
        <w:gridCol w:w="3825"/>
        <w:gridCol w:w="2708"/>
        <w:gridCol w:w="1986"/>
      </w:tblGrid>
      <w:tr w:rsidR="008D1D8F" w:rsidRPr="00E43FDD" w:rsidTr="00096303">
        <w:trPr>
          <w:trHeight w:val="403"/>
          <w:tblHeader/>
        </w:trPr>
        <w:tc>
          <w:tcPr>
            <w:tcW w:w="48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No</w:t>
            </w:r>
          </w:p>
        </w:tc>
        <w:tc>
          <w:tcPr>
            <w:tcW w:w="2026" w:type="pct"/>
            <w:tcBorders>
              <w:top w:val="single" w:sz="8" w:space="0" w:color="auto"/>
              <w:left w:val="nil"/>
              <w:bottom w:val="single" w:sz="8" w:space="0" w:color="auto"/>
              <w:right w:val="single" w:sz="8" w:space="0" w:color="auto"/>
            </w:tcBorders>
            <w:shd w:val="clear" w:color="auto" w:fill="auto"/>
            <w:noWrap/>
            <w:vAlign w:val="center"/>
            <w:hideMark/>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Eylem İfadesi</w:t>
            </w:r>
          </w:p>
        </w:tc>
        <w:tc>
          <w:tcPr>
            <w:tcW w:w="1434" w:type="pct"/>
            <w:tcBorders>
              <w:top w:val="single" w:sz="8" w:space="0" w:color="auto"/>
              <w:left w:val="nil"/>
              <w:bottom w:val="single" w:sz="8" w:space="0" w:color="auto"/>
              <w:right w:val="single" w:sz="8" w:space="0" w:color="auto"/>
            </w:tcBorders>
            <w:shd w:val="clear" w:color="auto" w:fill="auto"/>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Eylem Sorumlusu</w:t>
            </w:r>
          </w:p>
        </w:tc>
        <w:tc>
          <w:tcPr>
            <w:tcW w:w="1052" w:type="pct"/>
            <w:tcBorders>
              <w:top w:val="single" w:sz="8" w:space="0" w:color="auto"/>
              <w:left w:val="nil"/>
              <w:bottom w:val="single" w:sz="8" w:space="0" w:color="auto"/>
              <w:right w:val="single" w:sz="8" w:space="0" w:color="auto"/>
            </w:tcBorders>
            <w:shd w:val="clear" w:color="auto" w:fill="auto"/>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Eylem Tarihi</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hideMark/>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2.2.1.</w:t>
            </w:r>
          </w:p>
        </w:tc>
        <w:tc>
          <w:tcPr>
            <w:tcW w:w="2026"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Öğrencilere Etkili ve Verimli Ders Çalışma Teknikleri seminerinin verilmesi.</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Ekim Ayı</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2.2.2</w:t>
            </w:r>
          </w:p>
        </w:tc>
        <w:tc>
          <w:tcPr>
            <w:tcW w:w="2026"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Öğrencilere zaman kullanımı ile ilgili rehberlik yapılması.</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Ekim ayı</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2.2.3</w:t>
            </w:r>
          </w:p>
        </w:tc>
        <w:tc>
          <w:tcPr>
            <w:tcW w:w="2026" w:type="pct"/>
            <w:tcBorders>
              <w:top w:val="nil"/>
              <w:left w:val="nil"/>
              <w:bottom w:val="single" w:sz="8" w:space="0" w:color="auto"/>
              <w:right w:val="single" w:sz="8" w:space="0" w:color="auto"/>
            </w:tcBorders>
            <w:shd w:val="clear" w:color="auto" w:fill="auto"/>
          </w:tcPr>
          <w:p w:rsidR="008D1D8F" w:rsidRPr="00E43FDD" w:rsidRDefault="008D1D8F" w:rsidP="00DF0187">
            <w:pPr>
              <w:rPr>
                <w:rFonts w:ascii="Cambria" w:hAnsi="Cambria"/>
                <w:sz w:val="24"/>
                <w:szCs w:val="24"/>
              </w:rPr>
            </w:pPr>
            <w:r w:rsidRPr="00E43FDD">
              <w:rPr>
                <w:rFonts w:ascii="Cambria" w:hAnsi="Cambria"/>
                <w:sz w:val="24"/>
                <w:szCs w:val="24"/>
              </w:rPr>
              <w:t xml:space="preserve">Öğrencilere </w:t>
            </w:r>
            <w:r w:rsidR="00DF0187">
              <w:rPr>
                <w:rFonts w:ascii="Cambria" w:hAnsi="Cambria"/>
                <w:sz w:val="24"/>
                <w:szCs w:val="24"/>
              </w:rPr>
              <w:t xml:space="preserve">verimli ders çalışma yöntemleri hakkında bilgi </w:t>
            </w:r>
            <w:r w:rsidRPr="00E43FDD">
              <w:rPr>
                <w:rFonts w:ascii="Cambria" w:hAnsi="Cambria"/>
                <w:sz w:val="24"/>
                <w:szCs w:val="24"/>
              </w:rPr>
              <w:t>verilmesi.</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Ekim ayı</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2.2.4</w:t>
            </w:r>
          </w:p>
        </w:tc>
        <w:tc>
          <w:tcPr>
            <w:tcW w:w="2026" w:type="pct"/>
            <w:tcBorders>
              <w:top w:val="nil"/>
              <w:left w:val="nil"/>
              <w:bottom w:val="single" w:sz="8" w:space="0" w:color="auto"/>
              <w:right w:val="single" w:sz="8" w:space="0" w:color="auto"/>
            </w:tcBorders>
            <w:shd w:val="clear" w:color="auto" w:fill="auto"/>
          </w:tcPr>
          <w:p w:rsidR="008D1D8F" w:rsidRPr="00E43FDD" w:rsidRDefault="00DF0187" w:rsidP="00A760AB">
            <w:pPr>
              <w:rPr>
                <w:rFonts w:ascii="Cambria" w:hAnsi="Cambria"/>
                <w:sz w:val="24"/>
                <w:szCs w:val="24"/>
              </w:rPr>
            </w:pPr>
            <w:r>
              <w:rPr>
                <w:rFonts w:ascii="Cambria" w:hAnsi="Cambria"/>
                <w:sz w:val="24"/>
                <w:szCs w:val="24"/>
              </w:rPr>
              <w:t>Öğrenci başarısının sınıf</w:t>
            </w:r>
            <w:r w:rsidR="008D1D8F" w:rsidRPr="00E43FDD">
              <w:rPr>
                <w:rFonts w:ascii="Cambria" w:hAnsi="Cambria"/>
                <w:sz w:val="24"/>
                <w:szCs w:val="24"/>
              </w:rPr>
              <w:t xml:space="preserve"> düzeyinde</w:t>
            </w:r>
            <w:r>
              <w:rPr>
                <w:rFonts w:ascii="Cambria" w:hAnsi="Cambria"/>
                <w:sz w:val="24"/>
                <w:szCs w:val="24"/>
              </w:rPr>
              <w:t xml:space="preserve"> </w:t>
            </w:r>
            <w:proofErr w:type="gramStart"/>
            <w:r>
              <w:rPr>
                <w:rFonts w:ascii="Cambria" w:hAnsi="Cambria"/>
                <w:sz w:val="24"/>
                <w:szCs w:val="24"/>
              </w:rPr>
              <w:t xml:space="preserve">ve </w:t>
            </w:r>
            <w:r w:rsidR="008D1D8F" w:rsidRPr="00E43FDD">
              <w:rPr>
                <w:rFonts w:ascii="Cambria" w:hAnsi="Cambria"/>
                <w:sz w:val="24"/>
                <w:szCs w:val="24"/>
              </w:rPr>
              <w:t xml:space="preserve"> ders</w:t>
            </w:r>
            <w:proofErr w:type="gramEnd"/>
            <w:r w:rsidR="008D1D8F" w:rsidRPr="00E43FDD">
              <w:rPr>
                <w:rFonts w:ascii="Cambria" w:hAnsi="Cambria"/>
                <w:sz w:val="24"/>
                <w:szCs w:val="24"/>
              </w:rPr>
              <w:t xml:space="preserve"> bazında analizlerinin yapılması.</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Eğitim – Öğretim Düzeyini Geliştirme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Haziran Ayı</w:t>
            </w:r>
          </w:p>
        </w:tc>
      </w:tr>
      <w:tr w:rsidR="008D1D8F" w:rsidRPr="00E43FDD"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2.2.5</w:t>
            </w:r>
          </w:p>
        </w:tc>
        <w:tc>
          <w:tcPr>
            <w:tcW w:w="2026" w:type="pct"/>
            <w:tcBorders>
              <w:top w:val="nil"/>
              <w:left w:val="nil"/>
              <w:bottom w:val="single" w:sz="8" w:space="0" w:color="auto"/>
              <w:right w:val="single" w:sz="8" w:space="0" w:color="auto"/>
            </w:tcBorders>
            <w:shd w:val="clear" w:color="auto" w:fill="auto"/>
          </w:tcPr>
          <w:p w:rsidR="008D1D8F" w:rsidRPr="00E43FDD" w:rsidRDefault="00DF0187" w:rsidP="00A760AB">
            <w:pPr>
              <w:rPr>
                <w:rFonts w:ascii="Cambria" w:hAnsi="Cambria"/>
                <w:sz w:val="24"/>
                <w:szCs w:val="24"/>
              </w:rPr>
            </w:pPr>
            <w:r>
              <w:rPr>
                <w:rFonts w:ascii="Cambria" w:hAnsi="Cambria"/>
                <w:sz w:val="24"/>
                <w:szCs w:val="24"/>
              </w:rPr>
              <w:t xml:space="preserve">Ortaokula kayıt </w:t>
            </w:r>
            <w:proofErr w:type="gramStart"/>
            <w:r>
              <w:rPr>
                <w:rFonts w:ascii="Cambria" w:hAnsi="Cambria"/>
                <w:sz w:val="24"/>
                <w:szCs w:val="24"/>
              </w:rPr>
              <w:t xml:space="preserve">dönemlerinde </w:t>
            </w:r>
            <w:r w:rsidR="008D1D8F" w:rsidRPr="00E43FDD">
              <w:rPr>
                <w:rFonts w:ascii="Cambria" w:hAnsi="Cambria"/>
                <w:sz w:val="24"/>
                <w:szCs w:val="24"/>
              </w:rPr>
              <w:t xml:space="preserve"> öğrencilere</w:t>
            </w:r>
            <w:proofErr w:type="gramEnd"/>
            <w:r w:rsidR="008D1D8F" w:rsidRPr="00E43FDD">
              <w:rPr>
                <w:rFonts w:ascii="Cambria" w:hAnsi="Cambria"/>
                <w:sz w:val="24"/>
                <w:szCs w:val="24"/>
              </w:rPr>
              <w:t xml:space="preserve"> rehberlik yapılması ve ilgili komisyonlara yönlendirilmesi</w:t>
            </w:r>
          </w:p>
        </w:tc>
        <w:tc>
          <w:tcPr>
            <w:tcW w:w="1434"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Eğitim – Öğretim Düzeyini Geliştirme Ekibi</w:t>
            </w:r>
          </w:p>
        </w:tc>
        <w:tc>
          <w:tcPr>
            <w:tcW w:w="1052" w:type="pct"/>
            <w:tcBorders>
              <w:top w:val="nil"/>
              <w:left w:val="nil"/>
              <w:bottom w:val="single" w:sz="8"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Temmuz Ayı</w:t>
            </w:r>
          </w:p>
        </w:tc>
      </w:tr>
      <w:tr w:rsidR="008D1D8F" w:rsidRPr="00E43FDD" w:rsidTr="00096303">
        <w:trPr>
          <w:trHeight w:val="519"/>
        </w:trPr>
        <w:tc>
          <w:tcPr>
            <w:tcW w:w="488" w:type="pct"/>
            <w:tcBorders>
              <w:top w:val="nil"/>
              <w:left w:val="single" w:sz="8" w:space="0" w:color="auto"/>
              <w:bottom w:val="single" w:sz="4" w:space="0" w:color="auto"/>
              <w:right w:val="single" w:sz="8" w:space="0" w:color="auto"/>
            </w:tcBorders>
            <w:shd w:val="clear" w:color="auto" w:fill="auto"/>
            <w:noWrap/>
            <w:vAlign w:val="center"/>
          </w:tcPr>
          <w:p w:rsidR="008D1D8F" w:rsidRPr="00E43FDD" w:rsidRDefault="008D1D8F" w:rsidP="00A760AB">
            <w:pPr>
              <w:spacing w:after="0" w:line="240" w:lineRule="auto"/>
              <w:jc w:val="center"/>
              <w:rPr>
                <w:rFonts w:ascii="Cambria" w:hAnsi="Cambria"/>
                <w:b/>
                <w:bCs/>
                <w:color w:val="000000"/>
                <w:sz w:val="24"/>
                <w:szCs w:val="24"/>
              </w:rPr>
            </w:pPr>
            <w:r w:rsidRPr="00E43FDD">
              <w:rPr>
                <w:rFonts w:ascii="Cambria" w:hAnsi="Cambria"/>
                <w:b/>
                <w:bCs/>
                <w:color w:val="000000"/>
                <w:sz w:val="24"/>
                <w:szCs w:val="24"/>
              </w:rPr>
              <w:t>2.2.6</w:t>
            </w:r>
          </w:p>
        </w:tc>
        <w:tc>
          <w:tcPr>
            <w:tcW w:w="2026" w:type="pct"/>
            <w:tcBorders>
              <w:top w:val="nil"/>
              <w:left w:val="nil"/>
              <w:bottom w:val="single" w:sz="4"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Öğrencilerin yıl sonu akademik başarı durumları, ilgi ve yetenekleri doğrultusunda seçmeli ders programlarının belirlenerek öğrencilere yönlendirme çalışmalarının yapılması.</w:t>
            </w:r>
          </w:p>
        </w:tc>
        <w:tc>
          <w:tcPr>
            <w:tcW w:w="1434" w:type="pct"/>
            <w:tcBorders>
              <w:top w:val="nil"/>
              <w:left w:val="nil"/>
              <w:bottom w:val="single" w:sz="4"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Eğitim – Öğretim Düzeyini Geliştirme Ekibi</w:t>
            </w:r>
          </w:p>
        </w:tc>
        <w:tc>
          <w:tcPr>
            <w:tcW w:w="1052" w:type="pct"/>
            <w:tcBorders>
              <w:top w:val="nil"/>
              <w:left w:val="nil"/>
              <w:bottom w:val="single" w:sz="4" w:space="0" w:color="auto"/>
              <w:right w:val="single" w:sz="8" w:space="0" w:color="auto"/>
            </w:tcBorders>
            <w:shd w:val="clear" w:color="auto" w:fill="auto"/>
          </w:tcPr>
          <w:p w:rsidR="008D1D8F" w:rsidRPr="00E43FDD" w:rsidRDefault="008D1D8F" w:rsidP="00A760AB">
            <w:pPr>
              <w:rPr>
                <w:rFonts w:ascii="Cambria" w:hAnsi="Cambria"/>
                <w:sz w:val="24"/>
                <w:szCs w:val="24"/>
              </w:rPr>
            </w:pPr>
            <w:r w:rsidRPr="00E43FDD">
              <w:rPr>
                <w:rFonts w:ascii="Cambria" w:hAnsi="Cambria"/>
                <w:sz w:val="24"/>
                <w:szCs w:val="24"/>
              </w:rPr>
              <w:t>Şubat Ayı</w:t>
            </w:r>
          </w:p>
        </w:tc>
      </w:tr>
    </w:tbl>
    <w:p w:rsidR="008D1D8F" w:rsidRDefault="008D1D8F" w:rsidP="008D1D8F">
      <w:pPr>
        <w:rPr>
          <w:sz w:val="24"/>
          <w:szCs w:val="24"/>
        </w:rPr>
      </w:pPr>
    </w:p>
    <w:p w:rsidR="00181520" w:rsidRDefault="00181520" w:rsidP="008D1D8F">
      <w:pPr>
        <w:rPr>
          <w:sz w:val="24"/>
          <w:szCs w:val="24"/>
        </w:rPr>
      </w:pPr>
    </w:p>
    <w:p w:rsidR="00181520" w:rsidRDefault="00181520" w:rsidP="008D1D8F">
      <w:pPr>
        <w:rPr>
          <w:sz w:val="24"/>
          <w:szCs w:val="24"/>
        </w:rPr>
      </w:pPr>
    </w:p>
    <w:p w:rsidR="00181520" w:rsidRDefault="00181520" w:rsidP="008D1D8F">
      <w:pPr>
        <w:rPr>
          <w:sz w:val="24"/>
          <w:szCs w:val="24"/>
        </w:rPr>
      </w:pPr>
    </w:p>
    <w:p w:rsidR="00181520" w:rsidRDefault="00181520" w:rsidP="008D1D8F">
      <w:pPr>
        <w:rPr>
          <w:sz w:val="24"/>
          <w:szCs w:val="24"/>
        </w:rPr>
      </w:pPr>
    </w:p>
    <w:p w:rsidR="00181520" w:rsidRDefault="00181520" w:rsidP="008D1D8F">
      <w:pPr>
        <w:rPr>
          <w:sz w:val="24"/>
          <w:szCs w:val="24"/>
        </w:rPr>
      </w:pPr>
    </w:p>
    <w:p w:rsidR="00181520" w:rsidRDefault="00181520" w:rsidP="008D1D8F">
      <w:pPr>
        <w:rPr>
          <w:sz w:val="24"/>
          <w:szCs w:val="24"/>
        </w:rPr>
      </w:pPr>
    </w:p>
    <w:p w:rsidR="00DF0187" w:rsidRDefault="00DF0187" w:rsidP="008D1D8F">
      <w:pPr>
        <w:rPr>
          <w:sz w:val="24"/>
          <w:szCs w:val="24"/>
        </w:rPr>
      </w:pPr>
    </w:p>
    <w:p w:rsidR="00DF0187" w:rsidRDefault="00DF0187" w:rsidP="008D1D8F">
      <w:pPr>
        <w:rPr>
          <w:sz w:val="24"/>
          <w:szCs w:val="24"/>
        </w:rPr>
      </w:pPr>
    </w:p>
    <w:p w:rsidR="00DF0187" w:rsidRDefault="00DF0187" w:rsidP="008D1D8F">
      <w:pPr>
        <w:rPr>
          <w:sz w:val="24"/>
          <w:szCs w:val="24"/>
        </w:rPr>
      </w:pPr>
    </w:p>
    <w:p w:rsidR="00DF0187" w:rsidRDefault="00DF0187" w:rsidP="008D1D8F">
      <w:pPr>
        <w:rPr>
          <w:sz w:val="24"/>
          <w:szCs w:val="24"/>
        </w:rPr>
      </w:pPr>
    </w:p>
    <w:p w:rsidR="00181520" w:rsidRPr="008D1D8F" w:rsidRDefault="00181520" w:rsidP="008D1D8F">
      <w:pPr>
        <w:rPr>
          <w:sz w:val="24"/>
          <w:szCs w:val="24"/>
        </w:rPr>
      </w:pPr>
    </w:p>
    <w:p w:rsidR="00272413"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224A9D">
        <w:rPr>
          <w:rFonts w:ascii="Cambria" w:eastAsia="Cambria" w:hAnsi="Cambria" w:cs="Cambria"/>
          <w:b/>
          <w:bCs/>
          <w:color w:val="auto"/>
          <w:kern w:val="0"/>
          <w:sz w:val="32"/>
          <w:szCs w:val="32"/>
        </w:rPr>
        <w:t>Performans Göstergeleri</w:t>
      </w:r>
    </w:p>
    <w:p w:rsidR="00181520" w:rsidRPr="00181520" w:rsidRDefault="00181520" w:rsidP="00181520"/>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1134"/>
        <w:gridCol w:w="850"/>
        <w:gridCol w:w="851"/>
        <w:gridCol w:w="992"/>
        <w:gridCol w:w="1134"/>
        <w:gridCol w:w="992"/>
      </w:tblGrid>
      <w:tr w:rsidR="00181520" w:rsidRPr="00F25867" w:rsidTr="009879BF">
        <w:trPr>
          <w:trHeight w:val="274"/>
        </w:trPr>
        <w:tc>
          <w:tcPr>
            <w:tcW w:w="3227" w:type="dxa"/>
            <w:gridSpan w:val="2"/>
          </w:tcPr>
          <w:p w:rsidR="00181520" w:rsidRPr="00F25867" w:rsidRDefault="00181520" w:rsidP="003976BD">
            <w:pPr>
              <w:pStyle w:val="Default"/>
              <w:rPr>
                <w:rFonts w:ascii="Cambria" w:hAnsi="Cambria"/>
              </w:rPr>
            </w:pPr>
            <w:r w:rsidRPr="00F25867">
              <w:rPr>
                <w:rFonts w:ascii="Cambria" w:hAnsi="Cambria"/>
                <w:b/>
                <w:bCs/>
              </w:rPr>
              <w:t xml:space="preserve">PERFORMANS </w:t>
            </w:r>
          </w:p>
          <w:p w:rsidR="00181520" w:rsidRPr="00F25867" w:rsidRDefault="00181520" w:rsidP="003976BD">
            <w:pPr>
              <w:rPr>
                <w:rFonts w:ascii="Cambria" w:hAnsi="Cambria"/>
                <w:sz w:val="24"/>
                <w:szCs w:val="24"/>
              </w:rPr>
            </w:pPr>
            <w:r w:rsidRPr="00F25867">
              <w:rPr>
                <w:rFonts w:ascii="Cambria" w:hAnsi="Cambria"/>
                <w:b/>
                <w:bCs/>
                <w:sz w:val="24"/>
                <w:szCs w:val="24"/>
              </w:rPr>
              <w:t>GÖSTERGESİ</w:t>
            </w:r>
          </w:p>
        </w:tc>
        <w:tc>
          <w:tcPr>
            <w:tcW w:w="1134" w:type="dxa"/>
          </w:tcPr>
          <w:p w:rsidR="00181520" w:rsidRPr="00F25867" w:rsidRDefault="00181520" w:rsidP="003976BD">
            <w:pPr>
              <w:pStyle w:val="Default"/>
              <w:rPr>
                <w:rFonts w:ascii="Cambria" w:hAnsi="Cambria"/>
              </w:rPr>
            </w:pPr>
            <w:r w:rsidRPr="00F25867">
              <w:rPr>
                <w:rFonts w:ascii="Cambria" w:hAnsi="Cambria"/>
                <w:b/>
                <w:bCs/>
              </w:rPr>
              <w:t xml:space="preserve"> Mevcut</w:t>
            </w:r>
          </w:p>
          <w:p w:rsidR="00181520" w:rsidRPr="00F25867" w:rsidRDefault="00181520" w:rsidP="003976BD">
            <w:pPr>
              <w:pStyle w:val="Default"/>
              <w:rPr>
                <w:rFonts w:ascii="Cambria" w:hAnsi="Cambria"/>
              </w:rPr>
            </w:pPr>
          </w:p>
        </w:tc>
        <w:tc>
          <w:tcPr>
            <w:tcW w:w="4819" w:type="dxa"/>
            <w:gridSpan w:val="5"/>
          </w:tcPr>
          <w:p w:rsidR="00181520" w:rsidRPr="00F25867" w:rsidRDefault="00181520" w:rsidP="003976BD">
            <w:pPr>
              <w:jc w:val="center"/>
              <w:rPr>
                <w:rFonts w:ascii="Cambria" w:hAnsi="Cambria" w:cs="Book Antiqua"/>
                <w:color w:val="000000"/>
                <w:sz w:val="24"/>
                <w:szCs w:val="24"/>
              </w:rPr>
            </w:pPr>
            <w:r w:rsidRPr="00F25867">
              <w:rPr>
                <w:rFonts w:ascii="Cambria" w:hAnsi="Cambria"/>
                <w:b/>
                <w:bCs/>
                <w:sz w:val="24"/>
                <w:szCs w:val="24"/>
              </w:rPr>
              <w:t>HEDEF</w:t>
            </w:r>
          </w:p>
          <w:p w:rsidR="00181520" w:rsidRPr="00F25867" w:rsidRDefault="00181520" w:rsidP="003976BD">
            <w:pPr>
              <w:pStyle w:val="Default"/>
              <w:rPr>
                <w:rFonts w:ascii="Cambria" w:hAnsi="Cambria"/>
              </w:rPr>
            </w:pPr>
          </w:p>
        </w:tc>
      </w:tr>
      <w:tr w:rsidR="00181520" w:rsidRPr="00F25867" w:rsidTr="009879BF">
        <w:trPr>
          <w:trHeight w:val="119"/>
        </w:trPr>
        <w:tc>
          <w:tcPr>
            <w:tcW w:w="1101" w:type="dxa"/>
          </w:tcPr>
          <w:p w:rsidR="00181520" w:rsidRPr="00F25867" w:rsidRDefault="00181520" w:rsidP="003976BD">
            <w:pPr>
              <w:pStyle w:val="Default"/>
              <w:rPr>
                <w:rFonts w:ascii="Cambria" w:hAnsi="Cambria"/>
              </w:rPr>
            </w:pPr>
            <w:r w:rsidRPr="00F25867">
              <w:rPr>
                <w:rFonts w:ascii="Cambria" w:hAnsi="Cambria"/>
                <w:b/>
                <w:bCs/>
              </w:rPr>
              <w:t>No</w:t>
            </w:r>
          </w:p>
        </w:tc>
        <w:tc>
          <w:tcPr>
            <w:tcW w:w="2126" w:type="dxa"/>
          </w:tcPr>
          <w:p w:rsidR="00181520" w:rsidRPr="00F25867" w:rsidRDefault="00181520" w:rsidP="003976BD">
            <w:pPr>
              <w:pStyle w:val="Default"/>
              <w:rPr>
                <w:rFonts w:ascii="Cambria" w:hAnsi="Cambria"/>
              </w:rPr>
            </w:pPr>
          </w:p>
        </w:tc>
        <w:tc>
          <w:tcPr>
            <w:tcW w:w="1134" w:type="dxa"/>
          </w:tcPr>
          <w:p w:rsidR="00181520" w:rsidRPr="00F25867" w:rsidRDefault="00181520" w:rsidP="003976BD">
            <w:pPr>
              <w:pStyle w:val="Default"/>
              <w:rPr>
                <w:rFonts w:ascii="Cambria" w:hAnsi="Cambria"/>
              </w:rPr>
            </w:pPr>
            <w:r w:rsidRPr="00F25867">
              <w:rPr>
                <w:rFonts w:ascii="Cambria" w:hAnsi="Cambria"/>
                <w:b/>
                <w:bCs/>
              </w:rPr>
              <w:t>2024</w:t>
            </w:r>
          </w:p>
        </w:tc>
        <w:tc>
          <w:tcPr>
            <w:tcW w:w="850" w:type="dxa"/>
          </w:tcPr>
          <w:p w:rsidR="00181520" w:rsidRPr="00F25867" w:rsidRDefault="00181520" w:rsidP="003976BD">
            <w:pPr>
              <w:pStyle w:val="Default"/>
              <w:rPr>
                <w:rFonts w:ascii="Cambria" w:hAnsi="Cambria"/>
              </w:rPr>
            </w:pPr>
            <w:r w:rsidRPr="00F25867">
              <w:rPr>
                <w:rFonts w:ascii="Cambria" w:hAnsi="Cambria"/>
                <w:b/>
                <w:bCs/>
              </w:rPr>
              <w:t>2025</w:t>
            </w:r>
          </w:p>
        </w:tc>
        <w:tc>
          <w:tcPr>
            <w:tcW w:w="851" w:type="dxa"/>
          </w:tcPr>
          <w:p w:rsidR="00181520" w:rsidRPr="00F25867" w:rsidRDefault="00181520" w:rsidP="003976BD">
            <w:pPr>
              <w:pStyle w:val="Default"/>
              <w:rPr>
                <w:rFonts w:ascii="Cambria" w:hAnsi="Cambria"/>
              </w:rPr>
            </w:pPr>
            <w:r w:rsidRPr="00F25867">
              <w:rPr>
                <w:rFonts w:ascii="Cambria" w:hAnsi="Cambria"/>
                <w:b/>
                <w:bCs/>
              </w:rPr>
              <w:t xml:space="preserve">2026 </w:t>
            </w:r>
          </w:p>
          <w:p w:rsidR="00181520" w:rsidRPr="00F25867" w:rsidRDefault="00181520" w:rsidP="003976BD">
            <w:pPr>
              <w:pStyle w:val="Default"/>
              <w:rPr>
                <w:rFonts w:ascii="Cambria" w:hAnsi="Cambria"/>
              </w:rPr>
            </w:pPr>
          </w:p>
        </w:tc>
        <w:tc>
          <w:tcPr>
            <w:tcW w:w="992" w:type="dxa"/>
          </w:tcPr>
          <w:p w:rsidR="00181520" w:rsidRPr="00F25867" w:rsidRDefault="00181520" w:rsidP="003976BD">
            <w:pPr>
              <w:pStyle w:val="Default"/>
              <w:rPr>
                <w:rFonts w:ascii="Cambria" w:hAnsi="Cambria"/>
              </w:rPr>
            </w:pPr>
            <w:r w:rsidRPr="00F25867">
              <w:rPr>
                <w:rFonts w:ascii="Cambria" w:hAnsi="Cambria"/>
                <w:b/>
                <w:bCs/>
              </w:rPr>
              <w:t>2027</w:t>
            </w:r>
          </w:p>
        </w:tc>
        <w:tc>
          <w:tcPr>
            <w:tcW w:w="1134" w:type="dxa"/>
          </w:tcPr>
          <w:p w:rsidR="00181520" w:rsidRPr="00F25867" w:rsidRDefault="00181520" w:rsidP="003976BD">
            <w:pPr>
              <w:pStyle w:val="Default"/>
              <w:rPr>
                <w:rFonts w:ascii="Cambria" w:hAnsi="Cambria"/>
              </w:rPr>
            </w:pPr>
            <w:r w:rsidRPr="00F25867">
              <w:rPr>
                <w:rFonts w:ascii="Cambria" w:hAnsi="Cambria"/>
                <w:b/>
                <w:bCs/>
              </w:rPr>
              <w:t xml:space="preserve">2028 </w:t>
            </w:r>
          </w:p>
        </w:tc>
        <w:tc>
          <w:tcPr>
            <w:tcW w:w="992" w:type="dxa"/>
          </w:tcPr>
          <w:p w:rsidR="00181520" w:rsidRPr="00F25867" w:rsidRDefault="00181520" w:rsidP="003976BD">
            <w:pPr>
              <w:pStyle w:val="Default"/>
              <w:rPr>
                <w:rFonts w:ascii="Cambria" w:hAnsi="Cambria"/>
              </w:rPr>
            </w:pPr>
            <w:r w:rsidRPr="00F25867">
              <w:rPr>
                <w:rFonts w:ascii="Cambria" w:hAnsi="Cambria"/>
                <w:b/>
                <w:bCs/>
              </w:rPr>
              <w:t xml:space="preserve">2029 </w:t>
            </w:r>
          </w:p>
        </w:tc>
      </w:tr>
      <w:tr w:rsidR="00181520" w:rsidRPr="00F25867" w:rsidTr="009879BF">
        <w:trPr>
          <w:trHeight w:val="272"/>
        </w:trPr>
        <w:tc>
          <w:tcPr>
            <w:tcW w:w="1101" w:type="dxa"/>
          </w:tcPr>
          <w:p w:rsidR="00181520" w:rsidRPr="00F25867" w:rsidRDefault="00181520" w:rsidP="003976BD">
            <w:pPr>
              <w:pStyle w:val="Default"/>
              <w:rPr>
                <w:rFonts w:ascii="Cambria" w:hAnsi="Cambria"/>
              </w:rPr>
            </w:pPr>
            <w:r w:rsidRPr="00F25867">
              <w:rPr>
                <w:rFonts w:ascii="Cambria" w:hAnsi="Cambria"/>
                <w:b/>
                <w:bCs/>
              </w:rPr>
              <w:t>PG.</w:t>
            </w:r>
            <w:proofErr w:type="gramStart"/>
            <w:r w:rsidRPr="00F25867">
              <w:rPr>
                <w:rFonts w:ascii="Cambria" w:hAnsi="Cambria"/>
                <w:b/>
                <w:bCs/>
              </w:rPr>
              <w:t>1.1</w:t>
            </w:r>
            <w:proofErr w:type="gramEnd"/>
            <w:r w:rsidRPr="00F25867">
              <w:rPr>
                <w:rFonts w:ascii="Cambria" w:hAnsi="Cambria"/>
                <w:b/>
                <w:bCs/>
              </w:rPr>
              <w:t xml:space="preserve">.a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Kayıt bölgesindeki öğrencilerden okula kayıt yaptıranların oranı (%) </w:t>
            </w:r>
          </w:p>
        </w:tc>
        <w:tc>
          <w:tcPr>
            <w:tcW w:w="1134" w:type="dxa"/>
          </w:tcPr>
          <w:p w:rsidR="00181520" w:rsidRPr="00F25867" w:rsidRDefault="00DF0187" w:rsidP="003976BD">
            <w:pPr>
              <w:pStyle w:val="Default"/>
              <w:rPr>
                <w:rFonts w:ascii="Cambria" w:hAnsi="Cambria"/>
              </w:rPr>
            </w:pPr>
            <w:r>
              <w:rPr>
                <w:rFonts w:ascii="Cambria" w:hAnsi="Cambria"/>
              </w:rPr>
              <w:t>98</w:t>
            </w:r>
          </w:p>
        </w:tc>
        <w:tc>
          <w:tcPr>
            <w:tcW w:w="850"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851"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1134"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100 </w:t>
            </w:r>
          </w:p>
        </w:tc>
      </w:tr>
      <w:tr w:rsidR="00181520" w:rsidRPr="00F25867" w:rsidTr="009879BF">
        <w:trPr>
          <w:trHeight w:val="272"/>
        </w:trPr>
        <w:tc>
          <w:tcPr>
            <w:tcW w:w="1101" w:type="dxa"/>
          </w:tcPr>
          <w:p w:rsidR="00181520" w:rsidRPr="00F25867" w:rsidRDefault="00181520" w:rsidP="003976BD">
            <w:pPr>
              <w:pStyle w:val="Default"/>
              <w:rPr>
                <w:rFonts w:ascii="Cambria" w:hAnsi="Cambria"/>
              </w:rPr>
            </w:pPr>
            <w:r w:rsidRPr="00F25867">
              <w:rPr>
                <w:rFonts w:ascii="Cambria" w:hAnsi="Cambria"/>
                <w:b/>
                <w:bCs/>
              </w:rPr>
              <w:t>PG.</w:t>
            </w:r>
            <w:proofErr w:type="gramStart"/>
            <w:r w:rsidRPr="00F25867">
              <w:rPr>
                <w:rFonts w:ascii="Cambria" w:hAnsi="Cambria"/>
                <w:b/>
                <w:bCs/>
              </w:rPr>
              <w:t>1.1</w:t>
            </w:r>
            <w:proofErr w:type="gramEnd"/>
            <w:r w:rsidRPr="00F25867">
              <w:rPr>
                <w:rFonts w:ascii="Cambria" w:hAnsi="Cambria"/>
                <w:b/>
                <w:bCs/>
              </w:rPr>
              <w:t xml:space="preserve">.b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Kayıt bölgesindeki öğrencilerden sürekli devamsız öğrencilerin oranı </w:t>
            </w:r>
            <w:proofErr w:type="spellStart"/>
            <w:r w:rsidRPr="00F25867">
              <w:rPr>
                <w:rFonts w:ascii="Cambria" w:hAnsi="Cambria"/>
              </w:rPr>
              <w:t>oranı</w:t>
            </w:r>
            <w:proofErr w:type="spellEnd"/>
            <w:r w:rsidRPr="00F25867">
              <w:rPr>
                <w:rFonts w:ascii="Cambria" w:hAnsi="Cambria"/>
              </w:rPr>
              <w:t xml:space="preserve"> (%) </w:t>
            </w:r>
          </w:p>
        </w:tc>
        <w:tc>
          <w:tcPr>
            <w:tcW w:w="1134" w:type="dxa"/>
          </w:tcPr>
          <w:p w:rsidR="00181520" w:rsidRPr="00F25867" w:rsidRDefault="00DF0187" w:rsidP="003976BD">
            <w:pPr>
              <w:pStyle w:val="Default"/>
              <w:rPr>
                <w:rFonts w:ascii="Cambria" w:hAnsi="Cambria"/>
              </w:rPr>
            </w:pPr>
            <w:r>
              <w:rPr>
                <w:rFonts w:ascii="Cambria" w:hAnsi="Cambria"/>
              </w:rPr>
              <w:t>0</w:t>
            </w:r>
          </w:p>
        </w:tc>
        <w:tc>
          <w:tcPr>
            <w:tcW w:w="850"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851"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1134"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0 </w:t>
            </w:r>
          </w:p>
        </w:tc>
      </w:tr>
      <w:tr w:rsidR="00181520" w:rsidRPr="00F25867" w:rsidTr="009879BF">
        <w:trPr>
          <w:trHeight w:val="70"/>
        </w:trPr>
        <w:tc>
          <w:tcPr>
            <w:tcW w:w="1101" w:type="dxa"/>
          </w:tcPr>
          <w:p w:rsidR="00181520" w:rsidRPr="00F25867" w:rsidRDefault="00181520" w:rsidP="003976BD">
            <w:pPr>
              <w:pStyle w:val="Default"/>
              <w:rPr>
                <w:rFonts w:ascii="Cambria" w:hAnsi="Cambria"/>
              </w:rPr>
            </w:pPr>
            <w:r w:rsidRPr="00F25867">
              <w:rPr>
                <w:rFonts w:ascii="Cambria" w:hAnsi="Cambria"/>
                <w:b/>
                <w:bCs/>
              </w:rPr>
              <w:t>PG.</w:t>
            </w:r>
            <w:proofErr w:type="gramStart"/>
            <w:r w:rsidRPr="00F25867">
              <w:rPr>
                <w:rFonts w:ascii="Cambria" w:hAnsi="Cambria"/>
                <w:b/>
                <w:bCs/>
              </w:rPr>
              <w:t>1.1</w:t>
            </w:r>
            <w:proofErr w:type="gramEnd"/>
            <w:r w:rsidRPr="00F25867">
              <w:rPr>
                <w:rFonts w:ascii="Cambria" w:hAnsi="Cambria"/>
                <w:b/>
                <w:bCs/>
              </w:rPr>
              <w:t xml:space="preserve">.c.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Okula yeni başlayan öğrencilerden oryantasyon eğitimine katılanların oranı (%) </w:t>
            </w:r>
          </w:p>
        </w:tc>
        <w:tc>
          <w:tcPr>
            <w:tcW w:w="1134" w:type="dxa"/>
          </w:tcPr>
          <w:p w:rsidR="00181520" w:rsidRPr="00F25867" w:rsidRDefault="00181520" w:rsidP="003976BD">
            <w:pPr>
              <w:pStyle w:val="Default"/>
              <w:rPr>
                <w:rFonts w:ascii="Cambria" w:hAnsi="Cambria"/>
              </w:rPr>
            </w:pPr>
            <w:r w:rsidRPr="00F25867">
              <w:rPr>
                <w:rFonts w:ascii="Cambria" w:hAnsi="Cambria"/>
              </w:rPr>
              <w:t xml:space="preserve">95 </w:t>
            </w:r>
          </w:p>
        </w:tc>
        <w:tc>
          <w:tcPr>
            <w:tcW w:w="850" w:type="dxa"/>
          </w:tcPr>
          <w:p w:rsidR="00181520" w:rsidRPr="00F25867" w:rsidRDefault="00181520" w:rsidP="003976BD">
            <w:pPr>
              <w:pStyle w:val="Default"/>
              <w:rPr>
                <w:rFonts w:ascii="Cambria" w:hAnsi="Cambria"/>
              </w:rPr>
            </w:pPr>
            <w:r w:rsidRPr="00F25867">
              <w:rPr>
                <w:rFonts w:ascii="Cambria" w:hAnsi="Cambria"/>
              </w:rPr>
              <w:t xml:space="preserve">98 </w:t>
            </w:r>
          </w:p>
        </w:tc>
        <w:tc>
          <w:tcPr>
            <w:tcW w:w="851" w:type="dxa"/>
          </w:tcPr>
          <w:p w:rsidR="00181520" w:rsidRPr="00F25867" w:rsidRDefault="00181520" w:rsidP="003976BD">
            <w:pPr>
              <w:pStyle w:val="Default"/>
              <w:rPr>
                <w:rFonts w:ascii="Cambria" w:hAnsi="Cambria"/>
              </w:rPr>
            </w:pPr>
            <w:r w:rsidRPr="00F25867">
              <w:rPr>
                <w:rFonts w:ascii="Cambria" w:hAnsi="Cambria"/>
              </w:rPr>
              <w:t xml:space="preserve">99 </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100 </w:t>
            </w:r>
          </w:p>
        </w:tc>
        <w:tc>
          <w:tcPr>
            <w:tcW w:w="1134" w:type="dxa"/>
          </w:tcPr>
          <w:p w:rsidR="00181520" w:rsidRPr="00F25867" w:rsidRDefault="00181520" w:rsidP="003976BD">
            <w:pPr>
              <w:pStyle w:val="Default"/>
              <w:rPr>
                <w:rFonts w:ascii="Cambria" w:hAnsi="Cambria"/>
              </w:rPr>
            </w:pPr>
            <w:r w:rsidRPr="00F25867">
              <w:rPr>
                <w:rFonts w:ascii="Cambria" w:hAnsi="Cambria"/>
              </w:rPr>
              <w:t>100</w:t>
            </w:r>
          </w:p>
        </w:tc>
        <w:tc>
          <w:tcPr>
            <w:tcW w:w="992" w:type="dxa"/>
          </w:tcPr>
          <w:p w:rsidR="00181520" w:rsidRPr="00F25867" w:rsidRDefault="00181520" w:rsidP="003976BD">
            <w:pPr>
              <w:pStyle w:val="Default"/>
              <w:rPr>
                <w:rFonts w:ascii="Cambria" w:hAnsi="Cambria"/>
              </w:rPr>
            </w:pPr>
            <w:r w:rsidRPr="00F25867">
              <w:rPr>
                <w:rFonts w:ascii="Cambria" w:hAnsi="Cambria"/>
              </w:rPr>
              <w:t>100</w:t>
            </w:r>
          </w:p>
        </w:tc>
      </w:tr>
    </w:tbl>
    <w:tbl>
      <w:tblPr>
        <w:tblStyle w:val="TabloKlavuzu"/>
        <w:tblW w:w="9180" w:type="dxa"/>
        <w:tblLayout w:type="fixed"/>
        <w:tblLook w:val="04A0" w:firstRow="1" w:lastRow="0" w:firstColumn="1" w:lastColumn="0" w:noHBand="0" w:noVBand="1"/>
      </w:tblPr>
      <w:tblGrid>
        <w:gridCol w:w="1101"/>
        <w:gridCol w:w="2126"/>
        <w:gridCol w:w="1134"/>
        <w:gridCol w:w="850"/>
        <w:gridCol w:w="851"/>
        <w:gridCol w:w="992"/>
        <w:gridCol w:w="1134"/>
        <w:gridCol w:w="992"/>
      </w:tblGrid>
      <w:tr w:rsidR="00181520" w:rsidRPr="00F25867" w:rsidTr="009879BF">
        <w:trPr>
          <w:trHeight w:val="1743"/>
        </w:trPr>
        <w:tc>
          <w:tcPr>
            <w:tcW w:w="1101" w:type="dxa"/>
          </w:tcPr>
          <w:p w:rsidR="00181520" w:rsidRPr="00F25867" w:rsidRDefault="00181520" w:rsidP="003976BD">
            <w:pPr>
              <w:pStyle w:val="Default"/>
              <w:rPr>
                <w:rFonts w:ascii="Cambria" w:hAnsi="Cambria"/>
              </w:rPr>
            </w:pPr>
            <w:r w:rsidRPr="00F25867">
              <w:rPr>
                <w:rFonts w:ascii="Cambria" w:hAnsi="Cambria"/>
                <w:b/>
                <w:bCs/>
              </w:rPr>
              <w:t>PG.</w:t>
            </w:r>
            <w:proofErr w:type="gramStart"/>
            <w:r w:rsidRPr="00F25867">
              <w:rPr>
                <w:rFonts w:ascii="Cambria" w:hAnsi="Cambria"/>
                <w:b/>
                <w:bCs/>
              </w:rPr>
              <w:t>1.1</w:t>
            </w:r>
            <w:proofErr w:type="gramEnd"/>
            <w:r w:rsidRPr="00F25867">
              <w:rPr>
                <w:rFonts w:ascii="Cambria" w:hAnsi="Cambria"/>
                <w:b/>
                <w:bCs/>
              </w:rPr>
              <w:t xml:space="preserve">.d.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Bir eğitim ve öğretim döneminde 20 gün ve üzeri devamsızlık yapan öğrenci oranı (%) </w:t>
            </w:r>
          </w:p>
        </w:tc>
        <w:tc>
          <w:tcPr>
            <w:tcW w:w="1134" w:type="dxa"/>
          </w:tcPr>
          <w:p w:rsidR="00181520" w:rsidRPr="00F25867" w:rsidRDefault="00DF0187" w:rsidP="003976BD">
            <w:pPr>
              <w:pStyle w:val="Default"/>
              <w:rPr>
                <w:rFonts w:ascii="Cambria" w:hAnsi="Cambria"/>
              </w:rPr>
            </w:pPr>
            <w:r>
              <w:rPr>
                <w:rFonts w:ascii="Cambria" w:hAnsi="Cambria"/>
              </w:rPr>
              <w:t>2</w:t>
            </w:r>
          </w:p>
        </w:tc>
        <w:tc>
          <w:tcPr>
            <w:tcW w:w="850" w:type="dxa"/>
          </w:tcPr>
          <w:p w:rsidR="00181520" w:rsidRPr="00F25867" w:rsidRDefault="00DF0187" w:rsidP="003976BD">
            <w:pPr>
              <w:pStyle w:val="Default"/>
              <w:rPr>
                <w:rFonts w:ascii="Cambria" w:hAnsi="Cambria"/>
              </w:rPr>
            </w:pPr>
            <w:r>
              <w:rPr>
                <w:rFonts w:ascii="Cambria" w:hAnsi="Cambria"/>
              </w:rPr>
              <w:t>2</w:t>
            </w:r>
          </w:p>
        </w:tc>
        <w:tc>
          <w:tcPr>
            <w:tcW w:w="851" w:type="dxa"/>
          </w:tcPr>
          <w:p w:rsidR="00181520" w:rsidRPr="00F25867" w:rsidRDefault="00DF0187" w:rsidP="003976BD">
            <w:pPr>
              <w:pStyle w:val="Default"/>
              <w:rPr>
                <w:rFonts w:ascii="Cambria" w:hAnsi="Cambria"/>
              </w:rPr>
            </w:pPr>
            <w:r>
              <w:rPr>
                <w:rFonts w:ascii="Cambria" w:hAnsi="Cambria"/>
              </w:rPr>
              <w:t>2</w:t>
            </w:r>
          </w:p>
        </w:tc>
        <w:tc>
          <w:tcPr>
            <w:tcW w:w="992" w:type="dxa"/>
          </w:tcPr>
          <w:p w:rsidR="00181520" w:rsidRPr="00F25867" w:rsidRDefault="00DF0187" w:rsidP="003976BD">
            <w:pPr>
              <w:pStyle w:val="Default"/>
              <w:rPr>
                <w:rFonts w:ascii="Cambria" w:hAnsi="Cambria"/>
              </w:rPr>
            </w:pPr>
            <w:r>
              <w:rPr>
                <w:rFonts w:ascii="Cambria" w:hAnsi="Cambria"/>
              </w:rPr>
              <w:t>2</w:t>
            </w:r>
          </w:p>
        </w:tc>
        <w:tc>
          <w:tcPr>
            <w:tcW w:w="1134" w:type="dxa"/>
          </w:tcPr>
          <w:p w:rsidR="00181520" w:rsidRPr="00F25867" w:rsidRDefault="00DF0187" w:rsidP="003976BD">
            <w:pPr>
              <w:pStyle w:val="Default"/>
              <w:rPr>
                <w:rFonts w:ascii="Cambria" w:hAnsi="Cambria"/>
              </w:rPr>
            </w:pPr>
            <w:r>
              <w:rPr>
                <w:rFonts w:ascii="Cambria" w:hAnsi="Cambria"/>
              </w:rPr>
              <w:t>2</w:t>
            </w:r>
            <w:r w:rsidR="00181520" w:rsidRPr="00F25867">
              <w:rPr>
                <w:rFonts w:ascii="Cambria" w:hAnsi="Cambria"/>
              </w:rPr>
              <w:t xml:space="preserve"> </w:t>
            </w:r>
          </w:p>
        </w:tc>
        <w:tc>
          <w:tcPr>
            <w:tcW w:w="992" w:type="dxa"/>
          </w:tcPr>
          <w:p w:rsidR="00181520" w:rsidRPr="00F25867" w:rsidRDefault="00DF0187" w:rsidP="003976BD">
            <w:pPr>
              <w:pStyle w:val="Default"/>
              <w:rPr>
                <w:rFonts w:ascii="Cambria" w:hAnsi="Cambria"/>
              </w:rPr>
            </w:pPr>
            <w:r>
              <w:rPr>
                <w:rFonts w:ascii="Cambria" w:hAnsi="Cambria"/>
              </w:rPr>
              <w:t>2</w:t>
            </w:r>
          </w:p>
        </w:tc>
      </w:tr>
      <w:tr w:rsidR="00181520" w:rsidRPr="00F25867" w:rsidTr="009879BF">
        <w:trPr>
          <w:trHeight w:val="1977"/>
        </w:trPr>
        <w:tc>
          <w:tcPr>
            <w:tcW w:w="1101" w:type="dxa"/>
          </w:tcPr>
          <w:p w:rsidR="00181520" w:rsidRPr="00F25867" w:rsidRDefault="00181520" w:rsidP="003976BD">
            <w:pPr>
              <w:pStyle w:val="Default"/>
              <w:rPr>
                <w:rFonts w:ascii="Cambria" w:hAnsi="Cambria"/>
              </w:rPr>
            </w:pPr>
            <w:r w:rsidRPr="00F25867">
              <w:rPr>
                <w:rFonts w:ascii="Cambria" w:hAnsi="Cambria"/>
                <w:b/>
                <w:bCs/>
              </w:rPr>
              <w:t>PG.</w:t>
            </w:r>
            <w:proofErr w:type="gramStart"/>
            <w:r w:rsidRPr="00F25867">
              <w:rPr>
                <w:rFonts w:ascii="Cambria" w:hAnsi="Cambria"/>
                <w:b/>
                <w:bCs/>
              </w:rPr>
              <w:t>1.1</w:t>
            </w:r>
            <w:proofErr w:type="gramEnd"/>
            <w:r w:rsidRPr="00F25867">
              <w:rPr>
                <w:rFonts w:ascii="Cambria" w:hAnsi="Cambria"/>
                <w:b/>
                <w:bCs/>
              </w:rPr>
              <w:t xml:space="preserve">.e.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Bir eğitim ve öğretim döneminde 20 gün ve üzeri devamsızlık yapan yabancı öğrenci oranı (%) </w:t>
            </w:r>
          </w:p>
        </w:tc>
        <w:tc>
          <w:tcPr>
            <w:tcW w:w="1134" w:type="dxa"/>
          </w:tcPr>
          <w:p w:rsidR="00181520" w:rsidRPr="00F25867" w:rsidRDefault="00181520" w:rsidP="003976BD">
            <w:pPr>
              <w:pStyle w:val="Default"/>
              <w:rPr>
                <w:rFonts w:ascii="Cambria" w:hAnsi="Cambria"/>
              </w:rPr>
            </w:pPr>
            <w:r w:rsidRPr="00F25867">
              <w:rPr>
                <w:rFonts w:ascii="Cambria" w:hAnsi="Cambria"/>
              </w:rPr>
              <w:t xml:space="preserve">0 </w:t>
            </w:r>
          </w:p>
        </w:tc>
        <w:tc>
          <w:tcPr>
            <w:tcW w:w="850" w:type="dxa"/>
          </w:tcPr>
          <w:p w:rsidR="00181520" w:rsidRPr="00F25867" w:rsidRDefault="00181520" w:rsidP="003976BD">
            <w:pPr>
              <w:pStyle w:val="Default"/>
              <w:rPr>
                <w:rFonts w:ascii="Cambria" w:hAnsi="Cambria"/>
              </w:rPr>
            </w:pPr>
            <w:r w:rsidRPr="00F25867">
              <w:rPr>
                <w:rFonts w:ascii="Cambria" w:hAnsi="Cambria"/>
              </w:rPr>
              <w:t>0</w:t>
            </w:r>
          </w:p>
        </w:tc>
        <w:tc>
          <w:tcPr>
            <w:tcW w:w="851" w:type="dxa"/>
          </w:tcPr>
          <w:p w:rsidR="00181520" w:rsidRPr="00F25867" w:rsidRDefault="00181520" w:rsidP="003976BD">
            <w:pPr>
              <w:pStyle w:val="Default"/>
              <w:rPr>
                <w:rFonts w:ascii="Cambria" w:hAnsi="Cambria"/>
              </w:rPr>
            </w:pPr>
            <w:r w:rsidRPr="00F25867">
              <w:rPr>
                <w:rFonts w:ascii="Cambria" w:hAnsi="Cambria"/>
              </w:rPr>
              <w:t>0</w:t>
            </w:r>
          </w:p>
        </w:tc>
        <w:tc>
          <w:tcPr>
            <w:tcW w:w="992" w:type="dxa"/>
          </w:tcPr>
          <w:p w:rsidR="00181520" w:rsidRPr="00F25867" w:rsidRDefault="00181520" w:rsidP="003976BD">
            <w:pPr>
              <w:pStyle w:val="Default"/>
              <w:rPr>
                <w:rFonts w:ascii="Cambria" w:hAnsi="Cambria"/>
              </w:rPr>
            </w:pPr>
            <w:r w:rsidRPr="00F25867">
              <w:rPr>
                <w:rFonts w:ascii="Cambria" w:hAnsi="Cambria"/>
              </w:rPr>
              <w:t>0</w:t>
            </w:r>
          </w:p>
        </w:tc>
        <w:tc>
          <w:tcPr>
            <w:tcW w:w="1134" w:type="dxa"/>
          </w:tcPr>
          <w:p w:rsidR="00181520" w:rsidRPr="00F25867" w:rsidRDefault="00181520" w:rsidP="003976BD">
            <w:pPr>
              <w:pStyle w:val="Default"/>
              <w:rPr>
                <w:rFonts w:ascii="Cambria" w:hAnsi="Cambria"/>
              </w:rPr>
            </w:pPr>
            <w:r w:rsidRPr="00F25867">
              <w:rPr>
                <w:rFonts w:ascii="Cambria" w:hAnsi="Cambria"/>
              </w:rPr>
              <w:t>0</w:t>
            </w:r>
          </w:p>
        </w:tc>
        <w:tc>
          <w:tcPr>
            <w:tcW w:w="992" w:type="dxa"/>
          </w:tcPr>
          <w:p w:rsidR="00181520" w:rsidRPr="00F25867" w:rsidRDefault="00181520" w:rsidP="003976BD">
            <w:pPr>
              <w:pStyle w:val="Default"/>
              <w:rPr>
                <w:rFonts w:ascii="Cambria" w:hAnsi="Cambria"/>
              </w:rPr>
            </w:pPr>
            <w:r w:rsidRPr="00F25867">
              <w:rPr>
                <w:rFonts w:ascii="Cambria" w:hAnsi="Cambria"/>
              </w:rPr>
              <w:t xml:space="preserve">0 </w:t>
            </w:r>
          </w:p>
        </w:tc>
      </w:tr>
      <w:tr w:rsidR="00181520" w:rsidRPr="00F25867" w:rsidTr="009879BF">
        <w:trPr>
          <w:trHeight w:val="1730"/>
        </w:trPr>
        <w:tc>
          <w:tcPr>
            <w:tcW w:w="1101" w:type="dxa"/>
          </w:tcPr>
          <w:p w:rsidR="00181520" w:rsidRPr="00F25867" w:rsidRDefault="00181520" w:rsidP="003976BD">
            <w:pPr>
              <w:pStyle w:val="Default"/>
              <w:rPr>
                <w:rFonts w:ascii="Cambria" w:hAnsi="Cambria"/>
              </w:rPr>
            </w:pPr>
            <w:r w:rsidRPr="00F25867">
              <w:rPr>
                <w:rFonts w:ascii="Cambria" w:hAnsi="Cambria"/>
                <w:b/>
                <w:bCs/>
              </w:rPr>
              <w:t>PG.</w:t>
            </w:r>
            <w:proofErr w:type="gramStart"/>
            <w:r w:rsidRPr="00F25867">
              <w:rPr>
                <w:rFonts w:ascii="Cambria" w:hAnsi="Cambria"/>
                <w:b/>
                <w:bCs/>
              </w:rPr>
              <w:t>1.1</w:t>
            </w:r>
            <w:proofErr w:type="gramEnd"/>
            <w:r w:rsidRPr="00F25867">
              <w:rPr>
                <w:rFonts w:ascii="Cambria" w:hAnsi="Cambria"/>
                <w:b/>
                <w:bCs/>
              </w:rPr>
              <w:t xml:space="preserve">.f. </w:t>
            </w:r>
          </w:p>
        </w:tc>
        <w:tc>
          <w:tcPr>
            <w:tcW w:w="2126" w:type="dxa"/>
          </w:tcPr>
          <w:p w:rsidR="00181520" w:rsidRPr="00F25867" w:rsidRDefault="00181520" w:rsidP="003976BD">
            <w:pPr>
              <w:pStyle w:val="Default"/>
              <w:rPr>
                <w:rFonts w:ascii="Cambria" w:hAnsi="Cambria"/>
              </w:rPr>
            </w:pPr>
            <w:r w:rsidRPr="00F25867">
              <w:rPr>
                <w:rFonts w:ascii="Cambria" w:hAnsi="Cambria"/>
              </w:rPr>
              <w:t xml:space="preserve">Okulun özel eğitime ihtiyaç duyan bireylerin kullanımına uygunluğu (0-1) </w:t>
            </w:r>
          </w:p>
        </w:tc>
        <w:tc>
          <w:tcPr>
            <w:tcW w:w="1134" w:type="dxa"/>
          </w:tcPr>
          <w:p w:rsidR="00181520" w:rsidRPr="00F25867" w:rsidRDefault="00181520" w:rsidP="003976BD">
            <w:pPr>
              <w:pStyle w:val="Default"/>
              <w:rPr>
                <w:rFonts w:ascii="Cambria" w:hAnsi="Cambria"/>
              </w:rPr>
            </w:pPr>
            <w:r w:rsidRPr="00F25867">
              <w:rPr>
                <w:rFonts w:ascii="Cambria" w:hAnsi="Cambria"/>
              </w:rPr>
              <w:t>0</w:t>
            </w:r>
          </w:p>
        </w:tc>
        <w:tc>
          <w:tcPr>
            <w:tcW w:w="850" w:type="dxa"/>
          </w:tcPr>
          <w:p w:rsidR="00181520" w:rsidRPr="00F25867" w:rsidRDefault="00181520" w:rsidP="003976BD">
            <w:pPr>
              <w:pStyle w:val="Default"/>
              <w:rPr>
                <w:rFonts w:ascii="Cambria" w:hAnsi="Cambria"/>
              </w:rPr>
            </w:pPr>
            <w:r w:rsidRPr="00F25867">
              <w:rPr>
                <w:rFonts w:ascii="Cambria" w:hAnsi="Cambria"/>
              </w:rPr>
              <w:t>0</w:t>
            </w:r>
          </w:p>
        </w:tc>
        <w:tc>
          <w:tcPr>
            <w:tcW w:w="851" w:type="dxa"/>
          </w:tcPr>
          <w:p w:rsidR="00181520" w:rsidRPr="00F25867" w:rsidRDefault="00181520" w:rsidP="003976BD">
            <w:pPr>
              <w:pStyle w:val="Default"/>
              <w:rPr>
                <w:rFonts w:ascii="Cambria" w:hAnsi="Cambria"/>
              </w:rPr>
            </w:pPr>
            <w:r w:rsidRPr="00F25867">
              <w:rPr>
                <w:rFonts w:ascii="Cambria" w:hAnsi="Cambria"/>
              </w:rPr>
              <w:t>0</w:t>
            </w:r>
          </w:p>
        </w:tc>
        <w:tc>
          <w:tcPr>
            <w:tcW w:w="992" w:type="dxa"/>
          </w:tcPr>
          <w:p w:rsidR="00181520" w:rsidRPr="00F25867" w:rsidRDefault="00181520" w:rsidP="003976BD">
            <w:pPr>
              <w:pStyle w:val="Default"/>
              <w:rPr>
                <w:rFonts w:ascii="Cambria" w:hAnsi="Cambria"/>
              </w:rPr>
            </w:pPr>
            <w:r w:rsidRPr="00F25867">
              <w:rPr>
                <w:rFonts w:ascii="Cambria" w:hAnsi="Cambria"/>
              </w:rPr>
              <w:t>0</w:t>
            </w:r>
          </w:p>
        </w:tc>
        <w:tc>
          <w:tcPr>
            <w:tcW w:w="1134" w:type="dxa"/>
          </w:tcPr>
          <w:p w:rsidR="00181520" w:rsidRPr="00F25867" w:rsidRDefault="00181520" w:rsidP="003976BD">
            <w:pPr>
              <w:pStyle w:val="Default"/>
              <w:rPr>
                <w:rFonts w:ascii="Cambria" w:hAnsi="Cambria"/>
              </w:rPr>
            </w:pPr>
            <w:r w:rsidRPr="00F25867">
              <w:rPr>
                <w:rFonts w:ascii="Cambria" w:hAnsi="Cambria"/>
              </w:rPr>
              <w:t>0</w:t>
            </w:r>
          </w:p>
        </w:tc>
        <w:tc>
          <w:tcPr>
            <w:tcW w:w="992" w:type="dxa"/>
          </w:tcPr>
          <w:p w:rsidR="00181520" w:rsidRPr="00F25867" w:rsidRDefault="00181520" w:rsidP="003976BD">
            <w:pPr>
              <w:pStyle w:val="Default"/>
              <w:rPr>
                <w:rFonts w:ascii="Cambria" w:hAnsi="Cambria"/>
              </w:rPr>
            </w:pPr>
            <w:r w:rsidRPr="00F25867">
              <w:rPr>
                <w:rFonts w:ascii="Cambria" w:hAnsi="Cambria"/>
              </w:rPr>
              <w:t>0</w:t>
            </w:r>
          </w:p>
        </w:tc>
      </w:tr>
    </w:tbl>
    <w:p w:rsidR="00272413" w:rsidRPr="00224A9D" w:rsidRDefault="00272413" w:rsidP="00272413">
      <w:pPr>
        <w:sectPr w:rsidR="00272413" w:rsidRPr="00224A9D" w:rsidSect="00A76364">
          <w:pgSz w:w="11910" w:h="16840"/>
          <w:pgMar w:top="851" w:right="1300" w:bottom="1280" w:left="1300" w:header="0" w:footer="1037" w:gutter="0"/>
          <w:cols w:space="708"/>
        </w:sectPr>
      </w:pPr>
    </w:p>
    <w:p w:rsidR="00DF0187" w:rsidRDefault="00DF0187" w:rsidP="00272413">
      <w:pPr>
        <w:rPr>
          <w:sz w:val="6"/>
        </w:rPr>
      </w:pPr>
    </w:p>
    <w:p w:rsidR="00DF0187" w:rsidRDefault="00DF0187" w:rsidP="00272413">
      <w:pPr>
        <w:rPr>
          <w:sz w:val="6"/>
        </w:rPr>
      </w:pPr>
    </w:p>
    <w:p w:rsidR="00E54A14" w:rsidRPr="00627F58" w:rsidRDefault="00E54A14" w:rsidP="00E54A14">
      <w:pPr>
        <w:pStyle w:val="Balk3"/>
        <w:keepNext w:val="0"/>
        <w:keepLines w:val="0"/>
        <w:widowControl w:val="0"/>
        <w:numPr>
          <w:ilvl w:val="1"/>
          <w:numId w:val="21"/>
        </w:numPr>
        <w:tabs>
          <w:tab w:val="left" w:pos="716"/>
        </w:tabs>
        <w:autoSpaceDE w:val="0"/>
        <w:autoSpaceDN w:val="0"/>
        <w:spacing w:before="78" w:line="240" w:lineRule="auto"/>
        <w:jc w:val="both"/>
        <w:rPr>
          <w:rFonts w:ascii="Cambria" w:eastAsia="Cambria" w:hAnsi="Cambria" w:cs="Cambria"/>
          <w:b/>
          <w:bCs/>
          <w:color w:val="auto"/>
          <w:kern w:val="0"/>
          <w:sz w:val="28"/>
          <w:szCs w:val="28"/>
        </w:rPr>
      </w:pPr>
      <w:r w:rsidRPr="00627F58">
        <w:rPr>
          <w:rFonts w:ascii="Cambria" w:eastAsia="Cambria" w:hAnsi="Cambria" w:cs="Cambria"/>
          <w:b/>
          <w:bCs/>
          <w:color w:val="auto"/>
          <w:kern w:val="0"/>
          <w:sz w:val="28"/>
          <w:szCs w:val="28"/>
        </w:rPr>
        <w:t>Stratejilerin Belirlenmesi</w:t>
      </w:r>
    </w:p>
    <w:p w:rsidR="00E9504A" w:rsidRDefault="00E9504A" w:rsidP="00272413">
      <w:pPr>
        <w:rPr>
          <w:sz w:val="6"/>
        </w:rPr>
      </w:pPr>
    </w:p>
    <w:p w:rsidR="00E9504A" w:rsidRDefault="00E9504A" w:rsidP="00272413">
      <w:pPr>
        <w:rPr>
          <w:sz w:val="6"/>
        </w:rPr>
      </w:pPr>
    </w:p>
    <w:tbl>
      <w:tblPr>
        <w:tblStyle w:val="TabloKlavuzu"/>
        <w:tblpPr w:leftFromText="141" w:rightFromText="141" w:vertAnchor="page" w:horzAnchor="margin" w:tblpY="5823"/>
        <w:tblW w:w="0" w:type="auto"/>
        <w:tblLook w:val="04A0" w:firstRow="1" w:lastRow="0" w:firstColumn="1" w:lastColumn="0" w:noHBand="0" w:noVBand="1"/>
      </w:tblPr>
      <w:tblGrid>
        <w:gridCol w:w="1749"/>
        <w:gridCol w:w="4249"/>
        <w:gridCol w:w="3303"/>
      </w:tblGrid>
      <w:tr w:rsidR="00627F58" w:rsidTr="00627F58">
        <w:trPr>
          <w:trHeight w:val="735"/>
        </w:trPr>
        <w:tc>
          <w:tcPr>
            <w:tcW w:w="1749" w:type="dxa"/>
          </w:tcPr>
          <w:p w:rsidR="00627F58" w:rsidRPr="00F25867" w:rsidRDefault="00627F58" w:rsidP="00627F58">
            <w:pPr>
              <w:pStyle w:val="Default"/>
              <w:rPr>
                <w:rFonts w:ascii="Cambria" w:hAnsi="Cambria"/>
              </w:rPr>
            </w:pPr>
            <w:r w:rsidRPr="00F25867">
              <w:rPr>
                <w:rFonts w:ascii="Cambria" w:hAnsi="Cambria"/>
                <w:b/>
                <w:bCs/>
              </w:rPr>
              <w:t xml:space="preserve">No </w:t>
            </w:r>
          </w:p>
        </w:tc>
        <w:tc>
          <w:tcPr>
            <w:tcW w:w="4249" w:type="dxa"/>
          </w:tcPr>
          <w:p w:rsidR="00627F58" w:rsidRPr="00F25867" w:rsidRDefault="00627F58" w:rsidP="00627F58">
            <w:pPr>
              <w:pStyle w:val="Default"/>
              <w:rPr>
                <w:rFonts w:ascii="Cambria" w:hAnsi="Cambria"/>
              </w:rPr>
            </w:pPr>
            <w:r w:rsidRPr="00F25867">
              <w:rPr>
                <w:rFonts w:ascii="Cambria" w:hAnsi="Cambria"/>
                <w:b/>
                <w:bCs/>
              </w:rPr>
              <w:t xml:space="preserve">Eylem İfadesi </w:t>
            </w:r>
          </w:p>
        </w:tc>
        <w:tc>
          <w:tcPr>
            <w:tcW w:w="3303" w:type="dxa"/>
          </w:tcPr>
          <w:p w:rsidR="00627F58" w:rsidRPr="00F25867" w:rsidRDefault="00627F58" w:rsidP="00627F58">
            <w:pPr>
              <w:pStyle w:val="Default"/>
              <w:rPr>
                <w:rFonts w:ascii="Cambria" w:hAnsi="Cambria"/>
              </w:rPr>
            </w:pPr>
            <w:r w:rsidRPr="00F25867">
              <w:rPr>
                <w:rFonts w:ascii="Cambria" w:hAnsi="Cambria"/>
                <w:b/>
                <w:bCs/>
              </w:rPr>
              <w:t xml:space="preserve">Eylem Sorumlusu </w:t>
            </w:r>
          </w:p>
        </w:tc>
      </w:tr>
      <w:tr w:rsidR="00627F58" w:rsidTr="00627F58">
        <w:trPr>
          <w:trHeight w:val="856"/>
        </w:trPr>
        <w:tc>
          <w:tcPr>
            <w:tcW w:w="1749" w:type="dxa"/>
          </w:tcPr>
          <w:p w:rsidR="00627F58" w:rsidRDefault="00627F58" w:rsidP="00627F58">
            <w:pPr>
              <w:pStyle w:val="Default"/>
              <w:rPr>
                <w:sz w:val="23"/>
                <w:szCs w:val="23"/>
              </w:rPr>
            </w:pPr>
            <w:r>
              <w:rPr>
                <w:b/>
                <w:bCs/>
                <w:sz w:val="23"/>
                <w:szCs w:val="23"/>
              </w:rPr>
              <w:t xml:space="preserve">1.1.1. </w:t>
            </w:r>
          </w:p>
        </w:tc>
        <w:tc>
          <w:tcPr>
            <w:tcW w:w="4249" w:type="dxa"/>
          </w:tcPr>
          <w:p w:rsidR="00627F58" w:rsidRDefault="00627F58" w:rsidP="00627F58">
            <w:pPr>
              <w:pStyle w:val="Default"/>
              <w:rPr>
                <w:sz w:val="23"/>
                <w:szCs w:val="23"/>
              </w:rPr>
            </w:pPr>
            <w:r>
              <w:rPr>
                <w:sz w:val="23"/>
                <w:szCs w:val="23"/>
              </w:rPr>
              <w:t xml:space="preserve">Öğrenci başarı düzeylerinin belirlenmesi. </w:t>
            </w:r>
          </w:p>
        </w:tc>
        <w:tc>
          <w:tcPr>
            <w:tcW w:w="3303" w:type="dxa"/>
          </w:tcPr>
          <w:p w:rsidR="00627F58" w:rsidRDefault="00627F58" w:rsidP="00627F58">
            <w:pPr>
              <w:pStyle w:val="Default"/>
              <w:rPr>
                <w:sz w:val="23"/>
                <w:szCs w:val="23"/>
              </w:rPr>
            </w:pPr>
            <w:r>
              <w:rPr>
                <w:sz w:val="23"/>
                <w:szCs w:val="23"/>
              </w:rPr>
              <w:t xml:space="preserve">Müdür Yardımcısı </w:t>
            </w:r>
          </w:p>
        </w:tc>
      </w:tr>
      <w:tr w:rsidR="00627F58" w:rsidTr="00627F58">
        <w:trPr>
          <w:trHeight w:val="855"/>
        </w:trPr>
        <w:tc>
          <w:tcPr>
            <w:tcW w:w="1749" w:type="dxa"/>
          </w:tcPr>
          <w:p w:rsidR="00627F58" w:rsidRDefault="00627F58" w:rsidP="00627F58">
            <w:pPr>
              <w:pStyle w:val="Default"/>
              <w:rPr>
                <w:sz w:val="23"/>
                <w:szCs w:val="23"/>
              </w:rPr>
            </w:pPr>
            <w:r>
              <w:rPr>
                <w:b/>
                <w:bCs/>
                <w:sz w:val="23"/>
                <w:szCs w:val="23"/>
              </w:rPr>
              <w:t xml:space="preserve">1.1.2 </w:t>
            </w:r>
          </w:p>
        </w:tc>
        <w:tc>
          <w:tcPr>
            <w:tcW w:w="4249" w:type="dxa"/>
          </w:tcPr>
          <w:p w:rsidR="00627F58" w:rsidRDefault="00627F58" w:rsidP="00627F58">
            <w:pPr>
              <w:pStyle w:val="Default"/>
              <w:rPr>
                <w:sz w:val="23"/>
                <w:szCs w:val="23"/>
              </w:rPr>
            </w:pPr>
            <w:r>
              <w:rPr>
                <w:sz w:val="23"/>
                <w:szCs w:val="23"/>
              </w:rPr>
              <w:t xml:space="preserve">Başarı düzeyi analizleri doğrultusunda etkinlikler yapılması </w:t>
            </w:r>
          </w:p>
        </w:tc>
        <w:tc>
          <w:tcPr>
            <w:tcW w:w="3303" w:type="dxa"/>
          </w:tcPr>
          <w:p w:rsidR="00627F58" w:rsidRDefault="00627F58" w:rsidP="00627F58">
            <w:pPr>
              <w:pStyle w:val="Default"/>
              <w:rPr>
                <w:sz w:val="23"/>
                <w:szCs w:val="23"/>
              </w:rPr>
            </w:pPr>
            <w:r>
              <w:rPr>
                <w:sz w:val="23"/>
                <w:szCs w:val="23"/>
              </w:rPr>
              <w:t xml:space="preserve">Sınıf şube öğretmenleri </w:t>
            </w:r>
          </w:p>
        </w:tc>
      </w:tr>
      <w:tr w:rsidR="00627F58" w:rsidTr="00627F58">
        <w:trPr>
          <w:trHeight w:val="635"/>
        </w:trPr>
        <w:tc>
          <w:tcPr>
            <w:tcW w:w="1749" w:type="dxa"/>
          </w:tcPr>
          <w:p w:rsidR="00627F58" w:rsidRDefault="00627F58" w:rsidP="00627F58">
            <w:pPr>
              <w:pStyle w:val="Default"/>
              <w:rPr>
                <w:sz w:val="23"/>
                <w:szCs w:val="23"/>
              </w:rPr>
            </w:pPr>
            <w:r>
              <w:rPr>
                <w:b/>
                <w:bCs/>
                <w:sz w:val="23"/>
                <w:szCs w:val="23"/>
              </w:rPr>
              <w:t xml:space="preserve">1.1.3 </w:t>
            </w:r>
          </w:p>
        </w:tc>
        <w:tc>
          <w:tcPr>
            <w:tcW w:w="4249" w:type="dxa"/>
          </w:tcPr>
          <w:p w:rsidR="00627F58" w:rsidRDefault="00627F58" w:rsidP="00627F58">
            <w:pPr>
              <w:pStyle w:val="Default"/>
              <w:rPr>
                <w:sz w:val="23"/>
                <w:szCs w:val="23"/>
              </w:rPr>
            </w:pPr>
            <w:r>
              <w:rPr>
                <w:sz w:val="23"/>
                <w:szCs w:val="23"/>
              </w:rPr>
              <w:t xml:space="preserve">Verimli ders çalışma yöntemleri hakkında sınıf bazında seminer verilmesi </w:t>
            </w:r>
          </w:p>
        </w:tc>
        <w:tc>
          <w:tcPr>
            <w:tcW w:w="3303" w:type="dxa"/>
          </w:tcPr>
          <w:p w:rsidR="00627F58" w:rsidRDefault="00627F58" w:rsidP="00627F58">
            <w:pPr>
              <w:pStyle w:val="Default"/>
              <w:rPr>
                <w:sz w:val="23"/>
                <w:szCs w:val="23"/>
              </w:rPr>
            </w:pPr>
            <w:r>
              <w:rPr>
                <w:sz w:val="23"/>
                <w:szCs w:val="23"/>
              </w:rPr>
              <w:t xml:space="preserve">Rehber Öğretmen </w:t>
            </w:r>
          </w:p>
        </w:tc>
      </w:tr>
      <w:tr w:rsidR="00627F58" w:rsidTr="00627F58">
        <w:trPr>
          <w:trHeight w:val="857"/>
        </w:trPr>
        <w:tc>
          <w:tcPr>
            <w:tcW w:w="1749" w:type="dxa"/>
          </w:tcPr>
          <w:p w:rsidR="00627F58" w:rsidRDefault="00627F58" w:rsidP="00627F58">
            <w:pPr>
              <w:pStyle w:val="Default"/>
              <w:rPr>
                <w:sz w:val="23"/>
                <w:szCs w:val="23"/>
              </w:rPr>
            </w:pPr>
            <w:r>
              <w:rPr>
                <w:b/>
                <w:bCs/>
                <w:sz w:val="23"/>
                <w:szCs w:val="23"/>
              </w:rPr>
              <w:t xml:space="preserve">1.1.4 </w:t>
            </w:r>
          </w:p>
        </w:tc>
        <w:tc>
          <w:tcPr>
            <w:tcW w:w="4249" w:type="dxa"/>
          </w:tcPr>
          <w:p w:rsidR="00627F58" w:rsidRDefault="00627F58" w:rsidP="00627F58">
            <w:pPr>
              <w:pStyle w:val="Default"/>
              <w:rPr>
                <w:sz w:val="23"/>
                <w:szCs w:val="23"/>
              </w:rPr>
            </w:pPr>
            <w:r>
              <w:rPr>
                <w:sz w:val="23"/>
                <w:szCs w:val="23"/>
              </w:rPr>
              <w:t xml:space="preserve">Öğrenci velilerine öğrenci başarı durumlar hakkında bilgi verilmesi. </w:t>
            </w:r>
          </w:p>
        </w:tc>
        <w:tc>
          <w:tcPr>
            <w:tcW w:w="3303" w:type="dxa"/>
          </w:tcPr>
          <w:p w:rsidR="00627F58" w:rsidRDefault="00627F58" w:rsidP="00627F58">
            <w:pPr>
              <w:pStyle w:val="Default"/>
              <w:rPr>
                <w:sz w:val="23"/>
                <w:szCs w:val="23"/>
              </w:rPr>
            </w:pPr>
            <w:r>
              <w:rPr>
                <w:sz w:val="23"/>
                <w:szCs w:val="23"/>
              </w:rPr>
              <w:t xml:space="preserve">Sınıf Şube Öğretmenleri </w:t>
            </w:r>
          </w:p>
        </w:tc>
      </w:tr>
    </w:tbl>
    <w:p w:rsidR="00E9504A" w:rsidRPr="00224A9D" w:rsidRDefault="00E9504A" w:rsidP="00272413">
      <w:pPr>
        <w:rPr>
          <w:sz w:val="6"/>
        </w:rPr>
        <w:sectPr w:rsidR="00E9504A" w:rsidRPr="00224A9D" w:rsidSect="00627F58">
          <w:pgSz w:w="11910" w:h="16840"/>
          <w:pgMar w:top="709" w:right="760" w:bottom="1280" w:left="1300" w:header="0" w:footer="1037" w:gutter="0"/>
          <w:cols w:space="708"/>
        </w:sectPr>
      </w:pPr>
    </w:p>
    <w:p w:rsidR="00E54A14" w:rsidRDefault="00E54A14" w:rsidP="00272413">
      <w:pPr>
        <w:pStyle w:val="GvdeMetni"/>
        <w:spacing w:before="139"/>
        <w:ind w:left="478"/>
        <w:rPr>
          <w:lang w:val="tr-TR"/>
        </w:rPr>
      </w:pPr>
    </w:p>
    <w:p w:rsidR="00272413" w:rsidRPr="00627F58" w:rsidRDefault="00272413" w:rsidP="00E54A14">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28"/>
          <w:szCs w:val="28"/>
        </w:rPr>
      </w:pPr>
      <w:proofErr w:type="spellStart"/>
      <w:r w:rsidRPr="00627F58">
        <w:rPr>
          <w:rFonts w:ascii="Cambria" w:eastAsia="Cambria" w:hAnsi="Cambria" w:cs="Cambria"/>
          <w:b/>
          <w:bCs/>
          <w:color w:val="auto"/>
          <w:kern w:val="0"/>
          <w:sz w:val="28"/>
          <w:szCs w:val="28"/>
        </w:rPr>
        <w:t>Maliyetlendirme</w:t>
      </w:r>
      <w:proofErr w:type="spellEnd"/>
    </w:p>
    <w:p w:rsidR="00D13481" w:rsidRDefault="00272413" w:rsidP="00B125F9">
      <w:pPr>
        <w:pStyle w:val="GvdeMetni"/>
        <w:spacing w:before="255" w:line="300" w:lineRule="auto"/>
        <w:ind w:left="118" w:right="557"/>
        <w:rPr>
          <w:b/>
          <w:color w:val="FF0000"/>
          <w:sz w:val="20"/>
        </w:rPr>
      </w:pPr>
      <w:r w:rsidRPr="00224A9D">
        <w:rPr>
          <w:lang w:val="tr-TR"/>
        </w:rPr>
        <w:t xml:space="preserve">Stratejik planda belirlenen hedeflerin plan dönemi için tahmini maliyeti tespit edilir. </w:t>
      </w:r>
      <w:proofErr w:type="spellStart"/>
      <w:proofErr w:type="gramStart"/>
      <w:r w:rsidRPr="00224A9D">
        <w:rPr>
          <w:b/>
          <w:sz w:val="20"/>
        </w:rPr>
        <w:t>Tablo</w:t>
      </w:r>
      <w:proofErr w:type="spellEnd"/>
      <w:r w:rsidRPr="00224A9D">
        <w:rPr>
          <w:b/>
          <w:sz w:val="20"/>
        </w:rPr>
        <w:t xml:space="preserve"> 25.</w:t>
      </w:r>
      <w:proofErr w:type="gramEnd"/>
      <w:r w:rsidRPr="00224A9D">
        <w:rPr>
          <w:b/>
          <w:sz w:val="20"/>
        </w:rPr>
        <w:t xml:space="preserve"> </w:t>
      </w:r>
      <w:proofErr w:type="spellStart"/>
      <w:r w:rsidRPr="00224A9D">
        <w:rPr>
          <w:b/>
          <w:sz w:val="20"/>
        </w:rPr>
        <w:t>Tahmini</w:t>
      </w:r>
      <w:proofErr w:type="spellEnd"/>
      <w:r w:rsidRPr="00224A9D">
        <w:rPr>
          <w:b/>
          <w:sz w:val="20"/>
        </w:rPr>
        <w:t xml:space="preserve"> </w:t>
      </w:r>
      <w:proofErr w:type="spellStart"/>
      <w:r w:rsidRPr="00224A9D">
        <w:rPr>
          <w:b/>
          <w:sz w:val="20"/>
        </w:rPr>
        <w:t>Maliyet</w:t>
      </w:r>
      <w:proofErr w:type="spellEnd"/>
      <w:r w:rsidRPr="00224A9D">
        <w:rPr>
          <w:b/>
          <w:sz w:val="20"/>
        </w:rPr>
        <w:t xml:space="preserve"> </w:t>
      </w:r>
      <w:proofErr w:type="spellStart"/>
      <w:r w:rsidRPr="00224A9D">
        <w:rPr>
          <w:b/>
          <w:sz w:val="20"/>
        </w:rPr>
        <w:t>Tablosu</w:t>
      </w:r>
      <w:proofErr w:type="spellEnd"/>
      <w:r w:rsidR="00D13481" w:rsidRPr="00224A9D">
        <w:rPr>
          <w:b/>
          <w:color w:val="FF0000"/>
          <w:sz w:val="20"/>
        </w:rPr>
        <w:t xml:space="preserve"> </w:t>
      </w:r>
    </w:p>
    <w:p w:rsidR="00B125F9" w:rsidRPr="00224A9D" w:rsidRDefault="00B125F9" w:rsidP="00D13481">
      <w:pPr>
        <w:ind w:left="118"/>
        <w:rPr>
          <w:b/>
          <w:color w:val="FF0000"/>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224A9D" w:rsidTr="008824A6">
        <w:trPr>
          <w:trHeight w:val="600"/>
        </w:trPr>
        <w:tc>
          <w:tcPr>
            <w:tcW w:w="1335" w:type="dxa"/>
            <w:shd w:val="clear" w:color="auto" w:fill="C5E0B3"/>
          </w:tcPr>
          <w:p w:rsidR="00272413" w:rsidRPr="00224A9D" w:rsidRDefault="00272413" w:rsidP="000B3690">
            <w:pPr>
              <w:pStyle w:val="TableParagraph"/>
              <w:rPr>
                <w:rFonts w:ascii="Times New Roman"/>
                <w:lang w:val="tr-TR"/>
              </w:rPr>
            </w:pP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2024</w:t>
            </w:r>
          </w:p>
        </w:tc>
        <w:tc>
          <w:tcPr>
            <w:tcW w:w="1336" w:type="dxa"/>
            <w:shd w:val="clear" w:color="auto" w:fill="C5E0B3"/>
          </w:tcPr>
          <w:p w:rsidR="00272413" w:rsidRPr="00224A9D" w:rsidRDefault="00272413" w:rsidP="000B3690">
            <w:pPr>
              <w:pStyle w:val="TableParagraph"/>
              <w:spacing w:line="234" w:lineRule="exact"/>
              <w:ind w:left="103"/>
              <w:rPr>
                <w:b/>
                <w:sz w:val="20"/>
                <w:lang w:val="tr-TR"/>
              </w:rPr>
            </w:pPr>
            <w:r w:rsidRPr="00224A9D">
              <w:rPr>
                <w:b/>
                <w:sz w:val="20"/>
                <w:lang w:val="tr-TR"/>
              </w:rPr>
              <w:t>2025</w:t>
            </w: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2026</w:t>
            </w: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2027</w:t>
            </w: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2028</w:t>
            </w:r>
          </w:p>
        </w:tc>
        <w:tc>
          <w:tcPr>
            <w:tcW w:w="1336" w:type="dxa"/>
            <w:shd w:val="clear" w:color="auto" w:fill="C5E0B3"/>
          </w:tcPr>
          <w:p w:rsidR="00272413" w:rsidRPr="00224A9D" w:rsidRDefault="00272413" w:rsidP="000B3690">
            <w:pPr>
              <w:pStyle w:val="TableParagraph"/>
              <w:spacing w:line="234" w:lineRule="exact"/>
              <w:ind w:left="102"/>
              <w:rPr>
                <w:b/>
                <w:sz w:val="20"/>
                <w:lang w:val="tr-TR"/>
              </w:rPr>
            </w:pPr>
            <w:r w:rsidRPr="00224A9D">
              <w:rPr>
                <w:b/>
                <w:sz w:val="20"/>
                <w:lang w:val="tr-TR"/>
              </w:rPr>
              <w:t>Toplam Maliyet</w:t>
            </w:r>
          </w:p>
        </w:tc>
      </w:tr>
      <w:tr w:rsidR="008824A6" w:rsidRPr="00224A9D" w:rsidTr="00B46874">
        <w:trPr>
          <w:trHeight w:val="589"/>
        </w:trPr>
        <w:tc>
          <w:tcPr>
            <w:tcW w:w="1335" w:type="dxa"/>
            <w:shd w:val="clear" w:color="auto" w:fill="E2EFD9"/>
          </w:tcPr>
          <w:p w:rsidR="008824A6" w:rsidRPr="00D26004" w:rsidRDefault="008824A6" w:rsidP="008824A6">
            <w:pPr>
              <w:pStyle w:val="TableParagraph"/>
              <w:spacing w:line="234" w:lineRule="exact"/>
              <w:ind w:left="103"/>
              <w:rPr>
                <w:b/>
                <w:color w:val="FF0000"/>
                <w:sz w:val="20"/>
                <w:lang w:val="tr-TR"/>
              </w:rPr>
            </w:pPr>
            <w:r w:rsidRPr="00D26004">
              <w:rPr>
                <w:b/>
                <w:color w:val="FF0000"/>
                <w:sz w:val="20"/>
                <w:lang w:val="tr-TR"/>
              </w:rPr>
              <w:t>Amaç 1</w:t>
            </w:r>
          </w:p>
        </w:tc>
        <w:tc>
          <w:tcPr>
            <w:tcW w:w="1336" w:type="dxa"/>
            <w:shd w:val="clear" w:color="auto" w:fill="E2EFD9"/>
          </w:tcPr>
          <w:p w:rsidR="008824A6" w:rsidRPr="00224A9D" w:rsidRDefault="00B46874" w:rsidP="008824A6">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8824A6" w:rsidRPr="00224A9D" w:rsidRDefault="00876559" w:rsidP="008824A6">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8824A6" w:rsidRPr="00224A9D" w:rsidRDefault="00876559" w:rsidP="008824A6">
            <w:pPr>
              <w:pStyle w:val="TableParagraph"/>
              <w:rPr>
                <w:rFonts w:ascii="Times New Roman"/>
                <w:color w:val="FF0000"/>
                <w:lang w:val="tr-TR"/>
              </w:rPr>
            </w:pPr>
            <w:r>
              <w:rPr>
                <w:rFonts w:ascii="Times New Roman"/>
                <w:color w:val="FF0000"/>
                <w:lang w:val="tr-TR"/>
              </w:rPr>
              <w:t>1100</w:t>
            </w:r>
          </w:p>
        </w:tc>
        <w:tc>
          <w:tcPr>
            <w:tcW w:w="1336" w:type="dxa"/>
            <w:shd w:val="clear" w:color="auto" w:fill="E2EFD9"/>
          </w:tcPr>
          <w:p w:rsidR="008824A6" w:rsidRPr="00224A9D" w:rsidRDefault="00876559" w:rsidP="008824A6">
            <w:pPr>
              <w:pStyle w:val="TableParagraph"/>
              <w:rPr>
                <w:rFonts w:ascii="Times New Roman"/>
                <w:color w:val="FF0000"/>
                <w:lang w:val="tr-TR"/>
              </w:rPr>
            </w:pPr>
            <w:r>
              <w:rPr>
                <w:rFonts w:ascii="Times New Roman"/>
                <w:color w:val="FF0000"/>
                <w:lang w:val="tr-TR"/>
              </w:rPr>
              <w:t>1200</w:t>
            </w:r>
          </w:p>
        </w:tc>
        <w:tc>
          <w:tcPr>
            <w:tcW w:w="1336" w:type="dxa"/>
            <w:shd w:val="clear" w:color="auto" w:fill="E2EFD9"/>
          </w:tcPr>
          <w:p w:rsidR="008824A6" w:rsidRPr="00224A9D" w:rsidRDefault="00DF0187" w:rsidP="008824A6">
            <w:pPr>
              <w:pStyle w:val="TableParagraph"/>
              <w:rPr>
                <w:rFonts w:ascii="Times New Roman"/>
                <w:color w:val="FF0000"/>
                <w:lang w:val="tr-TR"/>
              </w:rPr>
            </w:pPr>
            <w:r>
              <w:rPr>
                <w:rFonts w:ascii="Times New Roman"/>
                <w:color w:val="FF0000"/>
                <w:lang w:val="tr-TR"/>
              </w:rPr>
              <w:t>15</w:t>
            </w:r>
            <w:r w:rsidR="00876559">
              <w:rPr>
                <w:rFonts w:ascii="Times New Roman"/>
                <w:color w:val="FF0000"/>
                <w:lang w:val="tr-TR"/>
              </w:rPr>
              <w:t>00</w:t>
            </w:r>
          </w:p>
        </w:tc>
        <w:tc>
          <w:tcPr>
            <w:tcW w:w="1336" w:type="dxa"/>
            <w:shd w:val="clear" w:color="auto" w:fill="E2EFD9"/>
          </w:tcPr>
          <w:p w:rsidR="008824A6" w:rsidRPr="00224A9D" w:rsidRDefault="00342977" w:rsidP="00946A56">
            <w:pPr>
              <w:pStyle w:val="TableParagraph"/>
              <w:rPr>
                <w:rFonts w:ascii="Times New Roman"/>
                <w:color w:val="FF0000"/>
                <w:lang w:val="tr-TR"/>
              </w:rPr>
            </w:pPr>
            <w:r>
              <w:rPr>
                <w:rFonts w:ascii="Times New Roman"/>
                <w:color w:val="FF0000"/>
                <w:lang w:val="tr-TR"/>
              </w:rPr>
              <w:t>58</w:t>
            </w:r>
            <w:r w:rsidR="005B59C6">
              <w:rPr>
                <w:rFonts w:ascii="Times New Roman"/>
                <w:color w:val="FF0000"/>
                <w:lang w:val="tr-TR"/>
              </w:rPr>
              <w:t>00</w:t>
            </w:r>
          </w:p>
        </w:tc>
      </w:tr>
      <w:tr w:rsidR="00876559" w:rsidRPr="00224A9D" w:rsidTr="008824A6">
        <w:trPr>
          <w:trHeight w:val="460"/>
        </w:trPr>
        <w:tc>
          <w:tcPr>
            <w:tcW w:w="1335" w:type="dxa"/>
            <w:shd w:val="clear" w:color="auto" w:fill="E2EFD9"/>
          </w:tcPr>
          <w:p w:rsidR="00876559" w:rsidRPr="00224A9D" w:rsidRDefault="00876559" w:rsidP="008824A6">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1.1</w:t>
            </w:r>
            <w:proofErr w:type="gramEnd"/>
          </w:p>
        </w:tc>
        <w:tc>
          <w:tcPr>
            <w:tcW w:w="1336" w:type="dxa"/>
            <w:shd w:val="clear" w:color="auto" w:fill="E2EFD9"/>
          </w:tcPr>
          <w:p w:rsidR="00876559" w:rsidRPr="00224A9D" w:rsidRDefault="00B46874" w:rsidP="003976BD">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1100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1200</w:t>
            </w:r>
          </w:p>
        </w:tc>
        <w:tc>
          <w:tcPr>
            <w:tcW w:w="1336" w:type="dxa"/>
            <w:shd w:val="clear" w:color="auto" w:fill="E2EFD9"/>
          </w:tcPr>
          <w:p w:rsidR="00876559" w:rsidRPr="00224A9D" w:rsidRDefault="00DF0187" w:rsidP="003976BD">
            <w:pPr>
              <w:pStyle w:val="TableParagraph"/>
              <w:rPr>
                <w:rFonts w:ascii="Times New Roman"/>
                <w:color w:val="FF0000"/>
                <w:lang w:val="tr-TR"/>
              </w:rPr>
            </w:pPr>
            <w:r>
              <w:rPr>
                <w:rFonts w:ascii="Times New Roman"/>
                <w:color w:val="FF0000"/>
                <w:lang w:val="tr-TR"/>
              </w:rPr>
              <w:t>15</w:t>
            </w:r>
            <w:r w:rsidR="00876559">
              <w:rPr>
                <w:rFonts w:ascii="Times New Roman"/>
                <w:color w:val="FF0000"/>
                <w:lang w:val="tr-TR"/>
              </w:rPr>
              <w:t>00</w:t>
            </w:r>
          </w:p>
        </w:tc>
        <w:tc>
          <w:tcPr>
            <w:tcW w:w="1336" w:type="dxa"/>
            <w:shd w:val="clear" w:color="auto" w:fill="E2EFD9"/>
          </w:tcPr>
          <w:p w:rsidR="00876559" w:rsidRPr="00224A9D" w:rsidRDefault="00342977" w:rsidP="003976BD">
            <w:pPr>
              <w:pStyle w:val="TableParagraph"/>
              <w:rPr>
                <w:rFonts w:ascii="Times New Roman"/>
                <w:color w:val="FF0000"/>
                <w:lang w:val="tr-TR"/>
              </w:rPr>
            </w:pPr>
            <w:r>
              <w:rPr>
                <w:rFonts w:ascii="Times New Roman"/>
                <w:color w:val="FF0000"/>
                <w:lang w:val="tr-TR"/>
              </w:rPr>
              <w:t>58</w:t>
            </w:r>
            <w:r w:rsidR="005B59C6">
              <w:rPr>
                <w:rFonts w:ascii="Times New Roman"/>
                <w:color w:val="FF0000"/>
                <w:lang w:val="tr-TR"/>
              </w:rPr>
              <w:t>00</w:t>
            </w:r>
          </w:p>
        </w:tc>
      </w:tr>
      <w:tr w:rsidR="00876559" w:rsidRPr="00224A9D" w:rsidTr="008824A6">
        <w:trPr>
          <w:trHeight w:val="460"/>
        </w:trPr>
        <w:tc>
          <w:tcPr>
            <w:tcW w:w="1335" w:type="dxa"/>
            <w:shd w:val="clear" w:color="auto" w:fill="E2EFD9"/>
          </w:tcPr>
          <w:p w:rsidR="00876559" w:rsidRPr="00224A9D" w:rsidRDefault="00876559" w:rsidP="008824A6">
            <w:pPr>
              <w:pStyle w:val="TableParagraph"/>
              <w:ind w:left="103"/>
              <w:rPr>
                <w:b/>
                <w:sz w:val="20"/>
                <w:lang w:val="tr-TR"/>
              </w:rPr>
            </w:pPr>
            <w:r w:rsidRPr="00D26004">
              <w:rPr>
                <w:b/>
                <w:color w:val="FF0000"/>
                <w:sz w:val="20"/>
                <w:lang w:val="tr-TR"/>
              </w:rPr>
              <w:t>Amaç 2</w:t>
            </w:r>
          </w:p>
        </w:tc>
        <w:tc>
          <w:tcPr>
            <w:tcW w:w="1336" w:type="dxa"/>
            <w:shd w:val="clear" w:color="auto" w:fill="E2EFD9"/>
          </w:tcPr>
          <w:p w:rsidR="00876559" w:rsidRPr="00224A9D" w:rsidRDefault="00B46874" w:rsidP="003976BD">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1100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1200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1300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1400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6000</w:t>
            </w:r>
          </w:p>
        </w:tc>
      </w:tr>
      <w:tr w:rsidR="00876559" w:rsidRPr="00224A9D" w:rsidTr="008824A6">
        <w:trPr>
          <w:trHeight w:val="460"/>
        </w:trPr>
        <w:tc>
          <w:tcPr>
            <w:tcW w:w="1335" w:type="dxa"/>
            <w:shd w:val="clear" w:color="auto" w:fill="E2EFD9"/>
          </w:tcPr>
          <w:p w:rsidR="00876559" w:rsidRPr="00224A9D" w:rsidRDefault="00876559" w:rsidP="008824A6">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2.1</w:t>
            </w:r>
            <w:proofErr w:type="gramEnd"/>
          </w:p>
        </w:tc>
        <w:tc>
          <w:tcPr>
            <w:tcW w:w="1336" w:type="dxa"/>
            <w:shd w:val="clear" w:color="auto" w:fill="E2EFD9"/>
          </w:tcPr>
          <w:p w:rsidR="00876559" w:rsidRPr="00224A9D" w:rsidRDefault="00B46874" w:rsidP="003976BD">
            <w:pPr>
              <w:pStyle w:val="TableParagraph"/>
              <w:rPr>
                <w:rFonts w:ascii="Times New Roman"/>
                <w:color w:val="FF0000"/>
                <w:lang w:val="tr-TR"/>
              </w:rPr>
            </w:pPr>
            <w:r>
              <w:rPr>
                <w:rFonts w:ascii="Times New Roman"/>
                <w:color w:val="FF0000"/>
                <w:lang w:val="tr-TR"/>
              </w:rPr>
              <w:t>5</w:t>
            </w:r>
            <w:r w:rsidR="00876559">
              <w:rPr>
                <w:rFonts w:ascii="Times New Roman"/>
                <w:color w:val="FF0000"/>
                <w:lang w:val="tr-TR"/>
              </w:rPr>
              <w:t>0</w:t>
            </w:r>
            <w:r w:rsidR="00A46649">
              <w:rPr>
                <w:rFonts w:ascii="Times New Roman"/>
                <w:color w:val="FF0000"/>
                <w:lang w:val="tr-TR"/>
              </w:rPr>
              <w:t>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600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650</w:t>
            </w:r>
          </w:p>
        </w:tc>
        <w:tc>
          <w:tcPr>
            <w:tcW w:w="1336" w:type="dxa"/>
            <w:shd w:val="clear" w:color="auto" w:fill="E2EFD9"/>
          </w:tcPr>
          <w:p w:rsidR="00876559" w:rsidRPr="00224A9D" w:rsidRDefault="00876559" w:rsidP="003976BD">
            <w:pPr>
              <w:pStyle w:val="TableParagraph"/>
              <w:rPr>
                <w:rFonts w:ascii="Times New Roman"/>
                <w:color w:val="FF0000"/>
                <w:lang w:val="tr-TR"/>
              </w:rPr>
            </w:pPr>
            <w:r>
              <w:rPr>
                <w:rFonts w:ascii="Times New Roman"/>
                <w:color w:val="FF0000"/>
                <w:lang w:val="tr-TR"/>
              </w:rPr>
              <w:t>700</w:t>
            </w:r>
          </w:p>
        </w:tc>
        <w:tc>
          <w:tcPr>
            <w:tcW w:w="1336" w:type="dxa"/>
            <w:shd w:val="clear" w:color="auto" w:fill="E2EFD9"/>
          </w:tcPr>
          <w:p w:rsidR="00876559" w:rsidRPr="00224A9D" w:rsidRDefault="00635C18" w:rsidP="003976BD">
            <w:pPr>
              <w:pStyle w:val="TableParagraph"/>
              <w:rPr>
                <w:rFonts w:ascii="Times New Roman"/>
                <w:color w:val="FF0000"/>
                <w:lang w:val="tr-TR"/>
              </w:rPr>
            </w:pPr>
            <w:r>
              <w:rPr>
                <w:rFonts w:ascii="Times New Roman"/>
                <w:color w:val="FF0000"/>
                <w:lang w:val="tr-TR"/>
              </w:rPr>
              <w:t>800</w:t>
            </w:r>
          </w:p>
        </w:tc>
        <w:tc>
          <w:tcPr>
            <w:tcW w:w="1336" w:type="dxa"/>
            <w:shd w:val="clear" w:color="auto" w:fill="E2EFD9"/>
          </w:tcPr>
          <w:p w:rsidR="00876559" w:rsidRPr="00224A9D" w:rsidRDefault="001D7E89" w:rsidP="003976BD">
            <w:pPr>
              <w:pStyle w:val="TableParagraph"/>
              <w:rPr>
                <w:rFonts w:ascii="Times New Roman"/>
                <w:color w:val="FF0000"/>
                <w:lang w:val="tr-TR"/>
              </w:rPr>
            </w:pPr>
            <w:r>
              <w:rPr>
                <w:rFonts w:ascii="Times New Roman"/>
                <w:color w:val="FF0000"/>
                <w:lang w:val="tr-TR"/>
              </w:rPr>
              <w:t>325</w:t>
            </w:r>
            <w:r w:rsidR="00876559">
              <w:rPr>
                <w:rFonts w:ascii="Times New Roman"/>
                <w:color w:val="FF0000"/>
                <w:lang w:val="tr-TR"/>
              </w:rPr>
              <w:t>0</w:t>
            </w:r>
          </w:p>
        </w:tc>
      </w:tr>
      <w:tr w:rsidR="00B46874" w:rsidRPr="00224A9D" w:rsidTr="008824A6">
        <w:trPr>
          <w:trHeight w:val="460"/>
        </w:trPr>
        <w:tc>
          <w:tcPr>
            <w:tcW w:w="1335" w:type="dxa"/>
            <w:shd w:val="clear" w:color="auto" w:fill="E2EFD9"/>
          </w:tcPr>
          <w:p w:rsidR="00B46874" w:rsidRPr="00224A9D" w:rsidRDefault="00B46874" w:rsidP="008824A6">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2.1</w:t>
            </w:r>
            <w:proofErr w:type="gramEnd"/>
          </w:p>
        </w:tc>
        <w:tc>
          <w:tcPr>
            <w:tcW w:w="1336" w:type="dxa"/>
            <w:shd w:val="clear" w:color="auto" w:fill="E2EFD9"/>
          </w:tcPr>
          <w:p w:rsidR="00B46874" w:rsidRDefault="00B46874" w:rsidP="003976BD">
            <w:pPr>
              <w:pStyle w:val="TableParagraph"/>
              <w:rPr>
                <w:rFonts w:ascii="Times New Roman"/>
                <w:color w:val="FF0000"/>
                <w:lang w:val="tr-TR"/>
              </w:rPr>
            </w:pPr>
            <w:r>
              <w:rPr>
                <w:rFonts w:ascii="Times New Roman"/>
                <w:color w:val="FF0000"/>
                <w:lang w:val="tr-TR"/>
              </w:rPr>
              <w:t>500</w:t>
            </w:r>
          </w:p>
        </w:tc>
        <w:tc>
          <w:tcPr>
            <w:tcW w:w="1336" w:type="dxa"/>
            <w:shd w:val="clear" w:color="auto" w:fill="E2EFD9"/>
          </w:tcPr>
          <w:p w:rsidR="00B46874" w:rsidRDefault="00B46874" w:rsidP="003976BD">
            <w:pPr>
              <w:pStyle w:val="TableParagraph"/>
              <w:rPr>
                <w:rFonts w:ascii="Times New Roman"/>
                <w:color w:val="FF0000"/>
                <w:lang w:val="tr-TR"/>
              </w:rPr>
            </w:pPr>
            <w:r>
              <w:rPr>
                <w:rFonts w:ascii="Times New Roman"/>
                <w:color w:val="FF0000"/>
                <w:lang w:val="tr-TR"/>
              </w:rPr>
              <w:t>600</w:t>
            </w:r>
          </w:p>
        </w:tc>
        <w:tc>
          <w:tcPr>
            <w:tcW w:w="1336" w:type="dxa"/>
            <w:shd w:val="clear" w:color="auto" w:fill="E2EFD9"/>
          </w:tcPr>
          <w:p w:rsidR="00B46874" w:rsidRDefault="00B46874" w:rsidP="003976BD">
            <w:pPr>
              <w:pStyle w:val="TableParagraph"/>
              <w:rPr>
                <w:rFonts w:ascii="Times New Roman"/>
                <w:color w:val="FF0000"/>
                <w:lang w:val="tr-TR"/>
              </w:rPr>
            </w:pPr>
            <w:r>
              <w:rPr>
                <w:rFonts w:ascii="Times New Roman"/>
                <w:color w:val="FF0000"/>
                <w:lang w:val="tr-TR"/>
              </w:rPr>
              <w:t>800</w:t>
            </w:r>
          </w:p>
        </w:tc>
        <w:tc>
          <w:tcPr>
            <w:tcW w:w="1336" w:type="dxa"/>
            <w:shd w:val="clear" w:color="auto" w:fill="E2EFD9"/>
          </w:tcPr>
          <w:p w:rsidR="00B46874" w:rsidRDefault="00B46874" w:rsidP="003976BD">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B46874" w:rsidRDefault="00B46874" w:rsidP="003976BD">
            <w:pPr>
              <w:pStyle w:val="TableParagraph"/>
              <w:rPr>
                <w:rFonts w:ascii="Times New Roman"/>
                <w:color w:val="FF0000"/>
                <w:lang w:val="tr-TR"/>
              </w:rPr>
            </w:pPr>
            <w:r>
              <w:rPr>
                <w:rFonts w:ascii="Times New Roman"/>
                <w:color w:val="FF0000"/>
                <w:lang w:val="tr-TR"/>
              </w:rPr>
              <w:t>1000</w:t>
            </w:r>
          </w:p>
        </w:tc>
        <w:tc>
          <w:tcPr>
            <w:tcW w:w="1336" w:type="dxa"/>
            <w:shd w:val="clear" w:color="auto" w:fill="E2EFD9"/>
          </w:tcPr>
          <w:p w:rsidR="00B46874" w:rsidRDefault="00B46874" w:rsidP="003976BD">
            <w:pPr>
              <w:pStyle w:val="TableParagraph"/>
              <w:rPr>
                <w:rFonts w:ascii="Times New Roman"/>
                <w:color w:val="FF0000"/>
                <w:lang w:val="tr-TR"/>
              </w:rPr>
            </w:pPr>
            <w:r>
              <w:rPr>
                <w:rFonts w:ascii="Times New Roman"/>
                <w:color w:val="FF0000"/>
                <w:lang w:val="tr-TR"/>
              </w:rPr>
              <w:t>3900</w:t>
            </w:r>
          </w:p>
        </w:tc>
      </w:tr>
      <w:tr w:rsidR="009E18F3" w:rsidRPr="00224A9D" w:rsidTr="008824A6">
        <w:trPr>
          <w:trHeight w:val="460"/>
        </w:trPr>
        <w:tc>
          <w:tcPr>
            <w:tcW w:w="1335" w:type="dxa"/>
            <w:shd w:val="clear" w:color="auto" w:fill="E2EFD9"/>
          </w:tcPr>
          <w:p w:rsidR="009E18F3" w:rsidRPr="00D26004" w:rsidRDefault="009E18F3" w:rsidP="009E18F3">
            <w:pPr>
              <w:pStyle w:val="TableParagraph"/>
              <w:spacing w:line="234" w:lineRule="exact"/>
              <w:ind w:left="103"/>
              <w:rPr>
                <w:b/>
                <w:color w:val="FF0000"/>
                <w:sz w:val="20"/>
                <w:lang w:val="tr-TR"/>
              </w:rPr>
            </w:pPr>
            <w:r w:rsidRPr="00D26004">
              <w:rPr>
                <w:b/>
                <w:color w:val="FF0000"/>
                <w:sz w:val="20"/>
                <w:lang w:val="tr-TR"/>
              </w:rPr>
              <w:t>Amaç 3</w:t>
            </w:r>
          </w:p>
        </w:tc>
        <w:tc>
          <w:tcPr>
            <w:tcW w:w="1336" w:type="dxa"/>
            <w:shd w:val="clear" w:color="auto" w:fill="E2EFD9"/>
          </w:tcPr>
          <w:p w:rsidR="009E18F3" w:rsidRPr="00224A9D" w:rsidRDefault="00B46874" w:rsidP="009E18F3">
            <w:pPr>
              <w:pStyle w:val="TableParagraph"/>
              <w:rPr>
                <w:color w:val="FF0000"/>
                <w:lang w:val="tr-TR"/>
              </w:rPr>
            </w:pPr>
            <w:r>
              <w:rPr>
                <w:color w:val="FF0000"/>
                <w:lang w:val="tr-TR"/>
              </w:rPr>
              <w:t>20</w:t>
            </w:r>
            <w:r w:rsidR="00876559">
              <w:rPr>
                <w:color w:val="FF0000"/>
                <w:lang w:val="tr-TR"/>
              </w:rPr>
              <w:t>00</w:t>
            </w:r>
          </w:p>
        </w:tc>
        <w:tc>
          <w:tcPr>
            <w:tcW w:w="1336" w:type="dxa"/>
            <w:shd w:val="clear" w:color="auto" w:fill="E2EFD9"/>
          </w:tcPr>
          <w:p w:rsidR="009E18F3" w:rsidRPr="00224A9D" w:rsidRDefault="00B46874" w:rsidP="009E18F3">
            <w:pPr>
              <w:pStyle w:val="TableParagraph"/>
              <w:rPr>
                <w:color w:val="FF0000"/>
                <w:lang w:val="tr-TR"/>
              </w:rPr>
            </w:pPr>
            <w:r>
              <w:rPr>
                <w:color w:val="FF0000"/>
                <w:lang w:val="tr-TR"/>
              </w:rPr>
              <w:t>20</w:t>
            </w:r>
            <w:r w:rsidR="00876559">
              <w:rPr>
                <w:color w:val="FF0000"/>
                <w:lang w:val="tr-TR"/>
              </w:rPr>
              <w:t>00</w:t>
            </w:r>
          </w:p>
        </w:tc>
        <w:tc>
          <w:tcPr>
            <w:tcW w:w="1336" w:type="dxa"/>
            <w:shd w:val="clear" w:color="auto" w:fill="E2EFD9"/>
          </w:tcPr>
          <w:p w:rsidR="009E18F3" w:rsidRPr="00224A9D" w:rsidRDefault="00B46874" w:rsidP="009E18F3">
            <w:pPr>
              <w:pStyle w:val="TableParagraph"/>
              <w:rPr>
                <w:color w:val="FF0000"/>
                <w:lang w:val="tr-TR"/>
              </w:rPr>
            </w:pPr>
            <w:r>
              <w:rPr>
                <w:color w:val="FF0000"/>
                <w:lang w:val="tr-TR"/>
              </w:rPr>
              <w:t>2</w:t>
            </w:r>
            <w:r w:rsidR="00876559">
              <w:rPr>
                <w:color w:val="FF0000"/>
                <w:lang w:val="tr-TR"/>
              </w:rPr>
              <w:t>000</w:t>
            </w:r>
          </w:p>
        </w:tc>
        <w:tc>
          <w:tcPr>
            <w:tcW w:w="1336" w:type="dxa"/>
            <w:shd w:val="clear" w:color="auto" w:fill="E2EFD9"/>
          </w:tcPr>
          <w:p w:rsidR="009E18F3" w:rsidRPr="00224A9D" w:rsidRDefault="00B46874" w:rsidP="009E18F3">
            <w:pPr>
              <w:pStyle w:val="TableParagraph"/>
              <w:rPr>
                <w:color w:val="FF0000"/>
                <w:lang w:val="tr-TR"/>
              </w:rPr>
            </w:pPr>
            <w:r>
              <w:rPr>
                <w:color w:val="FF0000"/>
                <w:lang w:val="tr-TR"/>
              </w:rPr>
              <w:t>21</w:t>
            </w:r>
            <w:r w:rsidR="00876559">
              <w:rPr>
                <w:color w:val="FF0000"/>
                <w:lang w:val="tr-TR"/>
              </w:rPr>
              <w:t>00</w:t>
            </w:r>
          </w:p>
        </w:tc>
        <w:tc>
          <w:tcPr>
            <w:tcW w:w="1336" w:type="dxa"/>
            <w:shd w:val="clear" w:color="auto" w:fill="E2EFD9"/>
          </w:tcPr>
          <w:p w:rsidR="009E18F3" w:rsidRPr="00224A9D" w:rsidRDefault="00B46874" w:rsidP="009E18F3">
            <w:pPr>
              <w:pStyle w:val="TableParagraph"/>
              <w:rPr>
                <w:color w:val="FF0000"/>
                <w:lang w:val="tr-TR"/>
              </w:rPr>
            </w:pPr>
            <w:r>
              <w:rPr>
                <w:color w:val="FF0000"/>
                <w:lang w:val="tr-TR"/>
              </w:rPr>
              <w:t>2</w:t>
            </w:r>
            <w:r w:rsidR="00876559">
              <w:rPr>
                <w:color w:val="FF0000"/>
                <w:lang w:val="tr-TR"/>
              </w:rPr>
              <w:t>200</w:t>
            </w:r>
          </w:p>
        </w:tc>
        <w:tc>
          <w:tcPr>
            <w:tcW w:w="1336" w:type="dxa"/>
            <w:shd w:val="clear" w:color="auto" w:fill="E2EFD9"/>
          </w:tcPr>
          <w:p w:rsidR="009E18F3" w:rsidRPr="00224A9D" w:rsidRDefault="001D7E89" w:rsidP="009E18F3">
            <w:pPr>
              <w:pStyle w:val="TableParagraph"/>
              <w:rPr>
                <w:color w:val="FF0000"/>
                <w:lang w:val="tr-TR"/>
              </w:rPr>
            </w:pPr>
            <w:r>
              <w:rPr>
                <w:color w:val="FF0000"/>
                <w:lang w:val="tr-TR"/>
              </w:rPr>
              <w:t>1</w:t>
            </w:r>
            <w:r w:rsidR="00635C18">
              <w:rPr>
                <w:color w:val="FF0000"/>
                <w:lang w:val="tr-TR"/>
              </w:rPr>
              <w:t>2</w:t>
            </w:r>
            <w:r w:rsidR="00B46874">
              <w:rPr>
                <w:color w:val="FF0000"/>
                <w:lang w:val="tr-TR"/>
              </w:rPr>
              <w:t>300</w:t>
            </w:r>
          </w:p>
        </w:tc>
      </w:tr>
      <w:tr w:rsidR="009E18F3" w:rsidRPr="00224A9D" w:rsidTr="008824A6">
        <w:trPr>
          <w:trHeight w:val="460"/>
        </w:trPr>
        <w:tc>
          <w:tcPr>
            <w:tcW w:w="1335" w:type="dxa"/>
            <w:shd w:val="clear" w:color="auto" w:fill="E2EFD9"/>
          </w:tcPr>
          <w:p w:rsidR="009E18F3" w:rsidRPr="00224A9D" w:rsidRDefault="009E18F3" w:rsidP="009E18F3">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3.1</w:t>
            </w:r>
            <w:proofErr w:type="gramEnd"/>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500</w:t>
            </w:r>
            <w:r w:rsidR="00B46874">
              <w:rPr>
                <w:color w:val="FF0000"/>
                <w:lang w:val="tr-TR"/>
              </w:rPr>
              <w:t>0</w:t>
            </w:r>
          </w:p>
        </w:tc>
        <w:tc>
          <w:tcPr>
            <w:tcW w:w="1336" w:type="dxa"/>
            <w:shd w:val="clear" w:color="auto" w:fill="E2EFD9"/>
          </w:tcPr>
          <w:p w:rsidR="009E18F3" w:rsidRPr="00224A9D" w:rsidRDefault="00635C18" w:rsidP="009E18F3">
            <w:pPr>
              <w:pStyle w:val="TableParagraph"/>
              <w:rPr>
                <w:color w:val="FF0000"/>
                <w:lang w:val="tr-TR"/>
              </w:rPr>
            </w:pPr>
            <w:r>
              <w:rPr>
                <w:color w:val="FF0000"/>
                <w:lang w:val="tr-TR"/>
              </w:rPr>
              <w:t>150</w:t>
            </w:r>
            <w:r w:rsidR="00876559">
              <w:rPr>
                <w:color w:val="FF0000"/>
                <w:lang w:val="tr-TR"/>
              </w:rPr>
              <w:t>0</w:t>
            </w:r>
          </w:p>
        </w:tc>
        <w:tc>
          <w:tcPr>
            <w:tcW w:w="1336" w:type="dxa"/>
            <w:shd w:val="clear" w:color="auto" w:fill="E2EFD9"/>
          </w:tcPr>
          <w:p w:rsidR="009E18F3" w:rsidRPr="00224A9D" w:rsidRDefault="00635C18" w:rsidP="009E18F3">
            <w:pPr>
              <w:pStyle w:val="TableParagraph"/>
              <w:rPr>
                <w:color w:val="FF0000"/>
                <w:lang w:val="tr-TR"/>
              </w:rPr>
            </w:pPr>
            <w:r>
              <w:rPr>
                <w:color w:val="FF0000"/>
                <w:lang w:val="tr-TR"/>
              </w:rPr>
              <w:t>20</w:t>
            </w:r>
            <w:r w:rsidR="00876559">
              <w:rPr>
                <w:color w:val="FF0000"/>
                <w:lang w:val="tr-TR"/>
              </w:rPr>
              <w:t>00</w:t>
            </w:r>
          </w:p>
        </w:tc>
        <w:tc>
          <w:tcPr>
            <w:tcW w:w="1336" w:type="dxa"/>
            <w:shd w:val="clear" w:color="auto" w:fill="E2EFD9"/>
          </w:tcPr>
          <w:p w:rsidR="009E18F3" w:rsidRPr="00224A9D" w:rsidRDefault="00635C18" w:rsidP="009E18F3">
            <w:pPr>
              <w:pStyle w:val="TableParagraph"/>
              <w:rPr>
                <w:color w:val="FF0000"/>
                <w:lang w:val="tr-TR"/>
              </w:rPr>
            </w:pPr>
            <w:r>
              <w:rPr>
                <w:color w:val="FF0000"/>
                <w:lang w:val="tr-TR"/>
              </w:rPr>
              <w:t>2500</w:t>
            </w:r>
          </w:p>
        </w:tc>
        <w:tc>
          <w:tcPr>
            <w:tcW w:w="1336" w:type="dxa"/>
            <w:shd w:val="clear" w:color="auto" w:fill="E2EFD9"/>
          </w:tcPr>
          <w:p w:rsidR="009E18F3" w:rsidRPr="00224A9D" w:rsidRDefault="00635C18" w:rsidP="009E18F3">
            <w:pPr>
              <w:pStyle w:val="TableParagraph"/>
              <w:rPr>
                <w:color w:val="FF0000"/>
                <w:lang w:val="tr-TR"/>
              </w:rPr>
            </w:pPr>
            <w:r>
              <w:rPr>
                <w:color w:val="FF0000"/>
                <w:lang w:val="tr-TR"/>
              </w:rPr>
              <w:t>3000</w:t>
            </w:r>
          </w:p>
        </w:tc>
        <w:tc>
          <w:tcPr>
            <w:tcW w:w="1336" w:type="dxa"/>
            <w:shd w:val="clear" w:color="auto" w:fill="E2EFD9"/>
          </w:tcPr>
          <w:p w:rsidR="009E18F3" w:rsidRPr="00224A9D" w:rsidRDefault="00635C18" w:rsidP="009E18F3">
            <w:pPr>
              <w:pStyle w:val="TableParagraph"/>
              <w:rPr>
                <w:color w:val="FF0000"/>
                <w:lang w:val="tr-TR"/>
              </w:rPr>
            </w:pPr>
            <w:r>
              <w:rPr>
                <w:color w:val="FF0000"/>
                <w:lang w:val="tr-TR"/>
              </w:rPr>
              <w:t>1400</w:t>
            </w:r>
            <w:r w:rsidR="001D7E89">
              <w:rPr>
                <w:color w:val="FF0000"/>
                <w:lang w:val="tr-TR"/>
              </w:rPr>
              <w:t>0</w:t>
            </w:r>
          </w:p>
        </w:tc>
      </w:tr>
      <w:tr w:rsidR="009E18F3" w:rsidRPr="00224A9D" w:rsidTr="008824A6">
        <w:trPr>
          <w:trHeight w:val="460"/>
        </w:trPr>
        <w:tc>
          <w:tcPr>
            <w:tcW w:w="1335" w:type="dxa"/>
            <w:shd w:val="clear" w:color="auto" w:fill="E2EFD9"/>
          </w:tcPr>
          <w:p w:rsidR="009E18F3" w:rsidRPr="00224A9D" w:rsidRDefault="009E18F3" w:rsidP="009E18F3">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3.2</w:t>
            </w:r>
            <w:proofErr w:type="gramEnd"/>
          </w:p>
        </w:tc>
        <w:tc>
          <w:tcPr>
            <w:tcW w:w="1336" w:type="dxa"/>
            <w:shd w:val="clear" w:color="auto" w:fill="E2EFD9"/>
          </w:tcPr>
          <w:p w:rsidR="009E18F3" w:rsidRPr="00224A9D" w:rsidRDefault="00B46874" w:rsidP="009E18F3">
            <w:pPr>
              <w:pStyle w:val="TableParagraph"/>
              <w:rPr>
                <w:color w:val="FF0000"/>
                <w:lang w:val="tr-TR"/>
              </w:rPr>
            </w:pPr>
            <w:r>
              <w:rPr>
                <w:color w:val="FF0000"/>
                <w:lang w:val="tr-TR"/>
              </w:rPr>
              <w:t>5000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350</w:t>
            </w:r>
            <w:r w:rsidR="00635C18">
              <w:rPr>
                <w:color w:val="FF0000"/>
                <w:lang w:val="tr-TR"/>
              </w:rPr>
              <w:t>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400</w:t>
            </w:r>
            <w:r w:rsidR="00635C18">
              <w:rPr>
                <w:color w:val="FF0000"/>
                <w:lang w:val="tr-TR"/>
              </w:rPr>
              <w:t>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450</w:t>
            </w:r>
            <w:r w:rsidR="00635C18">
              <w:rPr>
                <w:color w:val="FF0000"/>
                <w:lang w:val="tr-TR"/>
              </w:rPr>
              <w:t>0</w:t>
            </w:r>
          </w:p>
        </w:tc>
        <w:tc>
          <w:tcPr>
            <w:tcW w:w="1336" w:type="dxa"/>
            <w:shd w:val="clear" w:color="auto" w:fill="E2EFD9"/>
          </w:tcPr>
          <w:p w:rsidR="009E18F3" w:rsidRPr="00224A9D" w:rsidRDefault="00876559" w:rsidP="009E18F3">
            <w:pPr>
              <w:pStyle w:val="TableParagraph"/>
              <w:rPr>
                <w:color w:val="FF0000"/>
                <w:lang w:val="tr-TR"/>
              </w:rPr>
            </w:pPr>
            <w:r>
              <w:rPr>
                <w:color w:val="FF0000"/>
                <w:lang w:val="tr-TR"/>
              </w:rPr>
              <w:t>500</w:t>
            </w:r>
            <w:r w:rsidR="00635C18">
              <w:rPr>
                <w:color w:val="FF0000"/>
                <w:lang w:val="tr-TR"/>
              </w:rPr>
              <w:t>0</w:t>
            </w:r>
          </w:p>
        </w:tc>
        <w:tc>
          <w:tcPr>
            <w:tcW w:w="1336" w:type="dxa"/>
            <w:shd w:val="clear" w:color="auto" w:fill="E2EFD9"/>
          </w:tcPr>
          <w:p w:rsidR="009E18F3" w:rsidRPr="00224A9D" w:rsidRDefault="00635C18" w:rsidP="009E18F3">
            <w:pPr>
              <w:pStyle w:val="TableParagraph"/>
              <w:rPr>
                <w:color w:val="FF0000"/>
                <w:lang w:val="tr-TR"/>
              </w:rPr>
            </w:pPr>
            <w:r>
              <w:rPr>
                <w:color w:val="FF0000"/>
                <w:lang w:val="tr-TR"/>
              </w:rPr>
              <w:t>2</w:t>
            </w:r>
            <w:r w:rsidR="00876559">
              <w:rPr>
                <w:color w:val="FF0000"/>
                <w:lang w:val="tr-TR"/>
              </w:rPr>
              <w:t>2000</w:t>
            </w:r>
          </w:p>
        </w:tc>
      </w:tr>
      <w:tr w:rsidR="008824A6" w:rsidRPr="00224A9D" w:rsidTr="004A5804">
        <w:trPr>
          <w:trHeight w:val="270"/>
        </w:trPr>
        <w:tc>
          <w:tcPr>
            <w:tcW w:w="1335" w:type="dxa"/>
            <w:tcBorders>
              <w:bottom w:val="single" w:sz="4" w:space="0" w:color="auto"/>
            </w:tcBorders>
            <w:shd w:val="clear" w:color="auto" w:fill="E2EFD9"/>
          </w:tcPr>
          <w:p w:rsidR="008824A6" w:rsidRPr="00D26004" w:rsidRDefault="004A5804" w:rsidP="008824A6">
            <w:pPr>
              <w:pStyle w:val="TableParagraph"/>
              <w:spacing w:line="236" w:lineRule="exact"/>
              <w:ind w:left="103"/>
              <w:rPr>
                <w:b/>
                <w:color w:val="FF0000"/>
                <w:sz w:val="20"/>
                <w:lang w:val="tr-TR"/>
              </w:rPr>
            </w:pPr>
            <w:r w:rsidRPr="00D26004">
              <w:rPr>
                <w:b/>
                <w:color w:val="FF0000"/>
                <w:sz w:val="20"/>
                <w:lang w:val="tr-TR"/>
              </w:rPr>
              <w:t>Amaç 4</w:t>
            </w:r>
          </w:p>
          <w:p w:rsidR="004A5804" w:rsidRPr="00224A9D" w:rsidRDefault="004A5804" w:rsidP="008824A6">
            <w:pPr>
              <w:pStyle w:val="TableParagraph"/>
              <w:spacing w:line="236" w:lineRule="exact"/>
              <w:ind w:left="103"/>
              <w:rPr>
                <w:b/>
                <w:sz w:val="20"/>
                <w:lang w:val="tr-TR"/>
              </w:rPr>
            </w:pPr>
          </w:p>
        </w:tc>
        <w:tc>
          <w:tcPr>
            <w:tcW w:w="1336" w:type="dxa"/>
            <w:tcBorders>
              <w:bottom w:val="single" w:sz="4" w:space="0" w:color="auto"/>
            </w:tcBorders>
            <w:shd w:val="clear" w:color="auto" w:fill="E2EFD9"/>
          </w:tcPr>
          <w:p w:rsidR="008824A6" w:rsidRPr="00224A9D" w:rsidRDefault="00635C18" w:rsidP="008824A6">
            <w:pPr>
              <w:pStyle w:val="TableParagraph"/>
              <w:rPr>
                <w:rFonts w:ascii="Times New Roman"/>
                <w:color w:val="FF0000"/>
                <w:lang w:val="tr-TR"/>
              </w:rPr>
            </w:pPr>
            <w:r>
              <w:rPr>
                <w:rFonts w:ascii="Times New Roman"/>
                <w:color w:val="FF0000"/>
                <w:lang w:val="tr-TR"/>
              </w:rPr>
              <w:t>8</w:t>
            </w:r>
            <w:r w:rsidR="005B59C6">
              <w:rPr>
                <w:rFonts w:ascii="Times New Roman"/>
                <w:color w:val="FF0000"/>
                <w:lang w:val="tr-TR"/>
              </w:rPr>
              <w:t>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1300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1400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1500</w:t>
            </w:r>
          </w:p>
        </w:tc>
        <w:tc>
          <w:tcPr>
            <w:tcW w:w="1336" w:type="dxa"/>
            <w:tcBorders>
              <w:bottom w:val="single" w:sz="4" w:space="0" w:color="auto"/>
            </w:tcBorders>
            <w:shd w:val="clear" w:color="auto" w:fill="E2EFD9"/>
          </w:tcPr>
          <w:p w:rsidR="008824A6" w:rsidRPr="00224A9D" w:rsidRDefault="005B59C6" w:rsidP="008824A6">
            <w:pPr>
              <w:pStyle w:val="TableParagraph"/>
              <w:rPr>
                <w:rFonts w:ascii="Times New Roman"/>
                <w:color w:val="FF0000"/>
                <w:lang w:val="tr-TR"/>
              </w:rPr>
            </w:pPr>
            <w:r>
              <w:rPr>
                <w:rFonts w:ascii="Times New Roman"/>
                <w:color w:val="FF0000"/>
                <w:lang w:val="tr-TR"/>
              </w:rPr>
              <w:t>1600</w:t>
            </w:r>
          </w:p>
        </w:tc>
        <w:tc>
          <w:tcPr>
            <w:tcW w:w="1336" w:type="dxa"/>
            <w:tcBorders>
              <w:bottom w:val="single" w:sz="4" w:space="0" w:color="auto"/>
            </w:tcBorders>
            <w:shd w:val="clear" w:color="auto" w:fill="E2EFD9"/>
          </w:tcPr>
          <w:p w:rsidR="008824A6" w:rsidRPr="00224A9D" w:rsidRDefault="001D7E89" w:rsidP="008824A6">
            <w:pPr>
              <w:pStyle w:val="TableParagraph"/>
              <w:rPr>
                <w:rFonts w:ascii="Times New Roman"/>
                <w:color w:val="FF0000"/>
                <w:lang w:val="tr-TR"/>
              </w:rPr>
            </w:pPr>
            <w:r>
              <w:rPr>
                <w:rFonts w:ascii="Times New Roman"/>
                <w:color w:val="FF0000"/>
                <w:lang w:val="tr-TR"/>
              </w:rPr>
              <w:t>64</w:t>
            </w:r>
            <w:r w:rsidR="005B59C6">
              <w:rPr>
                <w:rFonts w:ascii="Times New Roman"/>
                <w:color w:val="FF0000"/>
                <w:lang w:val="tr-TR"/>
              </w:rPr>
              <w:t>00</w:t>
            </w:r>
          </w:p>
        </w:tc>
      </w:tr>
      <w:tr w:rsidR="00C16B3C" w:rsidRPr="00224A9D" w:rsidTr="004A5804">
        <w:trPr>
          <w:trHeight w:val="187"/>
        </w:trPr>
        <w:tc>
          <w:tcPr>
            <w:tcW w:w="1335" w:type="dxa"/>
            <w:tcBorders>
              <w:top w:val="single" w:sz="4" w:space="0" w:color="auto"/>
              <w:bottom w:val="single" w:sz="4" w:space="0" w:color="auto"/>
            </w:tcBorders>
            <w:shd w:val="clear" w:color="auto" w:fill="E2EFD9"/>
          </w:tcPr>
          <w:p w:rsidR="00C16B3C" w:rsidRDefault="00C16B3C" w:rsidP="004A5804">
            <w:pPr>
              <w:pStyle w:val="TableParagraph"/>
              <w:spacing w:line="236" w:lineRule="exact"/>
              <w:ind w:left="103"/>
              <w:rPr>
                <w:b/>
                <w:sz w:val="20"/>
                <w:lang w:val="tr-TR"/>
              </w:rPr>
            </w:pPr>
            <w:r w:rsidRPr="00224A9D">
              <w:rPr>
                <w:b/>
                <w:sz w:val="20"/>
                <w:lang w:val="tr-TR"/>
              </w:rPr>
              <w:t xml:space="preserve">Hedef </w:t>
            </w:r>
            <w:proofErr w:type="gramStart"/>
            <w:r>
              <w:rPr>
                <w:b/>
                <w:sz w:val="20"/>
                <w:lang w:val="tr-TR"/>
              </w:rPr>
              <w:t>4</w:t>
            </w:r>
            <w:r w:rsidRPr="00224A9D">
              <w:rPr>
                <w:b/>
                <w:sz w:val="20"/>
                <w:lang w:val="tr-TR"/>
              </w:rPr>
              <w:t>.1</w:t>
            </w:r>
            <w:proofErr w:type="gramEnd"/>
          </w:p>
          <w:p w:rsidR="00C16B3C" w:rsidRDefault="00C16B3C" w:rsidP="004A5804">
            <w:pPr>
              <w:pStyle w:val="TableParagraph"/>
              <w:spacing w:line="236" w:lineRule="exact"/>
              <w:ind w:left="103"/>
              <w:rPr>
                <w:b/>
                <w:sz w:val="20"/>
                <w:lang w:val="tr-TR"/>
              </w:rPr>
            </w:pPr>
          </w:p>
        </w:tc>
        <w:tc>
          <w:tcPr>
            <w:tcW w:w="1336" w:type="dxa"/>
            <w:tcBorders>
              <w:top w:val="single" w:sz="4" w:space="0" w:color="auto"/>
              <w:bottom w:val="single" w:sz="4" w:space="0" w:color="auto"/>
            </w:tcBorders>
            <w:shd w:val="clear" w:color="auto" w:fill="E2EFD9"/>
          </w:tcPr>
          <w:p w:rsidR="00C16B3C" w:rsidRPr="00224A9D" w:rsidRDefault="00635C18" w:rsidP="003976BD">
            <w:pPr>
              <w:pStyle w:val="TableParagraph"/>
              <w:rPr>
                <w:rFonts w:ascii="Times New Roman"/>
                <w:color w:val="FF0000"/>
                <w:lang w:val="tr-TR"/>
              </w:rPr>
            </w:pPr>
            <w:r>
              <w:rPr>
                <w:rFonts w:ascii="Times New Roman"/>
                <w:color w:val="FF0000"/>
                <w:lang w:val="tr-TR"/>
              </w:rPr>
              <w:t>2</w:t>
            </w:r>
            <w:r w:rsidR="00C16B3C">
              <w:rPr>
                <w:rFonts w:ascii="Times New Roman"/>
                <w:color w:val="FF0000"/>
                <w:lang w:val="tr-TR"/>
              </w:rPr>
              <w:t>00</w:t>
            </w: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350</w:t>
            </w:r>
          </w:p>
        </w:tc>
        <w:tc>
          <w:tcPr>
            <w:tcW w:w="1336" w:type="dxa"/>
            <w:tcBorders>
              <w:top w:val="single" w:sz="4" w:space="0" w:color="auto"/>
              <w:bottom w:val="single" w:sz="4" w:space="0" w:color="auto"/>
            </w:tcBorders>
            <w:shd w:val="clear" w:color="auto" w:fill="E2EFD9"/>
          </w:tcPr>
          <w:p w:rsidR="00C16B3C" w:rsidRPr="00224A9D" w:rsidRDefault="00C16B3C" w:rsidP="003976BD">
            <w:pPr>
              <w:pStyle w:val="TableParagraph"/>
              <w:rPr>
                <w:rFonts w:ascii="Times New Roman"/>
                <w:color w:val="FF0000"/>
                <w:lang w:val="tr-TR"/>
              </w:rPr>
            </w:pPr>
            <w:r>
              <w:rPr>
                <w:rFonts w:ascii="Times New Roman"/>
                <w:color w:val="FF0000"/>
                <w:lang w:val="tr-TR"/>
              </w:rPr>
              <w:t>400</w:t>
            </w:r>
          </w:p>
        </w:tc>
        <w:tc>
          <w:tcPr>
            <w:tcW w:w="1336" w:type="dxa"/>
            <w:tcBorders>
              <w:top w:val="single" w:sz="4" w:space="0" w:color="auto"/>
              <w:bottom w:val="single" w:sz="4" w:space="0" w:color="auto"/>
            </w:tcBorders>
            <w:shd w:val="clear" w:color="auto" w:fill="E2EFD9"/>
          </w:tcPr>
          <w:p w:rsidR="00C16B3C" w:rsidRPr="00224A9D" w:rsidRDefault="00635C18" w:rsidP="003976BD">
            <w:pPr>
              <w:pStyle w:val="TableParagraph"/>
              <w:rPr>
                <w:rFonts w:ascii="Times New Roman"/>
                <w:color w:val="FF0000"/>
                <w:lang w:val="tr-TR"/>
              </w:rPr>
            </w:pPr>
            <w:r>
              <w:rPr>
                <w:rFonts w:ascii="Times New Roman"/>
                <w:color w:val="FF0000"/>
                <w:lang w:val="tr-TR"/>
              </w:rPr>
              <w:t>50</w:t>
            </w:r>
            <w:r w:rsidR="00C16B3C">
              <w:rPr>
                <w:rFonts w:ascii="Times New Roman"/>
                <w:color w:val="FF0000"/>
                <w:lang w:val="tr-TR"/>
              </w:rPr>
              <w:t>0</w:t>
            </w:r>
          </w:p>
        </w:tc>
        <w:tc>
          <w:tcPr>
            <w:tcW w:w="1336" w:type="dxa"/>
            <w:tcBorders>
              <w:top w:val="single" w:sz="4" w:space="0" w:color="auto"/>
              <w:bottom w:val="single" w:sz="4" w:space="0" w:color="auto"/>
            </w:tcBorders>
            <w:shd w:val="clear" w:color="auto" w:fill="E2EFD9"/>
          </w:tcPr>
          <w:p w:rsidR="00C16B3C" w:rsidRPr="00224A9D" w:rsidRDefault="00C16B3C" w:rsidP="008824A6">
            <w:pPr>
              <w:pStyle w:val="TableParagraph"/>
              <w:rPr>
                <w:rFonts w:ascii="Times New Roman"/>
                <w:color w:val="FF0000"/>
                <w:lang w:val="tr-TR"/>
              </w:rPr>
            </w:pPr>
            <w:r>
              <w:rPr>
                <w:rFonts w:ascii="Times New Roman"/>
                <w:color w:val="FF0000"/>
                <w:lang w:val="tr-TR"/>
              </w:rPr>
              <w:t>500</w:t>
            </w:r>
          </w:p>
        </w:tc>
        <w:tc>
          <w:tcPr>
            <w:tcW w:w="1336" w:type="dxa"/>
            <w:tcBorders>
              <w:top w:val="single" w:sz="4" w:space="0" w:color="auto"/>
              <w:bottom w:val="single" w:sz="4" w:space="0" w:color="auto"/>
            </w:tcBorders>
            <w:shd w:val="clear" w:color="auto" w:fill="E2EFD9"/>
          </w:tcPr>
          <w:p w:rsidR="00C16B3C" w:rsidRPr="00224A9D" w:rsidRDefault="00635C18" w:rsidP="008824A6">
            <w:pPr>
              <w:pStyle w:val="TableParagraph"/>
              <w:rPr>
                <w:rFonts w:ascii="Times New Roman"/>
                <w:color w:val="FF0000"/>
                <w:lang w:val="tr-TR"/>
              </w:rPr>
            </w:pPr>
            <w:r>
              <w:rPr>
                <w:rFonts w:ascii="Times New Roman"/>
                <w:color w:val="FF0000"/>
                <w:lang w:val="tr-TR"/>
              </w:rPr>
              <w:t>19</w:t>
            </w:r>
            <w:r w:rsidR="001D7E89">
              <w:rPr>
                <w:rFonts w:ascii="Times New Roman"/>
                <w:color w:val="FF0000"/>
                <w:lang w:val="tr-TR"/>
              </w:rPr>
              <w:t>5</w:t>
            </w:r>
            <w:r w:rsidR="00C16B3C">
              <w:rPr>
                <w:rFonts w:ascii="Times New Roman"/>
                <w:color w:val="FF0000"/>
                <w:lang w:val="tr-TR"/>
              </w:rPr>
              <w:t>0</w:t>
            </w:r>
          </w:p>
        </w:tc>
      </w:tr>
      <w:tr w:rsidR="00C16B3C" w:rsidRPr="00224A9D" w:rsidTr="004A5804">
        <w:trPr>
          <w:trHeight w:val="217"/>
        </w:trPr>
        <w:tc>
          <w:tcPr>
            <w:tcW w:w="1335" w:type="dxa"/>
            <w:tcBorders>
              <w:top w:val="single" w:sz="4" w:space="0" w:color="auto"/>
              <w:bottom w:val="single" w:sz="4" w:space="0" w:color="auto"/>
            </w:tcBorders>
            <w:shd w:val="clear" w:color="auto" w:fill="E2EFD9"/>
          </w:tcPr>
          <w:p w:rsidR="00C16B3C" w:rsidRDefault="00C16B3C" w:rsidP="008824A6">
            <w:pPr>
              <w:pStyle w:val="TableParagraph"/>
              <w:spacing w:line="236" w:lineRule="exact"/>
              <w:ind w:left="103"/>
              <w:rPr>
                <w:b/>
                <w:sz w:val="20"/>
                <w:lang w:val="tr-TR"/>
              </w:rPr>
            </w:pPr>
            <w:r w:rsidRPr="00224A9D">
              <w:rPr>
                <w:b/>
                <w:sz w:val="20"/>
                <w:lang w:val="tr-TR"/>
              </w:rPr>
              <w:t xml:space="preserve">Hedef </w:t>
            </w:r>
            <w:proofErr w:type="gramStart"/>
            <w:r>
              <w:rPr>
                <w:b/>
                <w:sz w:val="20"/>
                <w:lang w:val="tr-TR"/>
              </w:rPr>
              <w:t>4</w:t>
            </w:r>
            <w:r w:rsidRPr="00224A9D">
              <w:rPr>
                <w:b/>
                <w:sz w:val="20"/>
                <w:lang w:val="tr-TR"/>
              </w:rPr>
              <w:t>.</w:t>
            </w:r>
            <w:r>
              <w:rPr>
                <w:b/>
                <w:sz w:val="20"/>
                <w:lang w:val="tr-TR"/>
              </w:rPr>
              <w:t>2</w:t>
            </w:r>
            <w:proofErr w:type="gramEnd"/>
          </w:p>
          <w:p w:rsidR="00C16B3C" w:rsidRDefault="00C16B3C" w:rsidP="008824A6">
            <w:pPr>
              <w:pStyle w:val="TableParagraph"/>
              <w:spacing w:line="236" w:lineRule="exact"/>
              <w:ind w:left="103"/>
              <w:rPr>
                <w:b/>
                <w:sz w:val="20"/>
                <w:lang w:val="tr-TR"/>
              </w:rPr>
            </w:pPr>
          </w:p>
        </w:tc>
        <w:tc>
          <w:tcPr>
            <w:tcW w:w="1336" w:type="dxa"/>
            <w:tcBorders>
              <w:top w:val="single" w:sz="4" w:space="0" w:color="auto"/>
              <w:bottom w:val="single" w:sz="4" w:space="0" w:color="auto"/>
            </w:tcBorders>
            <w:shd w:val="clear" w:color="auto" w:fill="E2EFD9"/>
          </w:tcPr>
          <w:p w:rsidR="00C16B3C" w:rsidRPr="00224A9D" w:rsidRDefault="00B46874" w:rsidP="003976BD">
            <w:pPr>
              <w:pStyle w:val="TableParagraph"/>
              <w:rPr>
                <w:rFonts w:ascii="Times New Roman"/>
                <w:color w:val="FF0000"/>
                <w:lang w:val="tr-TR"/>
              </w:rPr>
            </w:pPr>
            <w:r>
              <w:rPr>
                <w:rFonts w:ascii="Times New Roman"/>
                <w:color w:val="FF0000"/>
                <w:lang w:val="tr-TR"/>
              </w:rPr>
              <w:t>2000</w:t>
            </w:r>
          </w:p>
        </w:tc>
        <w:tc>
          <w:tcPr>
            <w:tcW w:w="1336" w:type="dxa"/>
            <w:tcBorders>
              <w:top w:val="single" w:sz="4" w:space="0" w:color="auto"/>
              <w:bottom w:val="single" w:sz="4" w:space="0" w:color="auto"/>
            </w:tcBorders>
            <w:shd w:val="clear" w:color="auto" w:fill="E2EFD9"/>
          </w:tcPr>
          <w:p w:rsidR="00C16B3C" w:rsidRPr="00224A9D" w:rsidRDefault="00635C18" w:rsidP="003976BD">
            <w:pPr>
              <w:pStyle w:val="TableParagraph"/>
              <w:rPr>
                <w:rFonts w:ascii="Times New Roman"/>
                <w:color w:val="FF0000"/>
                <w:lang w:val="tr-TR"/>
              </w:rPr>
            </w:pPr>
            <w:r>
              <w:rPr>
                <w:rFonts w:ascii="Times New Roman"/>
                <w:color w:val="FF0000"/>
                <w:lang w:val="tr-TR"/>
              </w:rPr>
              <w:t>20</w:t>
            </w:r>
            <w:r w:rsidR="00C16B3C">
              <w:rPr>
                <w:rFonts w:ascii="Times New Roman"/>
                <w:color w:val="FF0000"/>
                <w:lang w:val="tr-TR"/>
              </w:rPr>
              <w:t>00</w:t>
            </w:r>
          </w:p>
        </w:tc>
        <w:tc>
          <w:tcPr>
            <w:tcW w:w="1336" w:type="dxa"/>
            <w:tcBorders>
              <w:top w:val="single" w:sz="4" w:space="0" w:color="auto"/>
              <w:bottom w:val="single" w:sz="4" w:space="0" w:color="auto"/>
            </w:tcBorders>
            <w:shd w:val="clear" w:color="auto" w:fill="E2EFD9"/>
          </w:tcPr>
          <w:p w:rsidR="00C16B3C" w:rsidRPr="00224A9D" w:rsidRDefault="00635C18" w:rsidP="003976BD">
            <w:pPr>
              <w:pStyle w:val="TableParagraph"/>
              <w:rPr>
                <w:rFonts w:ascii="Times New Roman"/>
                <w:color w:val="FF0000"/>
                <w:lang w:val="tr-TR"/>
              </w:rPr>
            </w:pPr>
            <w:r>
              <w:rPr>
                <w:rFonts w:ascii="Times New Roman"/>
                <w:color w:val="FF0000"/>
                <w:lang w:val="tr-TR"/>
              </w:rPr>
              <w:t>2</w:t>
            </w:r>
            <w:r w:rsidR="00C16B3C">
              <w:rPr>
                <w:rFonts w:ascii="Times New Roman"/>
                <w:color w:val="FF0000"/>
                <w:lang w:val="tr-TR"/>
              </w:rPr>
              <w:t>50</w:t>
            </w:r>
            <w:r>
              <w:rPr>
                <w:rFonts w:ascii="Times New Roman"/>
                <w:color w:val="FF0000"/>
                <w:lang w:val="tr-TR"/>
              </w:rPr>
              <w:t>0</w:t>
            </w:r>
          </w:p>
        </w:tc>
        <w:tc>
          <w:tcPr>
            <w:tcW w:w="1336" w:type="dxa"/>
            <w:tcBorders>
              <w:top w:val="single" w:sz="4" w:space="0" w:color="auto"/>
              <w:bottom w:val="single" w:sz="4" w:space="0" w:color="auto"/>
            </w:tcBorders>
            <w:shd w:val="clear" w:color="auto" w:fill="E2EFD9"/>
          </w:tcPr>
          <w:p w:rsidR="00C16B3C" w:rsidRPr="00224A9D" w:rsidRDefault="00635C18" w:rsidP="003976BD">
            <w:pPr>
              <w:pStyle w:val="TableParagraph"/>
              <w:rPr>
                <w:rFonts w:ascii="Times New Roman"/>
                <w:color w:val="FF0000"/>
                <w:lang w:val="tr-TR"/>
              </w:rPr>
            </w:pPr>
            <w:r>
              <w:rPr>
                <w:rFonts w:ascii="Times New Roman"/>
                <w:color w:val="FF0000"/>
                <w:lang w:val="tr-TR"/>
              </w:rPr>
              <w:t>25</w:t>
            </w:r>
            <w:r w:rsidR="00C16B3C">
              <w:rPr>
                <w:rFonts w:ascii="Times New Roman"/>
                <w:color w:val="FF0000"/>
                <w:lang w:val="tr-TR"/>
              </w:rPr>
              <w:t>00</w:t>
            </w:r>
          </w:p>
        </w:tc>
        <w:tc>
          <w:tcPr>
            <w:tcW w:w="1336" w:type="dxa"/>
            <w:tcBorders>
              <w:top w:val="single" w:sz="4" w:space="0" w:color="auto"/>
              <w:bottom w:val="single" w:sz="4" w:space="0" w:color="auto"/>
            </w:tcBorders>
            <w:shd w:val="clear" w:color="auto" w:fill="E2EFD9"/>
          </w:tcPr>
          <w:p w:rsidR="00C16B3C" w:rsidRPr="00224A9D" w:rsidRDefault="00635C18" w:rsidP="008824A6">
            <w:pPr>
              <w:pStyle w:val="TableParagraph"/>
              <w:rPr>
                <w:rFonts w:ascii="Times New Roman"/>
                <w:color w:val="FF0000"/>
                <w:lang w:val="tr-TR"/>
              </w:rPr>
            </w:pPr>
            <w:r>
              <w:rPr>
                <w:rFonts w:ascii="Times New Roman"/>
                <w:color w:val="FF0000"/>
                <w:lang w:val="tr-TR"/>
              </w:rPr>
              <w:t>250</w:t>
            </w:r>
            <w:r w:rsidR="00C16B3C">
              <w:rPr>
                <w:rFonts w:ascii="Times New Roman"/>
                <w:color w:val="FF0000"/>
                <w:lang w:val="tr-TR"/>
              </w:rPr>
              <w:t>0</w:t>
            </w:r>
          </w:p>
        </w:tc>
        <w:tc>
          <w:tcPr>
            <w:tcW w:w="1336" w:type="dxa"/>
            <w:tcBorders>
              <w:top w:val="single" w:sz="4" w:space="0" w:color="auto"/>
              <w:bottom w:val="single" w:sz="4" w:space="0" w:color="auto"/>
            </w:tcBorders>
            <w:shd w:val="clear" w:color="auto" w:fill="E2EFD9"/>
          </w:tcPr>
          <w:p w:rsidR="00C16B3C" w:rsidRPr="00224A9D" w:rsidRDefault="00635C18" w:rsidP="008824A6">
            <w:pPr>
              <w:pStyle w:val="TableParagraph"/>
              <w:rPr>
                <w:rFonts w:ascii="Times New Roman"/>
                <w:color w:val="FF0000"/>
                <w:lang w:val="tr-TR"/>
              </w:rPr>
            </w:pPr>
            <w:r>
              <w:rPr>
                <w:rFonts w:ascii="Times New Roman"/>
                <w:color w:val="FF0000"/>
                <w:lang w:val="tr-TR"/>
              </w:rPr>
              <w:t>11500</w:t>
            </w:r>
          </w:p>
        </w:tc>
      </w:tr>
      <w:tr w:rsidR="004A5804" w:rsidRPr="00224A9D" w:rsidTr="004A5804">
        <w:trPr>
          <w:trHeight w:val="240"/>
        </w:trPr>
        <w:tc>
          <w:tcPr>
            <w:tcW w:w="1335" w:type="dxa"/>
            <w:tcBorders>
              <w:top w:val="single" w:sz="4" w:space="0" w:color="auto"/>
              <w:bottom w:val="single" w:sz="4" w:space="0" w:color="auto"/>
            </w:tcBorders>
            <w:shd w:val="clear" w:color="auto" w:fill="E2EFD9"/>
          </w:tcPr>
          <w:p w:rsidR="004A5804" w:rsidRDefault="004A5804" w:rsidP="008824A6">
            <w:pPr>
              <w:pStyle w:val="TableParagraph"/>
              <w:spacing w:line="236" w:lineRule="exact"/>
              <w:ind w:left="103"/>
              <w:rPr>
                <w:b/>
                <w:sz w:val="20"/>
                <w:lang w:val="tr-TR"/>
              </w:rPr>
            </w:pPr>
            <w:r w:rsidRPr="00224A9D">
              <w:rPr>
                <w:b/>
                <w:sz w:val="20"/>
                <w:lang w:val="tr-TR"/>
              </w:rPr>
              <w:t xml:space="preserve">Hedef </w:t>
            </w:r>
            <w:proofErr w:type="gramStart"/>
            <w:r w:rsidRPr="00224A9D">
              <w:rPr>
                <w:b/>
                <w:sz w:val="20"/>
                <w:lang w:val="tr-TR"/>
              </w:rPr>
              <w:t>4.</w:t>
            </w:r>
            <w:r>
              <w:rPr>
                <w:b/>
                <w:sz w:val="20"/>
                <w:lang w:val="tr-TR"/>
              </w:rPr>
              <w:t>3</w:t>
            </w:r>
            <w:proofErr w:type="gramEnd"/>
          </w:p>
          <w:p w:rsidR="004A5804" w:rsidRDefault="004A5804" w:rsidP="008824A6">
            <w:pPr>
              <w:pStyle w:val="TableParagraph"/>
              <w:spacing w:line="236" w:lineRule="exact"/>
              <w:ind w:left="103"/>
              <w:rPr>
                <w:b/>
                <w:sz w:val="20"/>
                <w:lang w:val="tr-TR"/>
              </w:rPr>
            </w:pPr>
          </w:p>
        </w:tc>
        <w:tc>
          <w:tcPr>
            <w:tcW w:w="1336" w:type="dxa"/>
            <w:tcBorders>
              <w:top w:val="single" w:sz="4" w:space="0" w:color="auto"/>
              <w:bottom w:val="single" w:sz="4" w:space="0" w:color="auto"/>
            </w:tcBorders>
            <w:shd w:val="clear" w:color="auto" w:fill="E2EFD9"/>
          </w:tcPr>
          <w:p w:rsidR="004A5804" w:rsidRPr="00224A9D" w:rsidRDefault="00B46874" w:rsidP="008824A6">
            <w:pPr>
              <w:pStyle w:val="TableParagraph"/>
              <w:rPr>
                <w:rFonts w:ascii="Times New Roman"/>
                <w:color w:val="FF0000"/>
                <w:lang w:val="tr-TR"/>
              </w:rPr>
            </w:pPr>
            <w:r>
              <w:rPr>
                <w:rFonts w:ascii="Times New Roman"/>
                <w:color w:val="FF0000"/>
                <w:lang w:val="tr-TR"/>
              </w:rPr>
              <w:t>3000</w:t>
            </w:r>
          </w:p>
        </w:tc>
        <w:tc>
          <w:tcPr>
            <w:tcW w:w="1336" w:type="dxa"/>
            <w:tcBorders>
              <w:top w:val="single" w:sz="4" w:space="0" w:color="auto"/>
              <w:bottom w:val="single" w:sz="4" w:space="0" w:color="auto"/>
            </w:tcBorders>
            <w:shd w:val="clear" w:color="auto" w:fill="E2EFD9"/>
          </w:tcPr>
          <w:p w:rsidR="004A5804" w:rsidRPr="00224A9D" w:rsidRDefault="00635C18" w:rsidP="008824A6">
            <w:pPr>
              <w:pStyle w:val="TableParagraph"/>
              <w:rPr>
                <w:rFonts w:ascii="Times New Roman"/>
                <w:color w:val="FF0000"/>
                <w:lang w:val="tr-TR"/>
              </w:rPr>
            </w:pPr>
            <w:r>
              <w:rPr>
                <w:rFonts w:ascii="Times New Roman"/>
                <w:color w:val="FF0000"/>
                <w:lang w:val="tr-TR"/>
              </w:rPr>
              <w:t>2</w:t>
            </w:r>
            <w:r w:rsidR="005B59C6">
              <w:rPr>
                <w:rFonts w:ascii="Times New Roman"/>
                <w:color w:val="FF0000"/>
                <w:lang w:val="tr-TR"/>
              </w:rPr>
              <w:t>00</w:t>
            </w:r>
            <w:r>
              <w:rPr>
                <w:rFonts w:ascii="Times New Roman"/>
                <w:color w:val="FF0000"/>
                <w:lang w:val="tr-TR"/>
              </w:rPr>
              <w:t>0</w:t>
            </w:r>
          </w:p>
        </w:tc>
        <w:tc>
          <w:tcPr>
            <w:tcW w:w="1336" w:type="dxa"/>
            <w:tcBorders>
              <w:top w:val="single" w:sz="4" w:space="0" w:color="auto"/>
              <w:bottom w:val="single" w:sz="4" w:space="0" w:color="auto"/>
            </w:tcBorders>
            <w:shd w:val="clear" w:color="auto" w:fill="E2EFD9"/>
          </w:tcPr>
          <w:p w:rsidR="004A5804" w:rsidRPr="00224A9D" w:rsidRDefault="00635C18" w:rsidP="008824A6">
            <w:pPr>
              <w:pStyle w:val="TableParagraph"/>
              <w:rPr>
                <w:rFonts w:ascii="Times New Roman"/>
                <w:color w:val="FF0000"/>
                <w:lang w:val="tr-TR"/>
              </w:rPr>
            </w:pPr>
            <w:r>
              <w:rPr>
                <w:rFonts w:ascii="Times New Roman"/>
                <w:color w:val="FF0000"/>
                <w:lang w:val="tr-TR"/>
              </w:rPr>
              <w:t>20</w:t>
            </w:r>
            <w:r w:rsidR="005B59C6">
              <w:rPr>
                <w:rFonts w:ascii="Times New Roman"/>
                <w:color w:val="FF0000"/>
                <w:lang w:val="tr-TR"/>
              </w:rPr>
              <w:t>0</w:t>
            </w:r>
            <w:r>
              <w:rPr>
                <w:rFonts w:ascii="Times New Roman"/>
                <w:color w:val="FF0000"/>
                <w:lang w:val="tr-TR"/>
              </w:rPr>
              <w:t>0</w:t>
            </w:r>
          </w:p>
        </w:tc>
        <w:tc>
          <w:tcPr>
            <w:tcW w:w="1336" w:type="dxa"/>
            <w:tcBorders>
              <w:top w:val="single" w:sz="4" w:space="0" w:color="auto"/>
              <w:bottom w:val="single" w:sz="4" w:space="0" w:color="auto"/>
            </w:tcBorders>
            <w:shd w:val="clear" w:color="auto" w:fill="E2EFD9"/>
          </w:tcPr>
          <w:p w:rsidR="004A5804" w:rsidRPr="00224A9D" w:rsidRDefault="00635C18" w:rsidP="008824A6">
            <w:pPr>
              <w:pStyle w:val="TableParagraph"/>
              <w:rPr>
                <w:rFonts w:ascii="Times New Roman"/>
                <w:color w:val="FF0000"/>
                <w:lang w:val="tr-TR"/>
              </w:rPr>
            </w:pPr>
            <w:r>
              <w:rPr>
                <w:rFonts w:ascii="Times New Roman"/>
                <w:color w:val="FF0000"/>
                <w:lang w:val="tr-TR"/>
              </w:rPr>
              <w:t>20</w:t>
            </w:r>
            <w:r w:rsidR="005B59C6">
              <w:rPr>
                <w:rFonts w:ascii="Times New Roman"/>
                <w:color w:val="FF0000"/>
                <w:lang w:val="tr-TR"/>
              </w:rPr>
              <w:t>00</w:t>
            </w:r>
          </w:p>
        </w:tc>
        <w:tc>
          <w:tcPr>
            <w:tcW w:w="1336" w:type="dxa"/>
            <w:tcBorders>
              <w:top w:val="single" w:sz="4" w:space="0" w:color="auto"/>
              <w:bottom w:val="single" w:sz="4" w:space="0" w:color="auto"/>
            </w:tcBorders>
            <w:shd w:val="clear" w:color="auto" w:fill="E2EFD9"/>
          </w:tcPr>
          <w:p w:rsidR="004A5804" w:rsidRPr="00224A9D" w:rsidRDefault="00635C18" w:rsidP="008824A6">
            <w:pPr>
              <w:pStyle w:val="TableParagraph"/>
              <w:rPr>
                <w:rFonts w:ascii="Times New Roman"/>
                <w:color w:val="FF0000"/>
                <w:lang w:val="tr-TR"/>
              </w:rPr>
            </w:pPr>
            <w:r>
              <w:rPr>
                <w:rFonts w:ascii="Times New Roman"/>
                <w:color w:val="FF0000"/>
                <w:lang w:val="tr-TR"/>
              </w:rPr>
              <w:t>300</w:t>
            </w:r>
            <w:r w:rsidR="005B59C6">
              <w:rPr>
                <w:rFonts w:ascii="Times New Roman"/>
                <w:color w:val="FF0000"/>
                <w:lang w:val="tr-TR"/>
              </w:rPr>
              <w:t>0</w:t>
            </w:r>
          </w:p>
        </w:tc>
        <w:tc>
          <w:tcPr>
            <w:tcW w:w="1336" w:type="dxa"/>
            <w:tcBorders>
              <w:top w:val="single" w:sz="4" w:space="0" w:color="auto"/>
              <w:bottom w:val="single" w:sz="4" w:space="0" w:color="auto"/>
            </w:tcBorders>
            <w:shd w:val="clear" w:color="auto" w:fill="E2EFD9"/>
          </w:tcPr>
          <w:p w:rsidR="004A5804" w:rsidRPr="00224A9D" w:rsidRDefault="00635C18" w:rsidP="008824A6">
            <w:pPr>
              <w:pStyle w:val="TableParagraph"/>
              <w:rPr>
                <w:rFonts w:ascii="Times New Roman"/>
                <w:color w:val="FF0000"/>
                <w:lang w:val="tr-TR"/>
              </w:rPr>
            </w:pPr>
            <w:r>
              <w:rPr>
                <w:rFonts w:ascii="Times New Roman"/>
                <w:color w:val="FF0000"/>
                <w:lang w:val="tr-TR"/>
              </w:rPr>
              <w:t>12000</w:t>
            </w:r>
          </w:p>
        </w:tc>
      </w:tr>
      <w:tr w:rsidR="004A5804" w:rsidRPr="00224A9D" w:rsidTr="004A5804">
        <w:trPr>
          <w:trHeight w:val="690"/>
        </w:trPr>
        <w:tc>
          <w:tcPr>
            <w:tcW w:w="1335" w:type="dxa"/>
            <w:tcBorders>
              <w:top w:val="single" w:sz="4" w:space="0" w:color="auto"/>
            </w:tcBorders>
            <w:shd w:val="clear" w:color="auto" w:fill="E2EFD9"/>
          </w:tcPr>
          <w:p w:rsidR="004A5804" w:rsidRDefault="004A5804" w:rsidP="008824A6">
            <w:pPr>
              <w:pStyle w:val="TableParagraph"/>
              <w:spacing w:line="236" w:lineRule="exact"/>
              <w:ind w:left="103"/>
              <w:rPr>
                <w:b/>
                <w:sz w:val="20"/>
                <w:lang w:val="tr-TR"/>
              </w:rPr>
            </w:pPr>
            <w:r w:rsidRPr="00224A9D">
              <w:rPr>
                <w:b/>
                <w:sz w:val="20"/>
                <w:lang w:val="tr-TR"/>
              </w:rPr>
              <w:t xml:space="preserve">Genel Yönetim </w:t>
            </w:r>
            <w:r w:rsidRPr="00224A9D">
              <w:rPr>
                <w:b/>
                <w:w w:val="95"/>
                <w:sz w:val="20"/>
                <w:lang w:val="tr-TR"/>
              </w:rPr>
              <w:t>Giderleri</w:t>
            </w: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c>
          <w:tcPr>
            <w:tcW w:w="1336" w:type="dxa"/>
            <w:tcBorders>
              <w:top w:val="single" w:sz="4" w:space="0" w:color="auto"/>
            </w:tcBorders>
            <w:shd w:val="clear" w:color="auto" w:fill="E2EFD9"/>
          </w:tcPr>
          <w:p w:rsidR="004A5804" w:rsidRPr="00224A9D" w:rsidRDefault="004A5804" w:rsidP="008824A6">
            <w:pPr>
              <w:pStyle w:val="TableParagraph"/>
              <w:rPr>
                <w:rFonts w:ascii="Times New Roman"/>
                <w:color w:val="FF0000"/>
                <w:lang w:val="tr-TR"/>
              </w:rPr>
            </w:pPr>
          </w:p>
        </w:tc>
      </w:tr>
      <w:tr w:rsidR="008824A6" w:rsidRPr="00224A9D" w:rsidTr="008824A6">
        <w:trPr>
          <w:trHeight w:val="236"/>
        </w:trPr>
        <w:tc>
          <w:tcPr>
            <w:tcW w:w="1335" w:type="dxa"/>
            <w:shd w:val="clear" w:color="auto" w:fill="E2EFD9"/>
          </w:tcPr>
          <w:p w:rsidR="008824A6" w:rsidRDefault="008824A6" w:rsidP="008824A6">
            <w:pPr>
              <w:pStyle w:val="TableParagraph"/>
              <w:spacing w:line="220" w:lineRule="exact"/>
              <w:ind w:left="103"/>
              <w:rPr>
                <w:rFonts w:ascii="Calibri"/>
                <w:b/>
                <w:sz w:val="20"/>
                <w:lang w:val="tr-TR"/>
              </w:rPr>
            </w:pPr>
            <w:r w:rsidRPr="00224A9D">
              <w:rPr>
                <w:rFonts w:ascii="Calibri"/>
                <w:b/>
                <w:sz w:val="20"/>
                <w:lang w:val="tr-TR"/>
              </w:rPr>
              <w:t>TOPLAM</w:t>
            </w:r>
          </w:p>
          <w:p w:rsidR="004A5804" w:rsidRPr="00224A9D" w:rsidRDefault="004A5804" w:rsidP="008824A6">
            <w:pPr>
              <w:pStyle w:val="TableParagraph"/>
              <w:spacing w:line="220" w:lineRule="exact"/>
              <w:ind w:left="103"/>
              <w:rPr>
                <w:rFonts w:ascii="Calibri"/>
                <w:b/>
                <w:sz w:val="20"/>
                <w:lang w:val="tr-TR"/>
              </w:rPr>
            </w:pPr>
          </w:p>
        </w:tc>
        <w:tc>
          <w:tcPr>
            <w:tcW w:w="1336" w:type="dxa"/>
            <w:shd w:val="clear" w:color="auto" w:fill="E2EFD9"/>
          </w:tcPr>
          <w:p w:rsidR="008824A6" w:rsidRPr="00862CB1" w:rsidRDefault="00635C18" w:rsidP="008824A6">
            <w:pPr>
              <w:pStyle w:val="TableParagraph"/>
              <w:rPr>
                <w:rFonts w:ascii="Times New Roman"/>
                <w:color w:val="FF0000"/>
                <w:lang w:val="tr-TR"/>
              </w:rPr>
            </w:pPr>
            <w:r>
              <w:rPr>
                <w:rFonts w:ascii="Times New Roman"/>
                <w:color w:val="FF0000"/>
                <w:lang w:val="tr-TR"/>
              </w:rPr>
              <w:t>22000</w:t>
            </w:r>
          </w:p>
        </w:tc>
        <w:tc>
          <w:tcPr>
            <w:tcW w:w="1336" w:type="dxa"/>
            <w:shd w:val="clear" w:color="auto" w:fill="E2EFD9"/>
          </w:tcPr>
          <w:p w:rsidR="008824A6" w:rsidRPr="00862CB1" w:rsidRDefault="00635C18" w:rsidP="008824A6">
            <w:pPr>
              <w:pStyle w:val="TableParagraph"/>
              <w:rPr>
                <w:rFonts w:ascii="Times New Roman"/>
                <w:color w:val="FF0000"/>
                <w:lang w:val="tr-TR"/>
              </w:rPr>
            </w:pPr>
            <w:r>
              <w:rPr>
                <w:rFonts w:ascii="Times New Roman"/>
                <w:color w:val="FF0000"/>
                <w:lang w:val="tr-TR"/>
              </w:rPr>
              <w:t>13800</w:t>
            </w:r>
          </w:p>
        </w:tc>
        <w:tc>
          <w:tcPr>
            <w:tcW w:w="1336" w:type="dxa"/>
            <w:shd w:val="clear" w:color="auto" w:fill="E2EFD9"/>
          </w:tcPr>
          <w:p w:rsidR="008824A6" w:rsidRPr="00862CB1" w:rsidRDefault="00635C18" w:rsidP="008824A6">
            <w:pPr>
              <w:pStyle w:val="TableParagraph"/>
              <w:rPr>
                <w:rFonts w:ascii="Times New Roman"/>
                <w:color w:val="FF0000"/>
                <w:lang w:val="tr-TR"/>
              </w:rPr>
            </w:pPr>
            <w:r>
              <w:rPr>
                <w:rFonts w:ascii="Times New Roman"/>
                <w:color w:val="FF0000"/>
                <w:lang w:val="tr-TR"/>
              </w:rPr>
              <w:t>19150</w:t>
            </w:r>
          </w:p>
        </w:tc>
        <w:tc>
          <w:tcPr>
            <w:tcW w:w="1336" w:type="dxa"/>
            <w:shd w:val="clear" w:color="auto" w:fill="E2EFD9"/>
          </w:tcPr>
          <w:p w:rsidR="008824A6" w:rsidRPr="00862CB1" w:rsidRDefault="00635C18" w:rsidP="008824A6">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rsidR="008824A6" w:rsidRPr="00862CB1" w:rsidRDefault="00635C18" w:rsidP="008824A6">
            <w:pPr>
              <w:pStyle w:val="TableParagraph"/>
              <w:rPr>
                <w:rFonts w:ascii="Times New Roman"/>
                <w:color w:val="FF0000"/>
                <w:lang w:val="tr-TR"/>
              </w:rPr>
            </w:pPr>
            <w:r>
              <w:rPr>
                <w:rFonts w:ascii="Times New Roman"/>
                <w:color w:val="FF0000"/>
                <w:lang w:val="tr-TR"/>
              </w:rPr>
              <w:t>24000</w:t>
            </w:r>
          </w:p>
        </w:tc>
        <w:tc>
          <w:tcPr>
            <w:tcW w:w="1336" w:type="dxa"/>
            <w:shd w:val="clear" w:color="auto" w:fill="E2EFD9"/>
          </w:tcPr>
          <w:p w:rsidR="008824A6" w:rsidRPr="00862CB1" w:rsidRDefault="001D7E89" w:rsidP="008824A6">
            <w:pPr>
              <w:pStyle w:val="TableParagraph"/>
              <w:rPr>
                <w:rFonts w:ascii="Times New Roman"/>
                <w:color w:val="FF0000"/>
                <w:lang w:val="tr-TR"/>
              </w:rPr>
            </w:pPr>
            <w:r>
              <w:rPr>
                <w:rFonts w:ascii="Times New Roman"/>
                <w:color w:val="FF0000"/>
                <w:lang w:val="tr-TR"/>
              </w:rPr>
              <w:t>104900</w:t>
            </w:r>
          </w:p>
        </w:tc>
      </w:tr>
    </w:tbl>
    <w:p w:rsidR="00272413" w:rsidRPr="00224A9D" w:rsidRDefault="00272413" w:rsidP="00272413">
      <w:pPr>
        <w:spacing w:line="357" w:lineRule="auto"/>
        <w:jc w:val="both"/>
        <w:sectPr w:rsidR="00272413" w:rsidRPr="00224A9D" w:rsidSect="00EC5222">
          <w:pgSz w:w="11910" w:h="16840"/>
          <w:pgMar w:top="1320" w:right="1020" w:bottom="1280" w:left="1300" w:header="0" w:footer="1037" w:gutter="0"/>
          <w:cols w:space="708"/>
        </w:sectPr>
      </w:pPr>
    </w:p>
    <w:p w:rsidR="00272413" w:rsidRPr="00627F58"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28"/>
          <w:szCs w:val="28"/>
        </w:rPr>
      </w:pPr>
      <w:r w:rsidRPr="00627F58">
        <w:rPr>
          <w:rFonts w:ascii="Cambria" w:eastAsia="Cambria" w:hAnsi="Cambria" w:cs="Cambria"/>
          <w:b/>
          <w:bCs/>
          <w:color w:val="auto"/>
          <w:kern w:val="0"/>
          <w:sz w:val="28"/>
          <w:szCs w:val="28"/>
        </w:rPr>
        <w:lastRenderedPageBreak/>
        <w:t>İZLEME VE DEĞERLENDİRME</w:t>
      </w:r>
    </w:p>
    <w:p w:rsidR="00015922" w:rsidRPr="00015922" w:rsidRDefault="00015922" w:rsidP="00015922"/>
    <w:p w:rsidR="00BA0B65" w:rsidRPr="00BA0B65" w:rsidRDefault="00BA0B65" w:rsidP="00171248">
      <w:pPr>
        <w:pStyle w:val="Default"/>
        <w:ind w:left="118"/>
        <w:jc w:val="both"/>
        <w:rPr>
          <w:rFonts w:ascii="Cambria" w:hAnsi="Cambria"/>
        </w:rPr>
      </w:pPr>
      <w:r w:rsidRPr="00BA0B65">
        <w:rPr>
          <w:rFonts w:ascii="Cambria" w:hAnsi="Cambria"/>
        </w:rPr>
        <w:t xml:space="preserve">Okulumuz Stratejik Planı izleme ve değerlendirme çalışmalarında 5 yıllık Stratejik Planın izlenmesi ve 1 yıllık gelişim planın izlenmesi olarak ikili bir ayrıma gidilecektir. </w:t>
      </w:r>
    </w:p>
    <w:p w:rsidR="00BA0B65" w:rsidRPr="00BA0B65" w:rsidRDefault="00BA0B65" w:rsidP="00171248">
      <w:pPr>
        <w:pStyle w:val="Default"/>
        <w:ind w:left="118"/>
        <w:jc w:val="both"/>
        <w:rPr>
          <w:rFonts w:ascii="Cambria" w:hAnsi="Cambria"/>
        </w:rPr>
      </w:pPr>
      <w:r w:rsidRPr="00BA0B65">
        <w:rPr>
          <w:rFonts w:ascii="Cambria" w:hAnsi="Cambria"/>
        </w:rPr>
        <w:t xml:space="preserve">Stratejik planın izlenmesinde 6 aylık dönemlerde izleme yapılacak denetim birimleri, il ve ilçe millî eğitim müdürlüğü ve Bakanlık denetim ve kontrollerine hazır halde tutulacaktır. </w:t>
      </w:r>
    </w:p>
    <w:p w:rsidR="00272413" w:rsidRPr="00BA0B65" w:rsidRDefault="00BA0B65" w:rsidP="00171248">
      <w:pPr>
        <w:pStyle w:val="GvdeMetni"/>
        <w:spacing w:before="3"/>
        <w:ind w:left="118"/>
        <w:jc w:val="both"/>
        <w:rPr>
          <w:lang w:val="tr-TR"/>
        </w:rPr>
      </w:pPr>
      <w:proofErr w:type="spellStart"/>
      <w:proofErr w:type="gramStart"/>
      <w:r w:rsidRPr="00BA0B65">
        <w:t>Yıllık</w:t>
      </w:r>
      <w:proofErr w:type="spellEnd"/>
      <w:r w:rsidRPr="00BA0B65">
        <w:t xml:space="preserve"> </w:t>
      </w:r>
      <w:proofErr w:type="spellStart"/>
      <w:r w:rsidRPr="00BA0B65">
        <w:t>planın</w:t>
      </w:r>
      <w:proofErr w:type="spellEnd"/>
      <w:r w:rsidRPr="00BA0B65">
        <w:t xml:space="preserve"> </w:t>
      </w:r>
      <w:proofErr w:type="spellStart"/>
      <w:r w:rsidRPr="00BA0B65">
        <w:t>uygulanmasında</w:t>
      </w:r>
      <w:proofErr w:type="spellEnd"/>
      <w:r w:rsidRPr="00BA0B65">
        <w:t xml:space="preserve"> </w:t>
      </w:r>
      <w:proofErr w:type="spellStart"/>
      <w:r w:rsidRPr="00BA0B65">
        <w:t>yürütme</w:t>
      </w:r>
      <w:proofErr w:type="spellEnd"/>
      <w:r w:rsidRPr="00BA0B65">
        <w:t xml:space="preserve"> </w:t>
      </w:r>
      <w:proofErr w:type="spellStart"/>
      <w:r w:rsidRPr="00BA0B65">
        <w:t>ekipleri</w:t>
      </w:r>
      <w:proofErr w:type="spellEnd"/>
      <w:r w:rsidRPr="00BA0B65">
        <w:t xml:space="preserve"> </w:t>
      </w:r>
      <w:proofErr w:type="spellStart"/>
      <w:r w:rsidRPr="00BA0B65">
        <w:t>ve</w:t>
      </w:r>
      <w:proofErr w:type="spellEnd"/>
      <w:r w:rsidRPr="00BA0B65">
        <w:t xml:space="preserve"> </w:t>
      </w:r>
      <w:proofErr w:type="spellStart"/>
      <w:r w:rsidRPr="00BA0B65">
        <w:t>eylem</w:t>
      </w:r>
      <w:proofErr w:type="spellEnd"/>
      <w:r w:rsidRPr="00BA0B65">
        <w:t xml:space="preserve"> </w:t>
      </w:r>
      <w:proofErr w:type="spellStart"/>
      <w:r w:rsidRPr="00BA0B65">
        <w:t>sorumlularıyla</w:t>
      </w:r>
      <w:proofErr w:type="spellEnd"/>
      <w:r w:rsidRPr="00BA0B65">
        <w:t xml:space="preserve"> </w:t>
      </w:r>
      <w:proofErr w:type="spellStart"/>
      <w:r w:rsidRPr="00BA0B65">
        <w:t>aylık</w:t>
      </w:r>
      <w:proofErr w:type="spellEnd"/>
      <w:r w:rsidRPr="00BA0B65">
        <w:t xml:space="preserve"> </w:t>
      </w:r>
      <w:proofErr w:type="spellStart"/>
      <w:r w:rsidRPr="00BA0B65">
        <w:t>ilerleme</w:t>
      </w:r>
      <w:proofErr w:type="spellEnd"/>
      <w:r w:rsidRPr="00BA0B65">
        <w:t xml:space="preserve"> </w:t>
      </w:r>
      <w:proofErr w:type="spellStart"/>
      <w:r w:rsidRPr="00BA0B65">
        <w:t>toplantıları</w:t>
      </w:r>
      <w:proofErr w:type="spellEnd"/>
      <w:r w:rsidRPr="00BA0B65">
        <w:t xml:space="preserve"> </w:t>
      </w:r>
      <w:proofErr w:type="spellStart"/>
      <w:r w:rsidRPr="00BA0B65">
        <w:t>yapılacaktır</w:t>
      </w:r>
      <w:proofErr w:type="spellEnd"/>
      <w:r w:rsidRPr="00BA0B65">
        <w:t>.</w:t>
      </w:r>
      <w:proofErr w:type="gramEnd"/>
      <w:r w:rsidRPr="00BA0B65">
        <w:t xml:space="preserve"> </w:t>
      </w:r>
      <w:proofErr w:type="spellStart"/>
      <w:proofErr w:type="gramStart"/>
      <w:r w:rsidRPr="00BA0B65">
        <w:t>Toplantıda</w:t>
      </w:r>
      <w:proofErr w:type="spellEnd"/>
      <w:r w:rsidRPr="00BA0B65">
        <w:t xml:space="preserve"> </w:t>
      </w:r>
      <w:proofErr w:type="spellStart"/>
      <w:r w:rsidRPr="00BA0B65">
        <w:t>bir</w:t>
      </w:r>
      <w:proofErr w:type="spellEnd"/>
      <w:r w:rsidRPr="00BA0B65">
        <w:t xml:space="preserve"> </w:t>
      </w:r>
      <w:proofErr w:type="spellStart"/>
      <w:r w:rsidRPr="00BA0B65">
        <w:t>önceki</w:t>
      </w:r>
      <w:proofErr w:type="spellEnd"/>
      <w:r w:rsidRPr="00BA0B65">
        <w:t xml:space="preserve"> </w:t>
      </w:r>
      <w:proofErr w:type="spellStart"/>
      <w:r w:rsidRPr="00BA0B65">
        <w:t>ayda</w:t>
      </w:r>
      <w:proofErr w:type="spellEnd"/>
      <w:r w:rsidRPr="00BA0B65">
        <w:t xml:space="preserve"> </w:t>
      </w:r>
      <w:proofErr w:type="spellStart"/>
      <w:r w:rsidRPr="00BA0B65">
        <w:t>yapılanlar</w:t>
      </w:r>
      <w:proofErr w:type="spellEnd"/>
      <w:r w:rsidRPr="00BA0B65">
        <w:t xml:space="preserve"> </w:t>
      </w:r>
      <w:proofErr w:type="spellStart"/>
      <w:r w:rsidRPr="00BA0B65">
        <w:t>ve</w:t>
      </w:r>
      <w:proofErr w:type="spellEnd"/>
      <w:r w:rsidRPr="00BA0B65">
        <w:t xml:space="preserve"> </w:t>
      </w:r>
      <w:proofErr w:type="spellStart"/>
      <w:r w:rsidRPr="00BA0B65">
        <w:t>bir</w:t>
      </w:r>
      <w:proofErr w:type="spellEnd"/>
      <w:r w:rsidRPr="00BA0B65">
        <w:t xml:space="preserve"> </w:t>
      </w:r>
      <w:proofErr w:type="spellStart"/>
      <w:r w:rsidRPr="00BA0B65">
        <w:t>sonraki</w:t>
      </w:r>
      <w:proofErr w:type="spellEnd"/>
      <w:r w:rsidRPr="00BA0B65">
        <w:t xml:space="preserve"> </w:t>
      </w:r>
      <w:proofErr w:type="spellStart"/>
      <w:r w:rsidRPr="00BA0B65">
        <w:t>ayda</w:t>
      </w:r>
      <w:proofErr w:type="spellEnd"/>
      <w:r w:rsidRPr="00BA0B65">
        <w:t xml:space="preserve"> </w:t>
      </w:r>
      <w:proofErr w:type="spellStart"/>
      <w:r w:rsidRPr="00BA0B65">
        <w:t>yapılacaklar</w:t>
      </w:r>
      <w:proofErr w:type="spellEnd"/>
      <w:r w:rsidRPr="00BA0B65">
        <w:t xml:space="preserve"> </w:t>
      </w:r>
      <w:proofErr w:type="spellStart"/>
      <w:r w:rsidRPr="00BA0B65">
        <w:t>görüşülüp</w:t>
      </w:r>
      <w:proofErr w:type="spellEnd"/>
      <w:r w:rsidRPr="00BA0B65">
        <w:t xml:space="preserve"> </w:t>
      </w:r>
      <w:proofErr w:type="spellStart"/>
      <w:r w:rsidRPr="00BA0B65">
        <w:t>karara</w:t>
      </w:r>
      <w:proofErr w:type="spellEnd"/>
      <w:r w:rsidRPr="00BA0B65">
        <w:t xml:space="preserve"> </w:t>
      </w:r>
      <w:proofErr w:type="spellStart"/>
      <w:r w:rsidRPr="00BA0B65">
        <w:t>bağlanacaktır</w:t>
      </w:r>
      <w:proofErr w:type="spellEnd"/>
      <w:r w:rsidRPr="00BA0B65">
        <w:t>.</w:t>
      </w:r>
      <w:proofErr w:type="gramEnd"/>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Default="00BA0B65" w:rsidP="00BA0B65">
      <w:pPr>
        <w:pStyle w:val="GvdeMetni"/>
        <w:spacing w:before="3"/>
        <w:rPr>
          <w:sz w:val="23"/>
          <w:szCs w:val="23"/>
        </w:rPr>
      </w:pPr>
    </w:p>
    <w:p w:rsidR="00BA0B65" w:rsidRPr="00224A9D" w:rsidRDefault="00BA0B65" w:rsidP="00BA0B65">
      <w:pPr>
        <w:pStyle w:val="GvdeMetni"/>
        <w:spacing w:before="3"/>
        <w:rPr>
          <w:sz w:val="31"/>
          <w:lang w:val="tr-TR"/>
        </w:rPr>
      </w:pPr>
    </w:p>
    <w:sectPr w:rsidR="00BA0B65" w:rsidRPr="00224A9D" w:rsidSect="008072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8E" w:rsidRDefault="00A5428E" w:rsidP="00ED6595">
      <w:pPr>
        <w:spacing w:after="0" w:line="240" w:lineRule="auto"/>
      </w:pPr>
      <w:r>
        <w:separator/>
      </w:r>
    </w:p>
  </w:endnote>
  <w:endnote w:type="continuationSeparator" w:id="0">
    <w:p w:rsidR="00A5428E" w:rsidRDefault="00A5428E" w:rsidP="00ED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Narrow">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8E" w:rsidRDefault="00A5428E" w:rsidP="00ED6595">
      <w:pPr>
        <w:spacing w:after="0" w:line="240" w:lineRule="auto"/>
      </w:pPr>
      <w:r>
        <w:separator/>
      </w:r>
    </w:p>
  </w:footnote>
  <w:footnote w:type="continuationSeparator" w:id="0">
    <w:p w:rsidR="00A5428E" w:rsidRDefault="00A5428E" w:rsidP="00ED6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353357F"/>
    <w:multiLevelType w:val="hybridMultilevel"/>
    <w:tmpl w:val="2C9E1288"/>
    <w:lvl w:ilvl="0" w:tplc="445AAD56">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nsid w:val="0F4F6DEE"/>
    <w:multiLevelType w:val="hybridMultilevel"/>
    <w:tmpl w:val="1E82D28E"/>
    <w:lvl w:ilvl="0" w:tplc="9DCC064E">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6">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nsid w:val="19A62BB3"/>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9">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0">
    <w:nsid w:val="1A6C61E0"/>
    <w:multiLevelType w:val="hybridMultilevel"/>
    <w:tmpl w:val="FB1ADA0E"/>
    <w:lvl w:ilvl="0" w:tplc="EED0537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1">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2">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nsid w:val="281451D3"/>
    <w:multiLevelType w:val="hybridMultilevel"/>
    <w:tmpl w:val="3850C850"/>
    <w:lvl w:ilvl="0" w:tplc="B80297F0">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4">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5">
    <w:nsid w:val="2B8B3BB3"/>
    <w:multiLevelType w:val="hybridMultilevel"/>
    <w:tmpl w:val="DE202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E204B47"/>
    <w:multiLevelType w:val="hybridMultilevel"/>
    <w:tmpl w:val="10BC7C5E"/>
    <w:lvl w:ilvl="0" w:tplc="58727528">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17">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nsid w:val="35110124"/>
    <w:multiLevelType w:val="hybridMultilevel"/>
    <w:tmpl w:val="DECCE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1">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3">
    <w:nsid w:val="45046915"/>
    <w:multiLevelType w:val="hybridMultilevel"/>
    <w:tmpl w:val="CC50CCE4"/>
    <w:lvl w:ilvl="0" w:tplc="1A00C338">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4">
    <w:nsid w:val="45B906C4"/>
    <w:multiLevelType w:val="hybridMultilevel"/>
    <w:tmpl w:val="E9D8ACD6"/>
    <w:lvl w:ilvl="0" w:tplc="FBCEC21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5">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6">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7">
    <w:nsid w:val="4AA71FC0"/>
    <w:multiLevelType w:val="hybridMultilevel"/>
    <w:tmpl w:val="CFCEC4F8"/>
    <w:lvl w:ilvl="0" w:tplc="DE0C1D8C">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8">
    <w:nsid w:val="501505BA"/>
    <w:multiLevelType w:val="multilevel"/>
    <w:tmpl w:val="DEBA39FE"/>
    <w:lvl w:ilvl="0">
      <w:start w:val="1"/>
      <w:numFmt w:val="decimal"/>
      <w:lvlText w:val="%1."/>
      <w:lvlJc w:val="left"/>
      <w:pPr>
        <w:tabs>
          <w:tab w:val="num" w:pos="720"/>
        </w:tabs>
        <w:ind w:left="720" w:hanging="360"/>
      </w:pPr>
      <w:rPr>
        <w:rFonts w:ascii="Calibri" w:hAnsi="Calibr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E4674A"/>
    <w:multiLevelType w:val="hybridMultilevel"/>
    <w:tmpl w:val="0A42E72C"/>
    <w:lvl w:ilvl="0" w:tplc="D7B60520">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0">
    <w:nsid w:val="64573A89"/>
    <w:multiLevelType w:val="hybridMultilevel"/>
    <w:tmpl w:val="183C264C"/>
    <w:lvl w:ilvl="0" w:tplc="430A679A">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1">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2">
    <w:nsid w:val="6B100455"/>
    <w:multiLevelType w:val="hybridMultilevel"/>
    <w:tmpl w:val="54FCC96A"/>
    <w:lvl w:ilvl="0" w:tplc="6EFC308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3">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4">
    <w:nsid w:val="6C845E6C"/>
    <w:multiLevelType w:val="hybridMultilevel"/>
    <w:tmpl w:val="57B8ADF6"/>
    <w:lvl w:ilvl="0" w:tplc="6896CBC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5">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6">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7">
    <w:nsid w:val="6F27722E"/>
    <w:multiLevelType w:val="hybridMultilevel"/>
    <w:tmpl w:val="58F66C2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nsid w:val="6FCE0918"/>
    <w:multiLevelType w:val="hybridMultilevel"/>
    <w:tmpl w:val="3920C92A"/>
    <w:lvl w:ilvl="0" w:tplc="207C97FC">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9">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4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1">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2"/>
  </w:num>
  <w:num w:numId="2">
    <w:abstractNumId w:val="11"/>
  </w:num>
  <w:num w:numId="3">
    <w:abstractNumId w:val="26"/>
  </w:num>
  <w:num w:numId="4">
    <w:abstractNumId w:val="31"/>
  </w:num>
  <w:num w:numId="5">
    <w:abstractNumId w:val="33"/>
  </w:num>
  <w:num w:numId="6">
    <w:abstractNumId w:val="14"/>
  </w:num>
  <w:num w:numId="7">
    <w:abstractNumId w:val="6"/>
  </w:num>
  <w:num w:numId="8">
    <w:abstractNumId w:val="41"/>
  </w:num>
  <w:num w:numId="9">
    <w:abstractNumId w:val="36"/>
  </w:num>
  <w:num w:numId="10">
    <w:abstractNumId w:val="40"/>
  </w:num>
  <w:num w:numId="11">
    <w:abstractNumId w:val="2"/>
  </w:num>
  <w:num w:numId="12">
    <w:abstractNumId w:val="39"/>
  </w:num>
  <w:num w:numId="13">
    <w:abstractNumId w:val="9"/>
  </w:num>
  <w:num w:numId="14">
    <w:abstractNumId w:val="0"/>
  </w:num>
  <w:num w:numId="15">
    <w:abstractNumId w:val="25"/>
  </w:num>
  <w:num w:numId="16">
    <w:abstractNumId w:val="22"/>
  </w:num>
  <w:num w:numId="17">
    <w:abstractNumId w:val="35"/>
  </w:num>
  <w:num w:numId="18">
    <w:abstractNumId w:val="20"/>
  </w:num>
  <w:num w:numId="19">
    <w:abstractNumId w:val="4"/>
  </w:num>
  <w:num w:numId="20">
    <w:abstractNumId w:val="3"/>
  </w:num>
  <w:num w:numId="21">
    <w:abstractNumId w:val="17"/>
  </w:num>
  <w:num w:numId="22">
    <w:abstractNumId w:val="18"/>
  </w:num>
  <w:num w:numId="23">
    <w:abstractNumId w:val="7"/>
  </w:num>
  <w:num w:numId="24">
    <w:abstractNumId w:val="21"/>
  </w:num>
  <w:num w:numId="25">
    <w:abstractNumId w:val="15"/>
  </w:num>
  <w:num w:numId="26">
    <w:abstractNumId w:val="28"/>
  </w:num>
  <w:num w:numId="27">
    <w:abstractNumId w:val="37"/>
  </w:num>
  <w:num w:numId="28">
    <w:abstractNumId w:val="19"/>
  </w:num>
  <w:num w:numId="29">
    <w:abstractNumId w:val="5"/>
  </w:num>
  <w:num w:numId="30">
    <w:abstractNumId w:val="13"/>
  </w:num>
  <w:num w:numId="31">
    <w:abstractNumId w:val="10"/>
  </w:num>
  <w:num w:numId="32">
    <w:abstractNumId w:val="24"/>
  </w:num>
  <w:num w:numId="33">
    <w:abstractNumId w:val="38"/>
  </w:num>
  <w:num w:numId="34">
    <w:abstractNumId w:val="1"/>
  </w:num>
  <w:num w:numId="35">
    <w:abstractNumId w:val="16"/>
  </w:num>
  <w:num w:numId="36">
    <w:abstractNumId w:val="32"/>
  </w:num>
  <w:num w:numId="37">
    <w:abstractNumId w:val="30"/>
  </w:num>
  <w:num w:numId="38">
    <w:abstractNumId w:val="29"/>
  </w:num>
  <w:num w:numId="39">
    <w:abstractNumId w:val="34"/>
  </w:num>
  <w:num w:numId="40">
    <w:abstractNumId w:val="27"/>
  </w:num>
  <w:num w:numId="41">
    <w:abstractNumId w:va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02067"/>
    <w:rsid w:val="00003B68"/>
    <w:rsid w:val="00006D92"/>
    <w:rsid w:val="00015922"/>
    <w:rsid w:val="000203AC"/>
    <w:rsid w:val="00020A47"/>
    <w:rsid w:val="000316C4"/>
    <w:rsid w:val="000324ED"/>
    <w:rsid w:val="0003325F"/>
    <w:rsid w:val="000434EE"/>
    <w:rsid w:val="00044B65"/>
    <w:rsid w:val="00051983"/>
    <w:rsid w:val="00052D91"/>
    <w:rsid w:val="0006549D"/>
    <w:rsid w:val="00072A11"/>
    <w:rsid w:val="0007315A"/>
    <w:rsid w:val="00082281"/>
    <w:rsid w:val="00082E05"/>
    <w:rsid w:val="0008755A"/>
    <w:rsid w:val="00095394"/>
    <w:rsid w:val="00096303"/>
    <w:rsid w:val="00096861"/>
    <w:rsid w:val="000979E0"/>
    <w:rsid w:val="000A580A"/>
    <w:rsid w:val="000B3690"/>
    <w:rsid w:val="000B6465"/>
    <w:rsid w:val="000B77A6"/>
    <w:rsid w:val="000C6C8C"/>
    <w:rsid w:val="000C7A74"/>
    <w:rsid w:val="000D0B0F"/>
    <w:rsid w:val="000D3B36"/>
    <w:rsid w:val="000E2693"/>
    <w:rsid w:val="000E388D"/>
    <w:rsid w:val="000E53B9"/>
    <w:rsid w:val="000F1E5F"/>
    <w:rsid w:val="000F43AF"/>
    <w:rsid w:val="000F59F6"/>
    <w:rsid w:val="000F6280"/>
    <w:rsid w:val="000F7A77"/>
    <w:rsid w:val="00101F2F"/>
    <w:rsid w:val="00107002"/>
    <w:rsid w:val="001208FC"/>
    <w:rsid w:val="0012153C"/>
    <w:rsid w:val="00122C07"/>
    <w:rsid w:val="00122DD1"/>
    <w:rsid w:val="00142F60"/>
    <w:rsid w:val="00145C93"/>
    <w:rsid w:val="00147335"/>
    <w:rsid w:val="00151E92"/>
    <w:rsid w:val="00171248"/>
    <w:rsid w:val="00172848"/>
    <w:rsid w:val="00172F65"/>
    <w:rsid w:val="00175DF0"/>
    <w:rsid w:val="0017697E"/>
    <w:rsid w:val="00181520"/>
    <w:rsid w:val="00187476"/>
    <w:rsid w:val="00192497"/>
    <w:rsid w:val="00194D57"/>
    <w:rsid w:val="001951FB"/>
    <w:rsid w:val="001A340A"/>
    <w:rsid w:val="001A7BEE"/>
    <w:rsid w:val="001B0846"/>
    <w:rsid w:val="001B1E4D"/>
    <w:rsid w:val="001B4434"/>
    <w:rsid w:val="001B7B2B"/>
    <w:rsid w:val="001D28C9"/>
    <w:rsid w:val="001D5214"/>
    <w:rsid w:val="001D7E89"/>
    <w:rsid w:val="001E3CC0"/>
    <w:rsid w:val="001F3684"/>
    <w:rsid w:val="001F3C35"/>
    <w:rsid w:val="00200168"/>
    <w:rsid w:val="00206573"/>
    <w:rsid w:val="002078D1"/>
    <w:rsid w:val="00224A9D"/>
    <w:rsid w:val="00232212"/>
    <w:rsid w:val="002344A6"/>
    <w:rsid w:val="00243792"/>
    <w:rsid w:val="0026416E"/>
    <w:rsid w:val="002646CD"/>
    <w:rsid w:val="0026678C"/>
    <w:rsid w:val="00272413"/>
    <w:rsid w:val="0028345F"/>
    <w:rsid w:val="002957CB"/>
    <w:rsid w:val="002A11EF"/>
    <w:rsid w:val="002A2305"/>
    <w:rsid w:val="002B7FD4"/>
    <w:rsid w:val="002D3DDC"/>
    <w:rsid w:val="002E58F1"/>
    <w:rsid w:val="002F2E44"/>
    <w:rsid w:val="002F6176"/>
    <w:rsid w:val="003139EA"/>
    <w:rsid w:val="00324189"/>
    <w:rsid w:val="00324854"/>
    <w:rsid w:val="00326525"/>
    <w:rsid w:val="00335DC2"/>
    <w:rsid w:val="00340A8F"/>
    <w:rsid w:val="00342977"/>
    <w:rsid w:val="0035575E"/>
    <w:rsid w:val="003635DD"/>
    <w:rsid w:val="00372A16"/>
    <w:rsid w:val="00375FBC"/>
    <w:rsid w:val="00394660"/>
    <w:rsid w:val="003976BD"/>
    <w:rsid w:val="003A0BE5"/>
    <w:rsid w:val="003A4E25"/>
    <w:rsid w:val="003A6669"/>
    <w:rsid w:val="003B0AAF"/>
    <w:rsid w:val="003B1EB4"/>
    <w:rsid w:val="003B3D39"/>
    <w:rsid w:val="003B7BE4"/>
    <w:rsid w:val="003C109D"/>
    <w:rsid w:val="003D1B49"/>
    <w:rsid w:val="003D5251"/>
    <w:rsid w:val="003E4FC4"/>
    <w:rsid w:val="003F2525"/>
    <w:rsid w:val="003F5AB6"/>
    <w:rsid w:val="00413B4B"/>
    <w:rsid w:val="004207C4"/>
    <w:rsid w:val="004213FC"/>
    <w:rsid w:val="00422D7C"/>
    <w:rsid w:val="00424E98"/>
    <w:rsid w:val="00432BB7"/>
    <w:rsid w:val="00433BE1"/>
    <w:rsid w:val="00440A6A"/>
    <w:rsid w:val="00442CC6"/>
    <w:rsid w:val="00450B0E"/>
    <w:rsid w:val="00451DCD"/>
    <w:rsid w:val="00452563"/>
    <w:rsid w:val="00456F9D"/>
    <w:rsid w:val="00460F2C"/>
    <w:rsid w:val="00466EFC"/>
    <w:rsid w:val="00492548"/>
    <w:rsid w:val="00494C6E"/>
    <w:rsid w:val="00495C23"/>
    <w:rsid w:val="004A2D70"/>
    <w:rsid w:val="004A5804"/>
    <w:rsid w:val="004B0B85"/>
    <w:rsid w:val="004B1900"/>
    <w:rsid w:val="004B2869"/>
    <w:rsid w:val="004C4524"/>
    <w:rsid w:val="004D468B"/>
    <w:rsid w:val="004E11F8"/>
    <w:rsid w:val="00500136"/>
    <w:rsid w:val="0050055D"/>
    <w:rsid w:val="005068BC"/>
    <w:rsid w:val="005131F2"/>
    <w:rsid w:val="00515ABB"/>
    <w:rsid w:val="00520B46"/>
    <w:rsid w:val="005271EA"/>
    <w:rsid w:val="00530396"/>
    <w:rsid w:val="005327EF"/>
    <w:rsid w:val="00532A65"/>
    <w:rsid w:val="00545112"/>
    <w:rsid w:val="005457CB"/>
    <w:rsid w:val="00550D0F"/>
    <w:rsid w:val="00557417"/>
    <w:rsid w:val="00562D03"/>
    <w:rsid w:val="005735F3"/>
    <w:rsid w:val="00575BC8"/>
    <w:rsid w:val="005827C8"/>
    <w:rsid w:val="00583885"/>
    <w:rsid w:val="0058448B"/>
    <w:rsid w:val="005858EF"/>
    <w:rsid w:val="00596D1E"/>
    <w:rsid w:val="005A6A67"/>
    <w:rsid w:val="005B428F"/>
    <w:rsid w:val="005B59C6"/>
    <w:rsid w:val="005C671E"/>
    <w:rsid w:val="005C6FCF"/>
    <w:rsid w:val="005C76D5"/>
    <w:rsid w:val="005E03E4"/>
    <w:rsid w:val="005E3090"/>
    <w:rsid w:val="005E3D24"/>
    <w:rsid w:val="005E40FB"/>
    <w:rsid w:val="005E7D63"/>
    <w:rsid w:val="005F3172"/>
    <w:rsid w:val="005F36FC"/>
    <w:rsid w:val="00602031"/>
    <w:rsid w:val="006114DB"/>
    <w:rsid w:val="006131B7"/>
    <w:rsid w:val="006263B3"/>
    <w:rsid w:val="00626B86"/>
    <w:rsid w:val="00627F58"/>
    <w:rsid w:val="00635C18"/>
    <w:rsid w:val="0065526E"/>
    <w:rsid w:val="006555E0"/>
    <w:rsid w:val="00661099"/>
    <w:rsid w:val="00663025"/>
    <w:rsid w:val="006641DA"/>
    <w:rsid w:val="00670214"/>
    <w:rsid w:val="00672B74"/>
    <w:rsid w:val="00690FB2"/>
    <w:rsid w:val="006A62B5"/>
    <w:rsid w:val="006A7E2D"/>
    <w:rsid w:val="006B0514"/>
    <w:rsid w:val="006B1225"/>
    <w:rsid w:val="006B2A82"/>
    <w:rsid w:val="006B5FD8"/>
    <w:rsid w:val="006C3818"/>
    <w:rsid w:val="006E4F1D"/>
    <w:rsid w:val="006F157A"/>
    <w:rsid w:val="007000A6"/>
    <w:rsid w:val="00704C1E"/>
    <w:rsid w:val="007075A8"/>
    <w:rsid w:val="00733A6D"/>
    <w:rsid w:val="00734213"/>
    <w:rsid w:val="007366DB"/>
    <w:rsid w:val="00737865"/>
    <w:rsid w:val="00737DBF"/>
    <w:rsid w:val="007413B9"/>
    <w:rsid w:val="00742F31"/>
    <w:rsid w:val="00751BA6"/>
    <w:rsid w:val="00766B8E"/>
    <w:rsid w:val="00787D5A"/>
    <w:rsid w:val="007910C2"/>
    <w:rsid w:val="00796E60"/>
    <w:rsid w:val="007A698D"/>
    <w:rsid w:val="007B0993"/>
    <w:rsid w:val="007B0AE0"/>
    <w:rsid w:val="007B6EF7"/>
    <w:rsid w:val="007B7DA8"/>
    <w:rsid w:val="007C27F9"/>
    <w:rsid w:val="007C2AD4"/>
    <w:rsid w:val="007D3A76"/>
    <w:rsid w:val="007D5003"/>
    <w:rsid w:val="007D6105"/>
    <w:rsid w:val="007E4154"/>
    <w:rsid w:val="007E70E3"/>
    <w:rsid w:val="007F2C06"/>
    <w:rsid w:val="007F49CE"/>
    <w:rsid w:val="007F6D81"/>
    <w:rsid w:val="00800749"/>
    <w:rsid w:val="008041D5"/>
    <w:rsid w:val="008072E1"/>
    <w:rsid w:val="00810DE0"/>
    <w:rsid w:val="00813F13"/>
    <w:rsid w:val="00817D32"/>
    <w:rsid w:val="00841B20"/>
    <w:rsid w:val="00855D3A"/>
    <w:rsid w:val="0086030B"/>
    <w:rsid w:val="00861C2E"/>
    <w:rsid w:val="00862266"/>
    <w:rsid w:val="0086284F"/>
    <w:rsid w:val="00862CB1"/>
    <w:rsid w:val="00866901"/>
    <w:rsid w:val="00870B8C"/>
    <w:rsid w:val="0087100B"/>
    <w:rsid w:val="00876559"/>
    <w:rsid w:val="008824A6"/>
    <w:rsid w:val="00882554"/>
    <w:rsid w:val="00886947"/>
    <w:rsid w:val="00886EBA"/>
    <w:rsid w:val="008918DD"/>
    <w:rsid w:val="00891A26"/>
    <w:rsid w:val="00893BCE"/>
    <w:rsid w:val="008A5B89"/>
    <w:rsid w:val="008A720D"/>
    <w:rsid w:val="008B4F69"/>
    <w:rsid w:val="008C05C6"/>
    <w:rsid w:val="008C05E2"/>
    <w:rsid w:val="008C7526"/>
    <w:rsid w:val="008D1D8F"/>
    <w:rsid w:val="008D1FE0"/>
    <w:rsid w:val="008E1A8C"/>
    <w:rsid w:val="008E5898"/>
    <w:rsid w:val="008F1236"/>
    <w:rsid w:val="008F162A"/>
    <w:rsid w:val="008F576D"/>
    <w:rsid w:val="008F7FFB"/>
    <w:rsid w:val="00905B8E"/>
    <w:rsid w:val="00914F9D"/>
    <w:rsid w:val="00923B00"/>
    <w:rsid w:val="00926B41"/>
    <w:rsid w:val="0094019C"/>
    <w:rsid w:val="00945143"/>
    <w:rsid w:val="00946A56"/>
    <w:rsid w:val="009629B1"/>
    <w:rsid w:val="009635D9"/>
    <w:rsid w:val="00965F37"/>
    <w:rsid w:val="00971148"/>
    <w:rsid w:val="00971CD6"/>
    <w:rsid w:val="0097475C"/>
    <w:rsid w:val="009879BF"/>
    <w:rsid w:val="009950C6"/>
    <w:rsid w:val="009A10F8"/>
    <w:rsid w:val="009B4756"/>
    <w:rsid w:val="009B686D"/>
    <w:rsid w:val="009D6070"/>
    <w:rsid w:val="009D7A87"/>
    <w:rsid w:val="009E0686"/>
    <w:rsid w:val="009E18F3"/>
    <w:rsid w:val="009E3360"/>
    <w:rsid w:val="009F0540"/>
    <w:rsid w:val="009F47A1"/>
    <w:rsid w:val="00A07F2B"/>
    <w:rsid w:val="00A11AFB"/>
    <w:rsid w:val="00A129A0"/>
    <w:rsid w:val="00A132CD"/>
    <w:rsid w:val="00A279FA"/>
    <w:rsid w:val="00A304A5"/>
    <w:rsid w:val="00A340F0"/>
    <w:rsid w:val="00A4247A"/>
    <w:rsid w:val="00A46649"/>
    <w:rsid w:val="00A5428E"/>
    <w:rsid w:val="00A565D8"/>
    <w:rsid w:val="00A61475"/>
    <w:rsid w:val="00A61972"/>
    <w:rsid w:val="00A66DE4"/>
    <w:rsid w:val="00A71D44"/>
    <w:rsid w:val="00A760AB"/>
    <w:rsid w:val="00A76364"/>
    <w:rsid w:val="00A77748"/>
    <w:rsid w:val="00A9072B"/>
    <w:rsid w:val="00A951FA"/>
    <w:rsid w:val="00AC5E6B"/>
    <w:rsid w:val="00AC5FD9"/>
    <w:rsid w:val="00AE097B"/>
    <w:rsid w:val="00B02D8F"/>
    <w:rsid w:val="00B125F9"/>
    <w:rsid w:val="00B14D28"/>
    <w:rsid w:val="00B17456"/>
    <w:rsid w:val="00B21F98"/>
    <w:rsid w:val="00B26BB0"/>
    <w:rsid w:val="00B33757"/>
    <w:rsid w:val="00B4005C"/>
    <w:rsid w:val="00B46874"/>
    <w:rsid w:val="00B46FAA"/>
    <w:rsid w:val="00B57ABF"/>
    <w:rsid w:val="00B672E6"/>
    <w:rsid w:val="00B76449"/>
    <w:rsid w:val="00B929D6"/>
    <w:rsid w:val="00B95E1C"/>
    <w:rsid w:val="00BA0B65"/>
    <w:rsid w:val="00BA3588"/>
    <w:rsid w:val="00BA382D"/>
    <w:rsid w:val="00BA5AFE"/>
    <w:rsid w:val="00BC2132"/>
    <w:rsid w:val="00BC27BB"/>
    <w:rsid w:val="00BD3310"/>
    <w:rsid w:val="00BD4E2F"/>
    <w:rsid w:val="00BE1986"/>
    <w:rsid w:val="00BF3C82"/>
    <w:rsid w:val="00C16B3C"/>
    <w:rsid w:val="00C17AB8"/>
    <w:rsid w:val="00C2489C"/>
    <w:rsid w:val="00C3178F"/>
    <w:rsid w:val="00C4166C"/>
    <w:rsid w:val="00C50361"/>
    <w:rsid w:val="00C54AC5"/>
    <w:rsid w:val="00C557D1"/>
    <w:rsid w:val="00C652DF"/>
    <w:rsid w:val="00C66993"/>
    <w:rsid w:val="00C83CD4"/>
    <w:rsid w:val="00C9047E"/>
    <w:rsid w:val="00C91FD5"/>
    <w:rsid w:val="00CA1C15"/>
    <w:rsid w:val="00CA57A3"/>
    <w:rsid w:val="00CA6A30"/>
    <w:rsid w:val="00CB0369"/>
    <w:rsid w:val="00CB6162"/>
    <w:rsid w:val="00CB770D"/>
    <w:rsid w:val="00CC2DE2"/>
    <w:rsid w:val="00CD1B8C"/>
    <w:rsid w:val="00CF1BA3"/>
    <w:rsid w:val="00D13481"/>
    <w:rsid w:val="00D136EF"/>
    <w:rsid w:val="00D207B7"/>
    <w:rsid w:val="00D26004"/>
    <w:rsid w:val="00D32877"/>
    <w:rsid w:val="00D33F06"/>
    <w:rsid w:val="00D37AAF"/>
    <w:rsid w:val="00D50EF7"/>
    <w:rsid w:val="00D51E91"/>
    <w:rsid w:val="00D54353"/>
    <w:rsid w:val="00D54655"/>
    <w:rsid w:val="00D5716B"/>
    <w:rsid w:val="00D646E7"/>
    <w:rsid w:val="00D722A5"/>
    <w:rsid w:val="00D729ED"/>
    <w:rsid w:val="00D9165E"/>
    <w:rsid w:val="00D91859"/>
    <w:rsid w:val="00DA0CEB"/>
    <w:rsid w:val="00DC3C1D"/>
    <w:rsid w:val="00DC3F0A"/>
    <w:rsid w:val="00DD2883"/>
    <w:rsid w:val="00DD48AB"/>
    <w:rsid w:val="00DE5BA9"/>
    <w:rsid w:val="00DE6816"/>
    <w:rsid w:val="00DF0187"/>
    <w:rsid w:val="00DF1558"/>
    <w:rsid w:val="00DF1B87"/>
    <w:rsid w:val="00DF6909"/>
    <w:rsid w:val="00E06E37"/>
    <w:rsid w:val="00E117F4"/>
    <w:rsid w:val="00E12F0D"/>
    <w:rsid w:val="00E33DD0"/>
    <w:rsid w:val="00E35A1F"/>
    <w:rsid w:val="00E40C87"/>
    <w:rsid w:val="00E4242C"/>
    <w:rsid w:val="00E43FDD"/>
    <w:rsid w:val="00E50585"/>
    <w:rsid w:val="00E52F04"/>
    <w:rsid w:val="00E540A2"/>
    <w:rsid w:val="00E54A14"/>
    <w:rsid w:val="00E54B83"/>
    <w:rsid w:val="00E56FF7"/>
    <w:rsid w:val="00E6694F"/>
    <w:rsid w:val="00E71222"/>
    <w:rsid w:val="00E7503D"/>
    <w:rsid w:val="00E76A11"/>
    <w:rsid w:val="00E76F80"/>
    <w:rsid w:val="00E802A6"/>
    <w:rsid w:val="00E918B5"/>
    <w:rsid w:val="00E9339A"/>
    <w:rsid w:val="00E9504A"/>
    <w:rsid w:val="00E95860"/>
    <w:rsid w:val="00EA48D3"/>
    <w:rsid w:val="00EC03E7"/>
    <w:rsid w:val="00EC234B"/>
    <w:rsid w:val="00EC5222"/>
    <w:rsid w:val="00EC6CB8"/>
    <w:rsid w:val="00EC7485"/>
    <w:rsid w:val="00ED0C4E"/>
    <w:rsid w:val="00ED11CF"/>
    <w:rsid w:val="00ED171A"/>
    <w:rsid w:val="00ED6477"/>
    <w:rsid w:val="00ED6595"/>
    <w:rsid w:val="00ED7D03"/>
    <w:rsid w:val="00EE1B5F"/>
    <w:rsid w:val="00EE62F8"/>
    <w:rsid w:val="00EF0E96"/>
    <w:rsid w:val="00F05B7A"/>
    <w:rsid w:val="00F115E4"/>
    <w:rsid w:val="00F15031"/>
    <w:rsid w:val="00F21351"/>
    <w:rsid w:val="00F25867"/>
    <w:rsid w:val="00F3566A"/>
    <w:rsid w:val="00F45247"/>
    <w:rsid w:val="00F52A8F"/>
    <w:rsid w:val="00F5384B"/>
    <w:rsid w:val="00F86F01"/>
    <w:rsid w:val="00F978BD"/>
    <w:rsid w:val="00FB17AE"/>
    <w:rsid w:val="00FB37A1"/>
    <w:rsid w:val="00FC0422"/>
    <w:rsid w:val="00FE3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TabloGvde">
    <w:name w:val="Tablo Gövde"/>
    <w:basedOn w:val="Normal"/>
    <w:link w:val="TabloGvdeChar"/>
    <w:qFormat/>
    <w:rsid w:val="00500136"/>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500136"/>
    <w:rPr>
      <w:rFonts w:ascii="Calibri" w:eastAsia="Times New Roman" w:hAnsi="Calibri" w:cs="Times New Roman"/>
      <w:kern w:val="0"/>
      <w:sz w:val="20"/>
      <w:szCs w:val="21"/>
    </w:rPr>
  </w:style>
  <w:style w:type="paragraph" w:styleId="BalonMetni">
    <w:name w:val="Balloon Text"/>
    <w:basedOn w:val="Normal"/>
    <w:link w:val="BalonMetniChar"/>
    <w:uiPriority w:val="99"/>
    <w:semiHidden/>
    <w:unhideWhenUsed/>
    <w:rsid w:val="00965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F37"/>
    <w:rPr>
      <w:rFonts w:ascii="Tahoma" w:hAnsi="Tahoma" w:cs="Tahoma"/>
      <w:sz w:val="16"/>
      <w:szCs w:val="16"/>
    </w:rPr>
  </w:style>
  <w:style w:type="character" w:customStyle="1" w:styleId="ListeParagrafChar">
    <w:name w:val="Liste Paragraf Char"/>
    <w:aliases w:val="içindekiler vb Char,List Paragraph Char"/>
    <w:link w:val="ListeParagraf"/>
    <w:uiPriority w:val="34"/>
    <w:locked/>
    <w:rsid w:val="00DF1B87"/>
    <w:rPr>
      <w:rFonts w:ascii="Cambria" w:eastAsia="Cambria" w:hAnsi="Cambria" w:cs="Cambria"/>
      <w:kern w:val="0"/>
      <w:lang w:val="en-US"/>
    </w:rPr>
  </w:style>
  <w:style w:type="paragraph" w:customStyle="1" w:styleId="Default">
    <w:name w:val="Default"/>
    <w:rsid w:val="00A340F0"/>
    <w:pPr>
      <w:autoSpaceDE w:val="0"/>
      <w:autoSpaceDN w:val="0"/>
      <w:adjustRightInd w:val="0"/>
      <w:spacing w:after="0" w:line="240" w:lineRule="auto"/>
    </w:pPr>
    <w:rPr>
      <w:rFonts w:ascii="Book Antiqua" w:hAnsi="Book Antiqua" w:cs="Book Antiqua"/>
      <w:color w:val="000000"/>
      <w:kern w:val="0"/>
      <w:sz w:val="24"/>
      <w:szCs w:val="24"/>
    </w:rPr>
  </w:style>
  <w:style w:type="paragraph" w:styleId="stbilgi">
    <w:name w:val="header"/>
    <w:basedOn w:val="Normal"/>
    <w:link w:val="stbilgiChar"/>
    <w:uiPriority w:val="99"/>
    <w:semiHidden/>
    <w:unhideWhenUsed/>
    <w:rsid w:val="00ED65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6595"/>
  </w:style>
  <w:style w:type="paragraph" w:styleId="Altbilgi">
    <w:name w:val="footer"/>
    <w:basedOn w:val="Normal"/>
    <w:link w:val="AltbilgiChar"/>
    <w:uiPriority w:val="99"/>
    <w:semiHidden/>
    <w:unhideWhenUsed/>
    <w:rsid w:val="00ED659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6595"/>
  </w:style>
  <w:style w:type="table" w:styleId="TabloKlavuzu">
    <w:name w:val="Table Grid"/>
    <w:basedOn w:val="NormalTablo"/>
    <w:uiPriority w:val="59"/>
    <w:rsid w:val="0018152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75DF0"/>
    <w:pPr>
      <w:spacing w:after="0" w:line="240" w:lineRule="auto"/>
    </w:pPr>
  </w:style>
  <w:style w:type="character" w:styleId="AklamaBavurusu">
    <w:name w:val="annotation reference"/>
    <w:basedOn w:val="VarsaylanParagrafYazTipi"/>
    <w:uiPriority w:val="99"/>
    <w:semiHidden/>
    <w:unhideWhenUsed/>
    <w:rsid w:val="00A279FA"/>
    <w:rPr>
      <w:sz w:val="16"/>
      <w:szCs w:val="16"/>
    </w:rPr>
  </w:style>
  <w:style w:type="paragraph" w:styleId="AklamaMetni">
    <w:name w:val="annotation text"/>
    <w:basedOn w:val="Normal"/>
    <w:link w:val="AklamaMetniChar"/>
    <w:uiPriority w:val="99"/>
    <w:semiHidden/>
    <w:unhideWhenUsed/>
    <w:rsid w:val="00A279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79FA"/>
    <w:rPr>
      <w:sz w:val="20"/>
      <w:szCs w:val="20"/>
    </w:rPr>
  </w:style>
  <w:style w:type="paragraph" w:styleId="AklamaKonusu">
    <w:name w:val="annotation subject"/>
    <w:basedOn w:val="AklamaMetni"/>
    <w:next w:val="AklamaMetni"/>
    <w:link w:val="AklamaKonusuChar"/>
    <w:uiPriority w:val="99"/>
    <w:semiHidden/>
    <w:unhideWhenUsed/>
    <w:rsid w:val="00A279FA"/>
    <w:rPr>
      <w:b/>
      <w:bCs/>
    </w:rPr>
  </w:style>
  <w:style w:type="character" w:customStyle="1" w:styleId="AklamaKonusuChar">
    <w:name w:val="Açıklama Konusu Char"/>
    <w:basedOn w:val="AklamaMetniChar"/>
    <w:link w:val="AklamaKonusu"/>
    <w:uiPriority w:val="99"/>
    <w:semiHidden/>
    <w:rsid w:val="00A279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TabloGvde">
    <w:name w:val="Tablo Gövde"/>
    <w:basedOn w:val="Normal"/>
    <w:link w:val="TabloGvdeChar"/>
    <w:qFormat/>
    <w:rsid w:val="00500136"/>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500136"/>
    <w:rPr>
      <w:rFonts w:ascii="Calibri" w:eastAsia="Times New Roman" w:hAnsi="Calibri" w:cs="Times New Roman"/>
      <w:kern w:val="0"/>
      <w:sz w:val="20"/>
      <w:szCs w:val="21"/>
    </w:rPr>
  </w:style>
  <w:style w:type="paragraph" w:styleId="BalonMetni">
    <w:name w:val="Balloon Text"/>
    <w:basedOn w:val="Normal"/>
    <w:link w:val="BalonMetniChar"/>
    <w:uiPriority w:val="99"/>
    <w:semiHidden/>
    <w:unhideWhenUsed/>
    <w:rsid w:val="00965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F37"/>
    <w:rPr>
      <w:rFonts w:ascii="Tahoma" w:hAnsi="Tahoma" w:cs="Tahoma"/>
      <w:sz w:val="16"/>
      <w:szCs w:val="16"/>
    </w:rPr>
  </w:style>
  <w:style w:type="character" w:customStyle="1" w:styleId="ListeParagrafChar">
    <w:name w:val="Liste Paragraf Char"/>
    <w:aliases w:val="içindekiler vb Char,List Paragraph Char"/>
    <w:link w:val="ListeParagraf"/>
    <w:uiPriority w:val="34"/>
    <w:locked/>
    <w:rsid w:val="00DF1B87"/>
    <w:rPr>
      <w:rFonts w:ascii="Cambria" w:eastAsia="Cambria" w:hAnsi="Cambria" w:cs="Cambria"/>
      <w:kern w:val="0"/>
      <w:lang w:val="en-US"/>
    </w:rPr>
  </w:style>
  <w:style w:type="paragraph" w:customStyle="1" w:styleId="Default">
    <w:name w:val="Default"/>
    <w:rsid w:val="00A340F0"/>
    <w:pPr>
      <w:autoSpaceDE w:val="0"/>
      <w:autoSpaceDN w:val="0"/>
      <w:adjustRightInd w:val="0"/>
      <w:spacing w:after="0" w:line="240" w:lineRule="auto"/>
    </w:pPr>
    <w:rPr>
      <w:rFonts w:ascii="Book Antiqua" w:hAnsi="Book Antiqua" w:cs="Book Antiqua"/>
      <w:color w:val="000000"/>
      <w:kern w:val="0"/>
      <w:sz w:val="24"/>
      <w:szCs w:val="24"/>
    </w:rPr>
  </w:style>
  <w:style w:type="paragraph" w:styleId="stbilgi">
    <w:name w:val="header"/>
    <w:basedOn w:val="Normal"/>
    <w:link w:val="stbilgiChar"/>
    <w:uiPriority w:val="99"/>
    <w:semiHidden/>
    <w:unhideWhenUsed/>
    <w:rsid w:val="00ED65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6595"/>
  </w:style>
  <w:style w:type="paragraph" w:styleId="Altbilgi">
    <w:name w:val="footer"/>
    <w:basedOn w:val="Normal"/>
    <w:link w:val="AltbilgiChar"/>
    <w:uiPriority w:val="99"/>
    <w:semiHidden/>
    <w:unhideWhenUsed/>
    <w:rsid w:val="00ED659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6595"/>
  </w:style>
  <w:style w:type="table" w:styleId="TabloKlavuzu">
    <w:name w:val="Table Grid"/>
    <w:basedOn w:val="NormalTablo"/>
    <w:uiPriority w:val="59"/>
    <w:rsid w:val="0018152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75DF0"/>
    <w:pPr>
      <w:spacing w:after="0" w:line="240" w:lineRule="auto"/>
    </w:pPr>
  </w:style>
  <w:style w:type="character" w:styleId="AklamaBavurusu">
    <w:name w:val="annotation reference"/>
    <w:basedOn w:val="VarsaylanParagrafYazTipi"/>
    <w:uiPriority w:val="99"/>
    <w:semiHidden/>
    <w:unhideWhenUsed/>
    <w:rsid w:val="00A279FA"/>
    <w:rPr>
      <w:sz w:val="16"/>
      <w:szCs w:val="16"/>
    </w:rPr>
  </w:style>
  <w:style w:type="paragraph" w:styleId="AklamaMetni">
    <w:name w:val="annotation text"/>
    <w:basedOn w:val="Normal"/>
    <w:link w:val="AklamaMetniChar"/>
    <w:uiPriority w:val="99"/>
    <w:semiHidden/>
    <w:unhideWhenUsed/>
    <w:rsid w:val="00A279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79FA"/>
    <w:rPr>
      <w:sz w:val="20"/>
      <w:szCs w:val="20"/>
    </w:rPr>
  </w:style>
  <w:style w:type="paragraph" w:styleId="AklamaKonusu">
    <w:name w:val="annotation subject"/>
    <w:basedOn w:val="AklamaMetni"/>
    <w:next w:val="AklamaMetni"/>
    <w:link w:val="AklamaKonusuChar"/>
    <w:uiPriority w:val="99"/>
    <w:semiHidden/>
    <w:unhideWhenUsed/>
    <w:rsid w:val="00A279FA"/>
    <w:rPr>
      <w:b/>
      <w:bCs/>
    </w:rPr>
  </w:style>
  <w:style w:type="character" w:customStyle="1" w:styleId="AklamaKonusuChar">
    <w:name w:val="Açıklama Konusu Char"/>
    <w:basedOn w:val="AklamaMetniChar"/>
    <w:link w:val="AklamaKonusu"/>
    <w:uiPriority w:val="99"/>
    <w:semiHidden/>
    <w:rsid w:val="00A27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3AC3-556C-486A-8696-FA2352A8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10249</Words>
  <Characters>58421</Characters>
  <Application>Microsoft Office Word</Application>
  <DocSecurity>0</DocSecurity>
  <Lines>486</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MÜDÜR YARDIMCISI</cp:lastModifiedBy>
  <cp:revision>6</cp:revision>
  <cp:lastPrinted>2024-04-05T08:53:00Z</cp:lastPrinted>
  <dcterms:created xsi:type="dcterms:W3CDTF">2024-10-03T11:21:00Z</dcterms:created>
  <dcterms:modified xsi:type="dcterms:W3CDTF">2024-10-04T08:39:00Z</dcterms:modified>
</cp:coreProperties>
</file>